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F4DEE" w14:textId="77777777" w:rsidR="004B2753" w:rsidRDefault="004B2753" w:rsidP="00424B97"/>
    <w:p w14:paraId="583F4DEF" w14:textId="4F94F66A" w:rsidR="000139B3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DECISION TO GRANT </w:t>
      </w:r>
      <w:r w:rsidR="006024FD">
        <w:rPr>
          <w:rFonts w:ascii="Arial" w:hAnsi="Arial" w:cs="Arial"/>
          <w:b/>
        </w:rPr>
        <w:t xml:space="preserve">A </w:t>
      </w:r>
      <w:r>
        <w:rPr>
          <w:rFonts w:ascii="Arial" w:hAnsi="Arial" w:cs="Arial"/>
          <w:b/>
        </w:rPr>
        <w:t xml:space="preserve">PERMIT 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583F4DF0" w14:textId="7AD5590B" w:rsidR="000139B3" w:rsidRDefault="000139B3" w:rsidP="000139B3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Pursuant to section 33 of the </w:t>
      </w:r>
      <w:r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>
        <w:rPr>
          <w:rFonts w:ascii="Arial" w:hAnsi="Arial" w:cs="Arial"/>
          <w:sz w:val="22"/>
          <w:szCs w:val="22"/>
        </w:rPr>
        <w:t xml:space="preserve">, notice is given that </w:t>
      </w:r>
      <w:r w:rsidR="004E1EE4" w:rsidRPr="00BF5748">
        <w:rPr>
          <w:rFonts w:ascii="Arial" w:hAnsi="Arial" w:cs="Arial"/>
          <w:sz w:val="22"/>
          <w:szCs w:val="22"/>
        </w:rPr>
        <w:t xml:space="preserve">Basel </w:t>
      </w:r>
      <w:r w:rsidR="004E1EE4" w:rsidRPr="00C175BB">
        <w:rPr>
          <w:rFonts w:ascii="Arial" w:hAnsi="Arial" w:cs="Arial"/>
          <w:sz w:val="22"/>
          <w:szCs w:val="22"/>
        </w:rPr>
        <w:t xml:space="preserve">export </w:t>
      </w:r>
      <w:r w:rsidRPr="00C175BB">
        <w:rPr>
          <w:rFonts w:ascii="Arial" w:hAnsi="Arial" w:cs="Arial"/>
          <w:sz w:val="22"/>
          <w:szCs w:val="22"/>
        </w:rPr>
        <w:t xml:space="preserve">permit </w:t>
      </w:r>
      <w:r w:rsidR="00BF5748" w:rsidRPr="00C175BB">
        <w:rPr>
          <w:rFonts w:ascii="Arial" w:hAnsi="Arial" w:cs="Arial"/>
          <w:sz w:val="22"/>
          <w:szCs w:val="22"/>
        </w:rPr>
        <w:t>AUH2</w:t>
      </w:r>
      <w:r w:rsidR="00DB1F00" w:rsidRPr="00C175BB">
        <w:rPr>
          <w:rFonts w:ascii="Arial" w:hAnsi="Arial" w:cs="Arial"/>
          <w:sz w:val="22"/>
          <w:szCs w:val="22"/>
        </w:rPr>
        <w:t>3</w:t>
      </w:r>
      <w:r w:rsidR="00BF5748" w:rsidRPr="00C175BB">
        <w:rPr>
          <w:rFonts w:ascii="Arial" w:hAnsi="Arial" w:cs="Arial"/>
          <w:sz w:val="22"/>
          <w:szCs w:val="22"/>
        </w:rPr>
        <w:t>-0</w:t>
      </w:r>
      <w:r w:rsidR="00DA536C" w:rsidRPr="00C175BB">
        <w:rPr>
          <w:rFonts w:ascii="Arial" w:hAnsi="Arial" w:cs="Arial"/>
          <w:sz w:val="22"/>
          <w:szCs w:val="22"/>
        </w:rPr>
        <w:t>1</w:t>
      </w:r>
      <w:r w:rsidR="00DB1F00" w:rsidRPr="00C175BB">
        <w:rPr>
          <w:rFonts w:ascii="Arial" w:hAnsi="Arial" w:cs="Arial"/>
          <w:sz w:val="22"/>
          <w:szCs w:val="22"/>
        </w:rPr>
        <w:t>5</w:t>
      </w:r>
      <w:r w:rsidR="00BF574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w</w:t>
      </w:r>
      <w:r w:rsidR="00D20DD1">
        <w:rPr>
          <w:rFonts w:ascii="Arial" w:hAnsi="Arial" w:cs="Arial"/>
          <w:sz w:val="22"/>
          <w:szCs w:val="22"/>
        </w:rPr>
        <w:t>as</w:t>
      </w:r>
      <w:r>
        <w:rPr>
          <w:rFonts w:ascii="Arial" w:hAnsi="Arial" w:cs="Arial"/>
          <w:sz w:val="22"/>
          <w:szCs w:val="22"/>
        </w:rPr>
        <w:t xml:space="preserve"> </w:t>
      </w:r>
      <w:r w:rsidRPr="000139B3">
        <w:rPr>
          <w:rFonts w:ascii="Arial" w:hAnsi="Arial" w:cs="Arial"/>
          <w:sz w:val="22"/>
          <w:szCs w:val="22"/>
        </w:rPr>
        <w:t xml:space="preserve">granted to </w:t>
      </w:r>
      <w:r w:rsidR="00BF5748">
        <w:rPr>
          <w:rFonts w:ascii="Arial" w:hAnsi="Arial" w:cs="Arial"/>
          <w:sz w:val="22"/>
          <w:szCs w:val="22"/>
        </w:rPr>
        <w:t>Orica</w:t>
      </w:r>
      <w:r w:rsidR="00BF5748" w:rsidRPr="00183C5B">
        <w:rPr>
          <w:rFonts w:ascii="Arial" w:hAnsi="Arial" w:cs="Arial"/>
          <w:sz w:val="22"/>
          <w:szCs w:val="22"/>
        </w:rPr>
        <w:t xml:space="preserve"> Australia Pty Ltd </w:t>
      </w:r>
      <w:r w:rsidR="00BF5748">
        <w:rPr>
          <w:rFonts w:ascii="Arial" w:hAnsi="Arial" w:cs="Arial"/>
          <w:sz w:val="22"/>
          <w:szCs w:val="22"/>
        </w:rPr>
        <w:br/>
      </w:r>
      <w:r w:rsidR="00BF5748" w:rsidRPr="00183C5B">
        <w:rPr>
          <w:rFonts w:ascii="Arial" w:hAnsi="Arial" w:cs="Arial"/>
          <w:sz w:val="22"/>
          <w:szCs w:val="22"/>
        </w:rPr>
        <w:t xml:space="preserve">(ACN </w:t>
      </w:r>
      <w:r w:rsidR="00BF5748">
        <w:rPr>
          <w:rFonts w:ascii="Arial" w:hAnsi="Arial" w:cs="Arial"/>
          <w:sz w:val="22"/>
          <w:szCs w:val="22"/>
        </w:rPr>
        <w:t>004 117 828</w:t>
      </w:r>
      <w:r w:rsidR="00BF5748" w:rsidRPr="00183C5B">
        <w:rPr>
          <w:rFonts w:ascii="Arial" w:hAnsi="Arial" w:cs="Arial"/>
          <w:sz w:val="22"/>
          <w:szCs w:val="22"/>
        </w:rPr>
        <w:t xml:space="preserve">), </w:t>
      </w:r>
      <w:bookmarkStart w:id="0" w:name="Organisation"/>
      <w:r w:rsidR="00BF5748">
        <w:rPr>
          <w:rFonts w:ascii="Arial" w:hAnsi="Arial" w:cs="Arial"/>
          <w:sz w:val="22"/>
          <w:szCs w:val="22"/>
        </w:rPr>
        <w:t>1</w:t>
      </w:r>
      <w:r w:rsidR="00BF5748" w:rsidRPr="00183C5B">
        <w:rPr>
          <w:rFonts w:ascii="Arial" w:hAnsi="Arial" w:cs="Arial"/>
          <w:sz w:val="22"/>
          <w:szCs w:val="22"/>
        </w:rPr>
        <w:t xml:space="preserve"> </w:t>
      </w:r>
      <w:r w:rsidR="00BF5748">
        <w:rPr>
          <w:rFonts w:ascii="Arial" w:hAnsi="Arial" w:cs="Arial"/>
          <w:sz w:val="22"/>
          <w:szCs w:val="22"/>
        </w:rPr>
        <w:t>Nicholson</w:t>
      </w:r>
      <w:r w:rsidR="00BF5748" w:rsidRPr="00183C5B">
        <w:rPr>
          <w:rFonts w:ascii="Arial" w:hAnsi="Arial" w:cs="Arial"/>
          <w:sz w:val="22"/>
          <w:szCs w:val="22"/>
        </w:rPr>
        <w:t xml:space="preserve"> </w:t>
      </w:r>
      <w:bookmarkEnd w:id="0"/>
      <w:r w:rsidR="00BF5748">
        <w:rPr>
          <w:rFonts w:ascii="Arial" w:hAnsi="Arial" w:cs="Arial"/>
          <w:sz w:val="22"/>
          <w:szCs w:val="22"/>
        </w:rPr>
        <w:t>Street,</w:t>
      </w:r>
      <w:bookmarkStart w:id="1" w:name="Address"/>
      <w:r w:rsidR="00BF5748">
        <w:rPr>
          <w:rFonts w:ascii="Arial" w:hAnsi="Arial" w:cs="Arial"/>
          <w:sz w:val="22"/>
          <w:szCs w:val="22"/>
        </w:rPr>
        <w:t xml:space="preserve"> </w:t>
      </w:r>
      <w:bookmarkStart w:id="2" w:name="_Hlk140495147"/>
      <w:r w:rsidR="001D6B4B">
        <w:rPr>
          <w:rFonts w:ascii="Arial" w:hAnsi="Arial" w:cs="Arial"/>
          <w:sz w:val="22"/>
          <w:szCs w:val="22"/>
        </w:rPr>
        <w:t>Melbourne</w:t>
      </w:r>
      <w:r w:rsidR="00BF5748">
        <w:rPr>
          <w:rFonts w:ascii="Arial" w:hAnsi="Arial" w:cs="Arial"/>
          <w:sz w:val="22"/>
          <w:szCs w:val="22"/>
        </w:rPr>
        <w:t xml:space="preserve"> </w:t>
      </w:r>
      <w:bookmarkEnd w:id="2"/>
      <w:r w:rsidR="00BF5748">
        <w:rPr>
          <w:rFonts w:ascii="Arial" w:hAnsi="Arial" w:cs="Arial"/>
          <w:sz w:val="22"/>
          <w:szCs w:val="22"/>
        </w:rPr>
        <w:t>VIC 3</w:t>
      </w:r>
      <w:r w:rsidR="00BF5748" w:rsidRPr="00183C5B">
        <w:rPr>
          <w:rFonts w:ascii="Arial" w:hAnsi="Arial" w:cs="Arial"/>
          <w:sz w:val="22"/>
          <w:szCs w:val="22"/>
        </w:rPr>
        <w:t>00</w:t>
      </w:r>
      <w:bookmarkEnd w:id="1"/>
      <w:r w:rsidR="00C175BB">
        <w:rPr>
          <w:rFonts w:ascii="Arial" w:hAnsi="Arial" w:cs="Arial"/>
          <w:sz w:val="22"/>
          <w:szCs w:val="22"/>
        </w:rPr>
        <w:t>0</w:t>
      </w:r>
      <w:r w:rsidR="00BF5748" w:rsidRPr="00183C5B">
        <w:rPr>
          <w:rFonts w:ascii="Arial" w:hAnsi="Arial" w:cs="Arial"/>
          <w:sz w:val="22"/>
          <w:szCs w:val="22"/>
        </w:rPr>
        <w:t xml:space="preserve"> (Telephone: </w:t>
      </w:r>
      <w:r w:rsidR="00F92037" w:rsidRPr="00F92037">
        <w:rPr>
          <w:rFonts w:ascii="Arial" w:hAnsi="Arial" w:cs="Arial"/>
          <w:sz w:val="22"/>
          <w:szCs w:val="22"/>
        </w:rPr>
        <w:t xml:space="preserve">+61 3 9665 </w:t>
      </w:r>
      <w:r w:rsidR="00DA536C">
        <w:rPr>
          <w:rFonts w:ascii="Arial" w:hAnsi="Arial" w:cs="Arial"/>
        </w:rPr>
        <w:t>7483</w:t>
      </w:r>
      <w:r w:rsidR="00BF5748" w:rsidRPr="00183C5B">
        <w:rPr>
          <w:rFonts w:ascii="Arial" w:hAnsi="Arial" w:cs="Arial"/>
          <w:sz w:val="22"/>
          <w:szCs w:val="22"/>
        </w:rPr>
        <w:t>).</w:t>
      </w:r>
    </w:p>
    <w:p w14:paraId="270B1146" w14:textId="77777777" w:rsidR="00386510" w:rsidRDefault="00386510" w:rsidP="000139B3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</w:p>
    <w:p w14:paraId="583F4DF1" w14:textId="47A92C14" w:rsidR="000139B3" w:rsidRDefault="000139B3" w:rsidP="00386510">
      <w:pPr>
        <w:pStyle w:val="BodyText"/>
        <w:spacing w:before="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The particulars of the permit are as follows:</w:t>
      </w:r>
    </w:p>
    <w:p w14:paraId="400CE570" w14:textId="77777777" w:rsidR="00386510" w:rsidRDefault="00386510" w:rsidP="000139B3">
      <w:pPr>
        <w:pStyle w:val="BodyText"/>
        <w:spacing w:before="0" w:after="4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2BB49E31" w14:textId="2ABD0BDB" w:rsidR="00DA536C" w:rsidRPr="002A43F5" w:rsidRDefault="00DA536C" w:rsidP="002460E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</w:pPr>
      <w:r w:rsidRPr="002A43F5">
        <w:rPr>
          <w:rFonts w:cs="Arial"/>
          <w:szCs w:val="24"/>
          <w:lang w:eastAsia="en-AU"/>
        </w:rPr>
        <w:t xml:space="preserve">The proposed recipient of the waste is </w:t>
      </w:r>
      <w:r w:rsidRPr="000D711E">
        <w:t xml:space="preserve">Fortum Waste Solutions </w:t>
      </w:r>
      <w:r>
        <w:t>Oy</w:t>
      </w:r>
      <w:r>
        <w:rPr>
          <w:rFonts w:cs="Arial"/>
          <w:szCs w:val="24"/>
          <w:lang w:eastAsia="en-AU"/>
        </w:rPr>
        <w:t xml:space="preserve">, </w:t>
      </w:r>
      <w:proofErr w:type="spellStart"/>
      <w:r w:rsidRPr="005A3749">
        <w:t>Kuulojankatu</w:t>
      </w:r>
      <w:proofErr w:type="spellEnd"/>
      <w:r w:rsidR="00D159BC">
        <w:t> 1</w:t>
      </w:r>
      <w:r>
        <w:rPr>
          <w:rFonts w:cs="Arial"/>
          <w:szCs w:val="24"/>
          <w:lang w:eastAsia="en-AU"/>
        </w:rPr>
        <w:t xml:space="preserve">, </w:t>
      </w:r>
      <w:r w:rsidR="00D159BC">
        <w:rPr>
          <w:rFonts w:cs="Arial"/>
          <w:szCs w:val="24"/>
          <w:lang w:eastAsia="en-AU"/>
        </w:rPr>
        <w:t>11120 </w:t>
      </w:r>
      <w:proofErr w:type="spellStart"/>
      <w:r w:rsidRPr="00786909">
        <w:rPr>
          <w:rFonts w:cs="Arial"/>
        </w:rPr>
        <w:t>Riihim</w:t>
      </w:r>
      <w:r>
        <w:rPr>
          <w:rFonts w:cs="Arial"/>
        </w:rPr>
        <w:t>ä</w:t>
      </w:r>
      <w:r w:rsidRPr="00786909">
        <w:rPr>
          <w:rFonts w:cs="Arial"/>
        </w:rPr>
        <w:t>ki</w:t>
      </w:r>
      <w:proofErr w:type="spellEnd"/>
      <w:r>
        <w:rPr>
          <w:rFonts w:cs="Arial"/>
          <w:szCs w:val="24"/>
          <w:lang w:eastAsia="en-AU"/>
        </w:rPr>
        <w:t>, Finland (Telephone: +35</w:t>
      </w:r>
      <w:r w:rsidR="00164DB8">
        <w:rPr>
          <w:rFonts w:cs="Arial"/>
          <w:szCs w:val="24"/>
          <w:lang w:eastAsia="en-AU"/>
        </w:rPr>
        <w:t>8</w:t>
      </w:r>
      <w:r>
        <w:rPr>
          <w:rFonts w:cs="Arial"/>
          <w:szCs w:val="24"/>
          <w:lang w:eastAsia="en-AU"/>
        </w:rPr>
        <w:t> 50 597</w:t>
      </w:r>
      <w:r w:rsidR="00324DF3">
        <w:rPr>
          <w:rFonts w:cs="Arial"/>
          <w:szCs w:val="24"/>
          <w:lang w:eastAsia="en-AU"/>
        </w:rPr>
        <w:t>2</w:t>
      </w:r>
      <w:r>
        <w:rPr>
          <w:rFonts w:cs="Arial"/>
          <w:szCs w:val="24"/>
          <w:lang w:eastAsia="en-AU"/>
        </w:rPr>
        <w:t> 487).</w:t>
      </w:r>
    </w:p>
    <w:p w14:paraId="4B258342" w14:textId="5DECC7DA" w:rsidR="00DA536C" w:rsidRPr="00F36C97" w:rsidRDefault="00EB3FE3" w:rsidP="002460E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</w:pPr>
      <w:r w:rsidRPr="001055A9">
        <w:t>The type of waste is hexachlorobenzene</w:t>
      </w:r>
      <w:r w:rsidR="00324DF3">
        <w:t xml:space="preserve"> (HCB)</w:t>
      </w:r>
      <w:r w:rsidRPr="001055A9">
        <w:t xml:space="preserve"> waste and chlorinated wastes containing </w:t>
      </w:r>
      <w:r w:rsidR="00324DF3">
        <w:t>HCB</w:t>
      </w:r>
      <w:r w:rsidR="00DA536C" w:rsidRPr="00F36C97">
        <w:t xml:space="preserve"> (Basel </w:t>
      </w:r>
      <w:r w:rsidR="00DF3B63">
        <w:t>c</w:t>
      </w:r>
      <w:r w:rsidR="00DA536C" w:rsidRPr="00F36C97">
        <w:t xml:space="preserve">ode </w:t>
      </w:r>
      <w:r w:rsidR="00DA536C" w:rsidRPr="008477CE">
        <w:t>A3170</w:t>
      </w:r>
      <w:r w:rsidR="00DA536C" w:rsidRPr="00F36C97">
        <w:t>)</w:t>
      </w:r>
      <w:r w:rsidR="00DA536C">
        <w:t>.</w:t>
      </w:r>
      <w:r w:rsidR="00DA536C" w:rsidRPr="00F36C97">
        <w:t xml:space="preserve"> </w:t>
      </w:r>
    </w:p>
    <w:p w14:paraId="7929636C" w14:textId="76479678" w:rsidR="00DA536C" w:rsidRPr="00A766A1" w:rsidRDefault="00DA536C" w:rsidP="002460E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t>T</w:t>
      </w:r>
      <w:r w:rsidRPr="00F36C97">
        <w:t xml:space="preserve">he maximum quantity of the waste that may be </w:t>
      </w:r>
      <w:r>
        <w:t>ex</w:t>
      </w:r>
      <w:r w:rsidRPr="00F36C97">
        <w:t xml:space="preserve">ported is </w:t>
      </w:r>
      <w:r w:rsidR="00B257F5" w:rsidRPr="00D866D5">
        <w:t>1100</w:t>
      </w:r>
      <w:r>
        <w:t> </w:t>
      </w:r>
      <w:r w:rsidRPr="00E266A6">
        <w:t xml:space="preserve">tonnes </w:t>
      </w:r>
      <w:r>
        <w:t>net weight (</w:t>
      </w:r>
      <w:r w:rsidR="00B257F5" w:rsidRPr="00A766A1">
        <w:rPr>
          <w:rFonts w:cs="Arial"/>
          <w:szCs w:val="24"/>
          <w:lang w:eastAsia="en-AU"/>
        </w:rPr>
        <w:t>1500</w:t>
      </w:r>
      <w:r w:rsidRPr="00A766A1">
        <w:rPr>
          <w:rFonts w:cs="Arial"/>
          <w:szCs w:val="24"/>
          <w:lang w:eastAsia="en-AU"/>
        </w:rPr>
        <w:t xml:space="preserve"> tonnes gross weight). </w:t>
      </w:r>
    </w:p>
    <w:p w14:paraId="6AFB164C" w14:textId="5FBBE59D" w:rsidR="00A766A1" w:rsidRPr="00A766A1" w:rsidRDefault="00A766A1" w:rsidP="00A766A1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A766A1">
        <w:rPr>
          <w:rFonts w:cs="Arial"/>
          <w:szCs w:val="24"/>
          <w:lang w:eastAsia="en-AU"/>
        </w:rPr>
        <w:t>The waste is to be contained during export in 100 litre or 200 litre</w:t>
      </w:r>
      <w:r w:rsidRPr="00A766A1" w:rsidDel="009E7111">
        <w:rPr>
          <w:rFonts w:cs="Arial"/>
          <w:szCs w:val="24"/>
          <w:lang w:eastAsia="en-AU"/>
        </w:rPr>
        <w:t xml:space="preserve"> </w:t>
      </w:r>
      <w:r w:rsidRPr="00A766A1">
        <w:rPr>
          <w:rFonts w:cs="Arial"/>
          <w:szCs w:val="24"/>
          <w:lang w:eastAsia="en-AU"/>
        </w:rPr>
        <w:t>plastic lined and sealed steel drums stretch wrapped to pallets, or in a sealed plastic bag inside approved intermediate bulk containers (IBCs) or packaged in 1000 litre rigid plastic IBCs within a flexible IBC outer packaging, loaded into 20</w:t>
      </w:r>
      <w:r w:rsidR="001B07CC">
        <w:rPr>
          <w:rFonts w:cs="Arial"/>
          <w:szCs w:val="24"/>
          <w:lang w:eastAsia="en-AU"/>
        </w:rPr>
        <w:t>-</w:t>
      </w:r>
      <w:r w:rsidRPr="00A766A1">
        <w:rPr>
          <w:rFonts w:cs="Arial"/>
          <w:szCs w:val="24"/>
          <w:lang w:eastAsia="en-AU"/>
        </w:rPr>
        <w:t>foot shipping containers and stowed in the hold of the vessel.</w:t>
      </w:r>
    </w:p>
    <w:p w14:paraId="57781ABA" w14:textId="77777777" w:rsidR="00DA536C" w:rsidRPr="00A766A1" w:rsidRDefault="00DA536C" w:rsidP="002460E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A766A1">
        <w:rPr>
          <w:rFonts w:cs="Arial"/>
          <w:szCs w:val="24"/>
          <w:lang w:eastAsia="en-AU"/>
        </w:rPr>
        <w:t xml:space="preserve">The waste is to be transported by road to the port of export, shipped by sea, and then by road to the disposal facility. </w:t>
      </w:r>
    </w:p>
    <w:p w14:paraId="35A62318" w14:textId="77777777" w:rsidR="00DA536C" w:rsidRPr="00A766A1" w:rsidRDefault="00DA536C" w:rsidP="002460E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A766A1">
        <w:rPr>
          <w:rFonts w:cs="Arial"/>
          <w:szCs w:val="24"/>
          <w:lang w:eastAsia="en-AU"/>
        </w:rPr>
        <w:t>The waste may only be exported during the permit period.</w:t>
      </w:r>
    </w:p>
    <w:p w14:paraId="419D1B2C" w14:textId="24B73C3F" w:rsidR="00DA536C" w:rsidRPr="00A766A1" w:rsidRDefault="00DA536C" w:rsidP="002460E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A766A1">
        <w:rPr>
          <w:rFonts w:cs="Arial"/>
          <w:szCs w:val="24"/>
          <w:lang w:eastAsia="en-AU"/>
        </w:rPr>
        <w:t>The waste is to be exported from Port Botany, Sydney, Australia.</w:t>
      </w:r>
    </w:p>
    <w:p w14:paraId="43283D74" w14:textId="248F117C" w:rsidR="00DA536C" w:rsidRPr="00F36C97" w:rsidRDefault="00DA536C" w:rsidP="002460E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</w:pPr>
      <w:r w:rsidRPr="00A766A1">
        <w:rPr>
          <w:rFonts w:cs="Arial"/>
          <w:szCs w:val="24"/>
          <w:lang w:eastAsia="en-AU"/>
        </w:rPr>
        <w:t>The waste may only go to</w:t>
      </w:r>
      <w:r>
        <w:t xml:space="preserve"> </w:t>
      </w:r>
      <w:r w:rsidRPr="00F36C97">
        <w:t xml:space="preserve">the Port of </w:t>
      </w:r>
      <w:proofErr w:type="spellStart"/>
      <w:r w:rsidRPr="00B90438">
        <w:t>Haminakotka</w:t>
      </w:r>
      <w:proofErr w:type="spellEnd"/>
      <w:r w:rsidR="001D243A">
        <w:t xml:space="preserve"> (Hamina)</w:t>
      </w:r>
      <w:r>
        <w:t>, Finland.</w:t>
      </w:r>
      <w:r w:rsidRPr="00EC3A54">
        <w:t xml:space="preserve"> </w:t>
      </w:r>
      <w:r>
        <w:t>No transit ports are permitted.</w:t>
      </w:r>
    </w:p>
    <w:p w14:paraId="79CA5624" w14:textId="77777777" w:rsidR="00DA536C" w:rsidRDefault="00DA536C" w:rsidP="002460E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</w:pPr>
      <w:r>
        <w:t>T</w:t>
      </w:r>
      <w:r w:rsidRPr="00F36C97">
        <w:t xml:space="preserve">he waste is to undergo a disposal operation at the </w:t>
      </w:r>
      <w:r w:rsidRPr="00786909">
        <w:rPr>
          <w:rFonts w:cs="Arial"/>
        </w:rPr>
        <w:t>Fortum Waste Solutions Oy</w:t>
      </w:r>
      <w:r>
        <w:rPr>
          <w:rFonts w:cs="Arial"/>
        </w:rPr>
        <w:t xml:space="preserve"> facility</w:t>
      </w:r>
      <w:r w:rsidRPr="00786909">
        <w:rPr>
          <w:rFonts w:cs="Arial"/>
        </w:rPr>
        <w:t xml:space="preserve"> in </w:t>
      </w:r>
      <w:proofErr w:type="spellStart"/>
      <w:r w:rsidRPr="00786909">
        <w:rPr>
          <w:rFonts w:cs="Arial"/>
        </w:rPr>
        <w:t>Riihim</w:t>
      </w:r>
      <w:r>
        <w:rPr>
          <w:rFonts w:cs="Arial"/>
        </w:rPr>
        <w:t>ä</w:t>
      </w:r>
      <w:r w:rsidRPr="00786909">
        <w:rPr>
          <w:rFonts w:cs="Arial"/>
        </w:rPr>
        <w:t>ki</w:t>
      </w:r>
      <w:proofErr w:type="spellEnd"/>
      <w:r w:rsidRPr="00786909">
        <w:rPr>
          <w:rFonts w:cs="Arial"/>
        </w:rPr>
        <w:t>,</w:t>
      </w:r>
      <w:r w:rsidRPr="00452F65">
        <w:rPr>
          <w:rFonts w:cs="Arial"/>
        </w:rPr>
        <w:t xml:space="preserve"> </w:t>
      </w:r>
      <w:r w:rsidRPr="00786909">
        <w:rPr>
          <w:rFonts w:cs="Arial"/>
        </w:rPr>
        <w:t>Finland</w:t>
      </w:r>
      <w:r>
        <w:t>.</w:t>
      </w:r>
    </w:p>
    <w:p w14:paraId="62579C76" w14:textId="77777777" w:rsidR="00DA536C" w:rsidRPr="00F36C97" w:rsidRDefault="00DA536C" w:rsidP="002460E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</w:pPr>
      <w:r>
        <w:t>T</w:t>
      </w:r>
      <w:r w:rsidRPr="00F36C97">
        <w:t xml:space="preserve">he waste </w:t>
      </w:r>
      <w:r>
        <w:t xml:space="preserve">is to undergo </w:t>
      </w:r>
      <w:r w:rsidRPr="00F36C97">
        <w:t>disposal operation D10 – Incineration on land</w:t>
      </w:r>
      <w:r>
        <w:t>.</w:t>
      </w:r>
    </w:p>
    <w:p w14:paraId="583F4DF2" w14:textId="205EB356" w:rsidR="000139B3" w:rsidRDefault="000139B3" w:rsidP="000139B3">
      <w:pPr>
        <w:pStyle w:val="BodyText"/>
        <w:spacing w:before="0"/>
        <w:jc w:val="left"/>
        <w:rPr>
          <w:rFonts w:ascii="Arial" w:hAnsi="Arial" w:cs="Arial"/>
          <w:sz w:val="22"/>
          <w:szCs w:val="22"/>
        </w:rPr>
      </w:pPr>
    </w:p>
    <w:p w14:paraId="583F4DF3" w14:textId="77777777" w:rsidR="000139B3" w:rsidRDefault="000139B3" w:rsidP="000139B3">
      <w:pPr>
        <w:pStyle w:val="BodyText"/>
        <w:spacing w:before="0" w:after="40" w:line="276" w:lineRule="auto"/>
        <w:ind w:left="426"/>
        <w:jc w:val="left"/>
        <w:rPr>
          <w:rFonts w:ascii="Arial" w:hAnsi="Arial" w:cs="Arial"/>
          <w:color w:val="000000"/>
          <w:sz w:val="22"/>
          <w:szCs w:val="22"/>
        </w:rPr>
      </w:pPr>
    </w:p>
    <w:p w14:paraId="5C4960EF" w14:textId="77777777" w:rsidR="00A370F7" w:rsidRPr="00F36C97" w:rsidRDefault="00A370F7" w:rsidP="00A370F7">
      <w:pPr>
        <w:pStyle w:val="BodyText"/>
        <w:spacing w:before="0"/>
        <w:jc w:val="left"/>
        <w:rPr>
          <w:rFonts w:ascii="Arial" w:eastAsia="Calibri" w:hAnsi="Arial"/>
          <w:sz w:val="22"/>
          <w:szCs w:val="22"/>
        </w:rPr>
      </w:pPr>
      <w:r w:rsidRPr="00F36C97">
        <w:rPr>
          <w:rFonts w:ascii="Arial" w:eastAsia="Calibri" w:hAnsi="Arial"/>
          <w:sz w:val="22"/>
          <w:szCs w:val="22"/>
        </w:rPr>
        <w:t xml:space="preserve">The permit period is from the date below until the </w:t>
      </w:r>
      <w:r w:rsidRPr="00276F98">
        <w:rPr>
          <w:rFonts w:ascii="Arial" w:hAnsi="Arial" w:cs="Arial"/>
          <w:sz w:val="22"/>
          <w:szCs w:val="22"/>
        </w:rPr>
        <w:t>last depa</w:t>
      </w:r>
      <w:r>
        <w:rPr>
          <w:rFonts w:ascii="Arial" w:hAnsi="Arial" w:cs="Arial"/>
          <w:sz w:val="22"/>
          <w:szCs w:val="22"/>
        </w:rPr>
        <w:t>r</w:t>
      </w:r>
      <w:r w:rsidRPr="00276F98">
        <w:rPr>
          <w:rFonts w:ascii="Arial" w:hAnsi="Arial" w:cs="Arial"/>
          <w:sz w:val="22"/>
          <w:szCs w:val="22"/>
        </w:rPr>
        <w:t xml:space="preserve">ture date of </w:t>
      </w:r>
      <w:r w:rsidRPr="0080534D">
        <w:rPr>
          <w:rFonts w:ascii="Arial" w:eastAsia="Calibri" w:hAnsi="Arial"/>
          <w:sz w:val="22"/>
          <w:szCs w:val="22"/>
        </w:rPr>
        <w:t>3</w:t>
      </w:r>
      <w:r>
        <w:rPr>
          <w:rFonts w:ascii="Arial" w:eastAsia="Calibri" w:hAnsi="Arial"/>
          <w:sz w:val="22"/>
          <w:szCs w:val="22"/>
        </w:rPr>
        <w:t>0</w:t>
      </w:r>
      <w:r w:rsidRPr="0080534D">
        <w:rPr>
          <w:rFonts w:ascii="Arial" w:eastAsia="Calibri" w:hAnsi="Arial"/>
          <w:sz w:val="22"/>
          <w:szCs w:val="22"/>
        </w:rPr>
        <w:t xml:space="preserve"> </w:t>
      </w:r>
      <w:r>
        <w:rPr>
          <w:rFonts w:ascii="Arial" w:eastAsia="Calibri" w:hAnsi="Arial"/>
          <w:sz w:val="22"/>
          <w:szCs w:val="22"/>
        </w:rPr>
        <w:t>June</w:t>
      </w:r>
      <w:r w:rsidRPr="0080534D">
        <w:rPr>
          <w:rFonts w:ascii="Arial" w:eastAsia="Calibri" w:hAnsi="Arial"/>
          <w:sz w:val="22"/>
          <w:szCs w:val="22"/>
        </w:rPr>
        <w:t xml:space="preserve"> 202</w:t>
      </w:r>
      <w:r>
        <w:rPr>
          <w:rFonts w:ascii="Arial" w:eastAsia="Calibri" w:hAnsi="Arial"/>
          <w:sz w:val="22"/>
          <w:szCs w:val="22"/>
        </w:rPr>
        <w:t>4</w:t>
      </w:r>
      <w:r w:rsidRPr="00F36C97">
        <w:rPr>
          <w:rFonts w:ascii="Arial" w:eastAsia="Calibri" w:hAnsi="Arial"/>
          <w:sz w:val="22"/>
          <w:szCs w:val="22"/>
        </w:rPr>
        <w:t xml:space="preserve">. </w:t>
      </w:r>
      <w:r w:rsidRPr="00E725A3">
        <w:rPr>
          <w:rFonts w:ascii="Arial" w:hAnsi="Arial" w:cs="Arial"/>
          <w:sz w:val="22"/>
          <w:szCs w:val="22"/>
        </w:rPr>
        <w:t>All shipments must leave the last Australian port before or on the last departure date.</w:t>
      </w:r>
    </w:p>
    <w:p w14:paraId="061894B5" w14:textId="77777777" w:rsidR="00A370F7" w:rsidRDefault="00A370F7" w:rsidP="00A370F7">
      <w:pPr>
        <w:pStyle w:val="BodyText"/>
        <w:spacing w:before="0" w:after="40" w:line="276" w:lineRule="auto"/>
        <w:ind w:left="1134" w:hanging="1134"/>
        <w:jc w:val="left"/>
        <w:rPr>
          <w:rFonts w:ascii="Arial" w:hAnsi="Arial" w:cs="Arial"/>
          <w:sz w:val="22"/>
          <w:szCs w:val="22"/>
        </w:rPr>
      </w:pPr>
    </w:p>
    <w:p w14:paraId="780D9C19" w14:textId="77777777" w:rsidR="00A370F7" w:rsidRDefault="00A370F7" w:rsidP="00A370F7">
      <w:pPr>
        <w:pStyle w:val="BodyText"/>
        <w:spacing w:before="0" w:after="40" w:line="276" w:lineRule="auto"/>
        <w:ind w:left="1134" w:hanging="1134"/>
        <w:jc w:val="left"/>
        <w:rPr>
          <w:rFonts w:ascii="Arial" w:eastAsia="Calibri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permit includes and is subject to conditions.</w:t>
      </w:r>
      <w:r>
        <w:rPr>
          <w:rFonts w:ascii="Arial" w:hAnsi="Arial" w:cs="Arial"/>
          <w:sz w:val="22"/>
          <w:szCs w:val="22"/>
        </w:rPr>
        <w:br/>
      </w:r>
    </w:p>
    <w:p w14:paraId="3D2A5BB3" w14:textId="3065E475" w:rsidR="00A370F7" w:rsidRPr="00C84731" w:rsidRDefault="00A370F7" w:rsidP="00A370F7">
      <w:pPr>
        <w:spacing w:after="0"/>
        <w:jc w:val="center"/>
        <w:rPr>
          <w:rFonts w:ascii="Arial" w:eastAsia="Calibri" w:hAnsi="Arial" w:cs="Arial"/>
        </w:rPr>
      </w:pPr>
      <w:r w:rsidRPr="00C84731">
        <w:rPr>
          <w:rFonts w:ascii="Arial" w:eastAsia="Calibri" w:hAnsi="Arial" w:cs="Arial"/>
        </w:rPr>
        <w:t>Kate Elliot</w:t>
      </w:r>
      <w:r w:rsidR="00BA047F">
        <w:rPr>
          <w:rFonts w:ascii="Arial" w:eastAsia="Calibri" w:hAnsi="Arial" w:cs="Arial"/>
        </w:rPr>
        <w:t>t</w:t>
      </w:r>
    </w:p>
    <w:p w14:paraId="1D0CBC2B" w14:textId="77777777" w:rsidR="00A370F7" w:rsidRPr="00C84731" w:rsidRDefault="00A370F7" w:rsidP="00A370F7">
      <w:pPr>
        <w:spacing w:after="0"/>
        <w:jc w:val="center"/>
        <w:rPr>
          <w:rFonts w:ascii="Arial" w:eastAsia="Calibri" w:hAnsi="Arial" w:cs="Arial"/>
        </w:rPr>
      </w:pPr>
      <w:r w:rsidRPr="00C84731">
        <w:rPr>
          <w:rFonts w:ascii="Arial" w:eastAsia="Calibri" w:hAnsi="Arial" w:cs="Times New Roman"/>
        </w:rPr>
        <w:t>Branch Head</w:t>
      </w:r>
    </w:p>
    <w:p w14:paraId="0C9B84CE" w14:textId="77777777" w:rsidR="00A370F7" w:rsidRPr="00C84731" w:rsidRDefault="00A370F7" w:rsidP="00A370F7">
      <w:pPr>
        <w:spacing w:after="0"/>
        <w:jc w:val="center"/>
        <w:rPr>
          <w:rFonts w:ascii="Arial" w:eastAsia="Calibri" w:hAnsi="Arial" w:cs="Arial"/>
        </w:rPr>
      </w:pPr>
      <w:r w:rsidRPr="00C84731">
        <w:rPr>
          <w:rFonts w:ascii="Arial" w:eastAsia="Calibri" w:hAnsi="Arial" w:cs="Arial"/>
        </w:rPr>
        <w:t>Delegate of the Minister</w:t>
      </w:r>
    </w:p>
    <w:p w14:paraId="45429BBE" w14:textId="5BE5C96C" w:rsidR="00A370F7" w:rsidRPr="00C84731" w:rsidRDefault="00DF3B63" w:rsidP="00A370F7">
      <w:pPr>
        <w:spacing w:after="0"/>
        <w:jc w:val="center"/>
        <w:rPr>
          <w:rFonts w:ascii="Arial" w:eastAsia="Calibri" w:hAnsi="Arial" w:cs="Arial"/>
        </w:rPr>
      </w:pPr>
      <w:r>
        <w:rPr>
          <w:rFonts w:ascii="Arial" w:eastAsia="Calibri" w:hAnsi="Arial" w:cs="Times New Roman"/>
        </w:rPr>
        <w:t xml:space="preserve">Wildlife, </w:t>
      </w:r>
      <w:r w:rsidR="00A370F7" w:rsidRPr="00C84731">
        <w:rPr>
          <w:rFonts w:ascii="Arial" w:eastAsia="Calibri" w:hAnsi="Arial" w:cs="Times New Roman"/>
        </w:rPr>
        <w:t>Waste and Environmental Permits Branch</w:t>
      </w:r>
      <w:r w:rsidR="00A370F7" w:rsidRPr="00C84731">
        <w:rPr>
          <w:rFonts w:ascii="Arial" w:eastAsia="Calibri" w:hAnsi="Arial" w:cs="Arial"/>
        </w:rPr>
        <w:br/>
        <w:t>Department of Climate Change, Energy, the Environment and Water</w:t>
      </w:r>
    </w:p>
    <w:p w14:paraId="275D97C0" w14:textId="7B541E80" w:rsidR="00A370F7" w:rsidRPr="00C84731" w:rsidRDefault="00BA047F" w:rsidP="00A370F7">
      <w:pPr>
        <w:spacing w:after="0"/>
        <w:jc w:val="center"/>
        <w:rPr>
          <w:rFonts w:ascii="Arial" w:eastAsia="Calibri" w:hAnsi="Arial" w:cs="Times New Roman"/>
        </w:rPr>
      </w:pPr>
      <w:r>
        <w:rPr>
          <w:rFonts w:ascii="Arial" w:eastAsia="Calibri" w:hAnsi="Arial" w:cs="Times New Roman"/>
        </w:rPr>
        <w:t xml:space="preserve">21 </w:t>
      </w:r>
      <w:r w:rsidR="00A370F7" w:rsidRPr="00C84731">
        <w:rPr>
          <w:rFonts w:ascii="Arial" w:eastAsia="Calibri" w:hAnsi="Arial" w:cs="Times New Roman"/>
        </w:rPr>
        <w:t>July 2023</w:t>
      </w:r>
    </w:p>
    <w:p w14:paraId="583F4E03" w14:textId="26A4BCCC" w:rsidR="000139B3" w:rsidRDefault="000139B3" w:rsidP="00424B97"/>
    <w:sectPr w:rsidR="000139B3" w:rsidSect="008E4F6C">
      <w:headerReference w:type="first" r:id="rId7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74E749" w14:textId="77777777" w:rsidR="0082406E" w:rsidRDefault="0082406E" w:rsidP="003A707F">
      <w:pPr>
        <w:spacing w:after="0" w:line="240" w:lineRule="auto"/>
      </w:pPr>
      <w:r>
        <w:separator/>
      </w:r>
    </w:p>
  </w:endnote>
  <w:endnote w:type="continuationSeparator" w:id="0">
    <w:p w14:paraId="5FBEDFB7" w14:textId="77777777" w:rsidR="0082406E" w:rsidRDefault="0082406E" w:rsidP="003A707F">
      <w:pPr>
        <w:spacing w:after="0" w:line="240" w:lineRule="auto"/>
      </w:pPr>
      <w:r>
        <w:continuationSeparator/>
      </w:r>
    </w:p>
  </w:endnote>
  <w:endnote w:type="continuationNotice" w:id="1">
    <w:p w14:paraId="6B98E0B8" w14:textId="77777777" w:rsidR="0082406E" w:rsidRDefault="0082406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112260" w14:textId="77777777" w:rsidR="0082406E" w:rsidRDefault="0082406E" w:rsidP="003A707F">
      <w:pPr>
        <w:spacing w:after="0" w:line="240" w:lineRule="auto"/>
      </w:pPr>
      <w:r>
        <w:separator/>
      </w:r>
    </w:p>
  </w:footnote>
  <w:footnote w:type="continuationSeparator" w:id="0">
    <w:p w14:paraId="53162F1B" w14:textId="77777777" w:rsidR="0082406E" w:rsidRDefault="0082406E" w:rsidP="003A707F">
      <w:pPr>
        <w:spacing w:after="0" w:line="240" w:lineRule="auto"/>
      </w:pPr>
      <w:r>
        <w:continuationSeparator/>
      </w:r>
    </w:p>
  </w:footnote>
  <w:footnote w:type="continuationNotice" w:id="1">
    <w:p w14:paraId="2230B549" w14:textId="77777777" w:rsidR="0082406E" w:rsidRDefault="0082406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F4E0F" w14:textId="18C4ED83" w:rsidR="00F40885" w:rsidRPr="003A707F" w:rsidRDefault="00F40885" w:rsidP="00CD2612">
    <w:pPr>
      <w:pStyle w:val="Header"/>
      <w:jc w:val="center"/>
      <w:rPr>
        <w:sz w:val="2"/>
        <w:szCs w:val="2"/>
      </w:rPr>
    </w:pPr>
  </w:p>
  <w:p w14:paraId="09BDA89E" w14:textId="0B3112E9" w:rsidR="00C024FA" w:rsidRDefault="00CE1146" w:rsidP="00C024FA">
    <w:pPr>
      <w:pStyle w:val="Header"/>
      <w:jc w:val="center"/>
    </w:pPr>
    <w:r w:rsidRPr="00180BF8">
      <w:rPr>
        <w:noProof/>
        <w:lang w:eastAsia="en-AU"/>
      </w:rPr>
      <w:drawing>
        <wp:inline distT="0" distB="0" distL="0" distR="0" wp14:anchorId="74AF3A53" wp14:editId="015D7F83">
          <wp:extent cx="3019480" cy="627399"/>
          <wp:effectExtent l="0" t="0" r="0" b="1270"/>
          <wp:docPr id="1" name="Picture 1" title="Australian Government Department of Climate Change, Energy, the Environment and Wat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IS-header-temp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96846" cy="64347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83F4E10" w14:textId="77777777" w:rsidR="00F40885" w:rsidRPr="00F40885" w:rsidRDefault="00F40885" w:rsidP="00C024FA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BD5218"/>
    <w:multiLevelType w:val="multilevel"/>
    <w:tmpl w:val="59220656"/>
    <w:lvl w:ilvl="0">
      <w:start w:val="1"/>
      <w:numFmt w:val="lowerRoman"/>
      <w:lvlText w:val="(%1)"/>
      <w:lvlJc w:val="left"/>
      <w:pPr>
        <w:ind w:left="369" w:hanging="369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40A94BFF"/>
    <w:multiLevelType w:val="hybridMultilevel"/>
    <w:tmpl w:val="8872EEA4"/>
    <w:lvl w:ilvl="0" w:tplc="D1F6464E">
      <w:start w:val="8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 w15:restartNumberingAfterBreak="0">
    <w:nsid w:val="7B1A5A82"/>
    <w:multiLevelType w:val="multilevel"/>
    <w:tmpl w:val="0C09001D"/>
    <w:styleLink w:val="Style1"/>
    <w:lvl w:ilvl="0">
      <w:start w:val="1"/>
      <w:numFmt w:val="lowerRoman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7D3353AC"/>
    <w:multiLevelType w:val="multilevel"/>
    <w:tmpl w:val="0C09001D"/>
    <w:numStyleLink w:val="Style1"/>
  </w:abstractNum>
  <w:num w:numId="1" w16cid:durableId="72898813">
    <w:abstractNumId w:val="1"/>
  </w:num>
  <w:num w:numId="2" w16cid:durableId="244534185">
    <w:abstractNumId w:val="4"/>
  </w:num>
  <w:num w:numId="3" w16cid:durableId="619386492">
    <w:abstractNumId w:val="3"/>
  </w:num>
  <w:num w:numId="4" w16cid:durableId="1966543747">
    <w:abstractNumId w:val="2"/>
  </w:num>
  <w:num w:numId="5" w16cid:durableId="2041397593">
    <w:abstractNumId w:val="0"/>
  </w:num>
  <w:num w:numId="6" w16cid:durableId="16041451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05495"/>
    <w:rsid w:val="000104F5"/>
    <w:rsid w:val="000139B3"/>
    <w:rsid w:val="000636E6"/>
    <w:rsid w:val="00082248"/>
    <w:rsid w:val="00090A18"/>
    <w:rsid w:val="00093C26"/>
    <w:rsid w:val="000C4A62"/>
    <w:rsid w:val="000E1F2B"/>
    <w:rsid w:val="000F2B68"/>
    <w:rsid w:val="000F7C8D"/>
    <w:rsid w:val="001274FF"/>
    <w:rsid w:val="00131162"/>
    <w:rsid w:val="00133E06"/>
    <w:rsid w:val="00164DB8"/>
    <w:rsid w:val="001A2F47"/>
    <w:rsid w:val="001B07CC"/>
    <w:rsid w:val="001C2AAD"/>
    <w:rsid w:val="001C70CC"/>
    <w:rsid w:val="001C7F8C"/>
    <w:rsid w:val="001D243A"/>
    <w:rsid w:val="001D6B4B"/>
    <w:rsid w:val="001F6E54"/>
    <w:rsid w:val="002460E3"/>
    <w:rsid w:val="00252DBB"/>
    <w:rsid w:val="00253D5D"/>
    <w:rsid w:val="00280BCD"/>
    <w:rsid w:val="002868CD"/>
    <w:rsid w:val="002A73F3"/>
    <w:rsid w:val="00324DF3"/>
    <w:rsid w:val="00342B12"/>
    <w:rsid w:val="00343CAE"/>
    <w:rsid w:val="0034665B"/>
    <w:rsid w:val="00382D52"/>
    <w:rsid w:val="00386510"/>
    <w:rsid w:val="003A12C2"/>
    <w:rsid w:val="003A707F"/>
    <w:rsid w:val="003B0EC1"/>
    <w:rsid w:val="003B573B"/>
    <w:rsid w:val="003F2CBD"/>
    <w:rsid w:val="004047AD"/>
    <w:rsid w:val="00424B97"/>
    <w:rsid w:val="004B2753"/>
    <w:rsid w:val="004E1EE4"/>
    <w:rsid w:val="00520873"/>
    <w:rsid w:val="00542024"/>
    <w:rsid w:val="005606B9"/>
    <w:rsid w:val="00561121"/>
    <w:rsid w:val="00573D44"/>
    <w:rsid w:val="00583E5B"/>
    <w:rsid w:val="005A4F1D"/>
    <w:rsid w:val="006024FD"/>
    <w:rsid w:val="0061214C"/>
    <w:rsid w:val="00617BE9"/>
    <w:rsid w:val="006D1B06"/>
    <w:rsid w:val="00755E7D"/>
    <w:rsid w:val="007772D2"/>
    <w:rsid w:val="00792C9C"/>
    <w:rsid w:val="007951FA"/>
    <w:rsid w:val="007C363F"/>
    <w:rsid w:val="0082406E"/>
    <w:rsid w:val="00840A06"/>
    <w:rsid w:val="008439B7"/>
    <w:rsid w:val="00851DDC"/>
    <w:rsid w:val="00852B5E"/>
    <w:rsid w:val="0087253F"/>
    <w:rsid w:val="008921EF"/>
    <w:rsid w:val="008B3869"/>
    <w:rsid w:val="008D27C1"/>
    <w:rsid w:val="008E4F6C"/>
    <w:rsid w:val="008F291B"/>
    <w:rsid w:val="00923BAB"/>
    <w:rsid w:val="00940D82"/>
    <w:rsid w:val="009539C7"/>
    <w:rsid w:val="009A4691"/>
    <w:rsid w:val="009C3CB9"/>
    <w:rsid w:val="00A00F21"/>
    <w:rsid w:val="00A12D87"/>
    <w:rsid w:val="00A370F7"/>
    <w:rsid w:val="00A539F8"/>
    <w:rsid w:val="00A70474"/>
    <w:rsid w:val="00A766A1"/>
    <w:rsid w:val="00A911E4"/>
    <w:rsid w:val="00A973BE"/>
    <w:rsid w:val="00AC4B52"/>
    <w:rsid w:val="00AF3E5F"/>
    <w:rsid w:val="00B00D1F"/>
    <w:rsid w:val="00B00F22"/>
    <w:rsid w:val="00B257F5"/>
    <w:rsid w:val="00B43E5C"/>
    <w:rsid w:val="00B84226"/>
    <w:rsid w:val="00BA047F"/>
    <w:rsid w:val="00BA483B"/>
    <w:rsid w:val="00BC3B30"/>
    <w:rsid w:val="00BF5748"/>
    <w:rsid w:val="00C024FA"/>
    <w:rsid w:val="00C175BB"/>
    <w:rsid w:val="00C234E4"/>
    <w:rsid w:val="00C63C4E"/>
    <w:rsid w:val="00C72C30"/>
    <w:rsid w:val="00CC2D30"/>
    <w:rsid w:val="00CC2E17"/>
    <w:rsid w:val="00CD2612"/>
    <w:rsid w:val="00CE1146"/>
    <w:rsid w:val="00CE229D"/>
    <w:rsid w:val="00CE32C9"/>
    <w:rsid w:val="00D0745F"/>
    <w:rsid w:val="00D12E64"/>
    <w:rsid w:val="00D159BC"/>
    <w:rsid w:val="00D20DD1"/>
    <w:rsid w:val="00D229E5"/>
    <w:rsid w:val="00D624F2"/>
    <w:rsid w:val="00D654F2"/>
    <w:rsid w:val="00D77A88"/>
    <w:rsid w:val="00DA536C"/>
    <w:rsid w:val="00DB1F00"/>
    <w:rsid w:val="00DD6909"/>
    <w:rsid w:val="00DE5066"/>
    <w:rsid w:val="00DF3B63"/>
    <w:rsid w:val="00E44F33"/>
    <w:rsid w:val="00EA013B"/>
    <w:rsid w:val="00EB3FE3"/>
    <w:rsid w:val="00EC7CEF"/>
    <w:rsid w:val="00F37378"/>
    <w:rsid w:val="00F40885"/>
    <w:rsid w:val="00F92037"/>
    <w:rsid w:val="00FB5EAC"/>
    <w:rsid w:val="00FC4D72"/>
    <w:rsid w:val="00FE3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3F4D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semiHidden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0139B3"/>
    <w:rPr>
      <w:rFonts w:ascii="Palatino" w:eastAsia="Times New Roman" w:hAnsi="Palatino" w:cs="Times New Roman"/>
      <w:sz w:val="24"/>
      <w:szCs w:val="20"/>
    </w:rPr>
  </w:style>
  <w:style w:type="character" w:styleId="CommentReference">
    <w:name w:val="annotation reference"/>
    <w:basedOn w:val="DefaultParagraphFont"/>
    <w:semiHidden/>
    <w:unhideWhenUsed/>
    <w:rsid w:val="00DE5066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DE50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50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0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5066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940D82"/>
    <w:pPr>
      <w:numPr>
        <w:numId w:val="1"/>
      </w:numPr>
    </w:pPr>
    <w:rPr>
      <w:rFonts w:ascii="Arial" w:eastAsia="Calibri" w:hAnsi="Arial" w:cs="Times New Roman"/>
    </w:rPr>
  </w:style>
  <w:style w:type="numbering" w:customStyle="1" w:styleId="Style1">
    <w:name w:val="Style1"/>
    <w:uiPriority w:val="99"/>
    <w:rsid w:val="00940D82"/>
    <w:pPr>
      <w:numPr>
        <w:numId w:val="3"/>
      </w:numPr>
    </w:pPr>
  </w:style>
  <w:style w:type="paragraph" w:styleId="Revision">
    <w:name w:val="Revision"/>
    <w:hidden/>
    <w:uiPriority w:val="99"/>
    <w:semiHidden/>
    <w:rsid w:val="001C70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312</Words>
  <Characters>1782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AUH23-013 Decision permit granted</vt:lpstr>
    </vt:vector>
  </TitlesOfParts>
  <Company/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AUH23-013 Decision permit granted</dc:title>
  <dc:creator/>
  <cp:lastModifiedBy/>
  <cp:revision>1</cp:revision>
  <dcterms:created xsi:type="dcterms:W3CDTF">2023-07-24T01:35:00Z</dcterms:created>
  <dcterms:modified xsi:type="dcterms:W3CDTF">2023-07-24T01:35:00Z</dcterms:modified>
</cp:coreProperties>
</file>