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2CCBFD47" w:rsidR="000139B3" w:rsidRDefault="000139B3" w:rsidP="00EF5D7B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</w:t>
      </w:r>
      <w:r w:rsidRPr="00F363AC">
        <w:rPr>
          <w:rFonts w:ascii="Arial" w:hAnsi="Arial" w:cs="Arial"/>
          <w:sz w:val="22"/>
          <w:szCs w:val="22"/>
        </w:rPr>
        <w:t xml:space="preserve">section 33 of the </w:t>
      </w:r>
      <w:r w:rsidRPr="00F363A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363AC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F363AC">
        <w:rPr>
          <w:rFonts w:ascii="Arial" w:hAnsi="Arial" w:cs="Arial"/>
          <w:sz w:val="22"/>
          <w:szCs w:val="22"/>
        </w:rPr>
        <w:t>special</w:t>
      </w:r>
      <w:r w:rsidR="00F363AC" w:rsidRPr="00F363AC">
        <w:rPr>
          <w:rFonts w:ascii="Arial" w:hAnsi="Arial" w:cs="Arial"/>
          <w:sz w:val="22"/>
          <w:szCs w:val="22"/>
        </w:rPr>
        <w:t xml:space="preserve"> </w:t>
      </w:r>
      <w:r w:rsidR="004E1EE4" w:rsidRPr="00F363AC">
        <w:rPr>
          <w:rFonts w:ascii="Arial" w:hAnsi="Arial" w:cs="Arial"/>
          <w:sz w:val="22"/>
          <w:szCs w:val="22"/>
        </w:rPr>
        <w:t xml:space="preserve">transit </w:t>
      </w:r>
      <w:r w:rsidRPr="00F363AC">
        <w:rPr>
          <w:rFonts w:ascii="Arial" w:hAnsi="Arial" w:cs="Arial"/>
          <w:sz w:val="22"/>
          <w:szCs w:val="22"/>
        </w:rPr>
        <w:t xml:space="preserve">permit </w:t>
      </w:r>
      <w:r w:rsidR="00095B07" w:rsidRPr="00F363AC">
        <w:rPr>
          <w:rFonts w:ascii="Arial" w:hAnsi="Arial" w:cs="Arial"/>
          <w:sz w:val="22"/>
          <w:szCs w:val="22"/>
        </w:rPr>
        <w:t>AUH</w:t>
      </w:r>
      <w:r w:rsidR="00F363AC" w:rsidRPr="00F363AC">
        <w:rPr>
          <w:rFonts w:ascii="Arial" w:hAnsi="Arial" w:cs="Arial"/>
          <w:sz w:val="22"/>
          <w:szCs w:val="22"/>
        </w:rPr>
        <w:t>23</w:t>
      </w:r>
      <w:r w:rsidR="00095B07" w:rsidRPr="00F363AC">
        <w:rPr>
          <w:rFonts w:ascii="Arial" w:hAnsi="Arial" w:cs="Arial"/>
          <w:sz w:val="22"/>
          <w:szCs w:val="22"/>
        </w:rPr>
        <w:t>-</w:t>
      </w:r>
      <w:r w:rsidR="00F363AC" w:rsidRPr="00F363AC">
        <w:rPr>
          <w:rFonts w:ascii="Arial" w:hAnsi="Arial" w:cs="Arial"/>
          <w:sz w:val="22"/>
          <w:szCs w:val="22"/>
        </w:rPr>
        <w:t>01</w:t>
      </w:r>
      <w:r w:rsidR="00EA1B24">
        <w:rPr>
          <w:rFonts w:ascii="Arial" w:hAnsi="Arial" w:cs="Arial"/>
          <w:sz w:val="22"/>
          <w:szCs w:val="22"/>
        </w:rPr>
        <w:t>7</w:t>
      </w:r>
      <w:r w:rsidR="00095B07" w:rsidRPr="00F363AC">
        <w:rPr>
          <w:rFonts w:ascii="Arial" w:hAnsi="Arial" w:cs="Arial"/>
          <w:sz w:val="22"/>
          <w:szCs w:val="22"/>
        </w:rPr>
        <w:t xml:space="preserve"> </w:t>
      </w:r>
      <w:bookmarkEnd w:id="0"/>
      <w:r w:rsidRPr="00F363AC">
        <w:rPr>
          <w:rFonts w:ascii="Arial" w:hAnsi="Arial" w:cs="Arial"/>
          <w:sz w:val="22"/>
          <w:szCs w:val="22"/>
        </w:rPr>
        <w:t>w</w:t>
      </w:r>
      <w:r w:rsidR="00D20DD1" w:rsidRPr="00F363AC">
        <w:rPr>
          <w:rFonts w:ascii="Arial" w:hAnsi="Arial" w:cs="Arial"/>
          <w:sz w:val="22"/>
          <w:szCs w:val="22"/>
        </w:rPr>
        <w:t>as</w:t>
      </w:r>
      <w:r w:rsidRPr="00F363AC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EF5D7B">
        <w:rPr>
          <w:rFonts w:ascii="Arial" w:hAnsi="Arial" w:cs="Arial"/>
          <w:sz w:val="22"/>
          <w:szCs w:val="22"/>
        </w:rPr>
        <w:t>Dominion Trading Co Ltd, 333 Blenheim Road, Upper Riccarton, Christchurch, Canterbury, 8041, New Zealand (Telephone: +64 3</w:t>
      </w:r>
      <w:r w:rsidR="00CA03D5">
        <w:rPr>
          <w:rFonts w:ascii="Arial" w:hAnsi="Arial" w:cs="Arial"/>
          <w:sz w:val="22"/>
          <w:szCs w:val="22"/>
        </w:rPr>
        <w:t xml:space="preserve"> </w:t>
      </w:r>
      <w:r w:rsidR="00EF5D7B">
        <w:rPr>
          <w:rFonts w:ascii="Arial" w:hAnsi="Arial" w:cs="Arial"/>
          <w:sz w:val="22"/>
          <w:szCs w:val="22"/>
        </w:rPr>
        <w:t>343 9993).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6A933E6" w14:textId="77777777" w:rsidR="00CA03D5" w:rsidRPr="004255A0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2" w:name="_Hlk134453667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used lead acid </w:t>
      </w:r>
      <w:r w:rsidRPr="0023354E">
        <w:rPr>
          <w:rFonts w:cs="Arial"/>
          <w:szCs w:val="24"/>
          <w:lang w:eastAsia="en-AU"/>
        </w:rPr>
        <w:t>batteries (Basel code 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438FA8F" w14:textId="77777777" w:rsidR="00CA03D5" w:rsidRPr="004255A0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transited is 2,000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8F13178" w14:textId="77777777" w:rsidR="00CA03D5" w:rsidRPr="00393256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7417E7">
        <w:rPr>
          <w:rFonts w:cs="Arial"/>
          <w:szCs w:val="24"/>
          <w:lang w:eastAsia="en-AU"/>
        </w:rPr>
        <w:t xml:space="preserve">The waste is to </w:t>
      </w:r>
      <w:r w:rsidRPr="007417E7">
        <w:t>be stacked on pallets with insulating board between each layer</w:t>
      </w:r>
      <w:r>
        <w:t xml:space="preserve"> to a maximum of 3</w:t>
      </w:r>
      <w:r w:rsidRPr="007417E7">
        <w:t xml:space="preserve"> layers</w:t>
      </w:r>
      <w:r>
        <w:t xml:space="preserve"> high</w:t>
      </w:r>
      <w:r w:rsidRPr="007417E7">
        <w:t>. The pallets are to be individually wrapped</w:t>
      </w:r>
      <w:r>
        <w:t xml:space="preserve">, </w:t>
      </w:r>
      <w:r w:rsidRPr="007417E7">
        <w:t xml:space="preserve">strapped, </w:t>
      </w:r>
      <w:r>
        <w:t xml:space="preserve">and </w:t>
      </w:r>
      <w:r w:rsidRPr="007417E7">
        <w:t>placed into shipping containers</w:t>
      </w:r>
      <w:r>
        <w:t xml:space="preserve"> to a total of</w:t>
      </w:r>
      <w:r w:rsidRPr="007417E7">
        <w:t xml:space="preserve"> 16</w:t>
      </w:r>
      <w:r w:rsidRPr="007417E7">
        <w:noBreakHyphen/>
        <w:t xml:space="preserve">18 pallets </w:t>
      </w:r>
      <w:r>
        <w:t xml:space="preserve">for </w:t>
      </w:r>
      <w:r w:rsidRPr="007417E7">
        <w:t xml:space="preserve">each container. The containers are to be lined with a plastic liner and the </w:t>
      </w:r>
      <w:r w:rsidRPr="002B28ED">
        <w:t xml:space="preserve">floor dusted with sawdust. </w:t>
      </w:r>
      <w:r>
        <w:t>The</w:t>
      </w:r>
      <w:r w:rsidRPr="00663004">
        <w:t xml:space="preserve"> </w:t>
      </w:r>
      <w:r>
        <w:t xml:space="preserve">Corrosive 8 label is to be </w:t>
      </w:r>
      <w:r w:rsidRPr="00663004">
        <w:t xml:space="preserve">placed on all sides </w:t>
      </w:r>
      <w:r w:rsidRPr="00393256">
        <w:t>of the containers</w:t>
      </w:r>
      <w:r w:rsidRPr="00393256">
        <w:rPr>
          <w:rFonts w:cs="Arial"/>
          <w:szCs w:val="24"/>
          <w:lang w:eastAsia="en-AU"/>
        </w:rPr>
        <w:t xml:space="preserve">. </w:t>
      </w:r>
    </w:p>
    <w:p w14:paraId="48038330" w14:textId="77777777" w:rsidR="00CA03D5" w:rsidRPr="00393256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393256">
        <w:rPr>
          <w:rFonts w:cs="Arial"/>
          <w:szCs w:val="24"/>
          <w:lang w:eastAsia="en-AU"/>
        </w:rPr>
        <w:t xml:space="preserve">The waste is to be transported by sea from the ports of Auckland, Tauranga, </w:t>
      </w:r>
      <w:proofErr w:type="spellStart"/>
      <w:r w:rsidRPr="00393256">
        <w:rPr>
          <w:rFonts w:cs="Arial"/>
          <w:szCs w:val="24"/>
          <w:lang w:eastAsia="en-AU"/>
        </w:rPr>
        <w:t>Lyttelton</w:t>
      </w:r>
      <w:proofErr w:type="spellEnd"/>
      <w:r w:rsidRPr="00393256">
        <w:rPr>
          <w:rFonts w:cs="Arial"/>
          <w:szCs w:val="24"/>
          <w:lang w:eastAsia="en-AU"/>
        </w:rPr>
        <w:t>, New Zealand, to the Port of Busan, the Republic of Korea.</w:t>
      </w:r>
    </w:p>
    <w:p w14:paraId="49CCA3ED" w14:textId="77777777" w:rsidR="00CA03D5" w:rsidRPr="00393256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3" w:name="_Hlk135988642"/>
      <w:r w:rsidRPr="00393256">
        <w:rPr>
          <w:rFonts w:cs="Arial"/>
          <w:szCs w:val="24"/>
          <w:lang w:eastAsia="en-AU"/>
        </w:rPr>
        <w:t xml:space="preserve">The waste may be brought into and out of Australia via the ports of Brisbane (transhipment), Sydney or Melbourne (transit). </w:t>
      </w:r>
      <w:bookmarkEnd w:id="3"/>
    </w:p>
    <w:p w14:paraId="4AB98C9F" w14:textId="77777777" w:rsidR="00CA03D5" w:rsidRPr="00393256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393256">
        <w:rPr>
          <w:rFonts w:cs="Arial"/>
          <w:szCs w:val="24"/>
          <w:lang w:eastAsia="en-AU"/>
        </w:rPr>
        <w:t>The carrier transporting the waste is Mediterranean Shipping Company, Level 4/70 Gloucester Street, Christchurch, Canterbury, New Zealand, 8013 (Telephone: +64 3</w:t>
      </w:r>
      <w:r>
        <w:rPr>
          <w:rFonts w:cs="Arial"/>
          <w:szCs w:val="24"/>
          <w:lang w:eastAsia="en-AU"/>
        </w:rPr>
        <w:t xml:space="preserve"> </w:t>
      </w:r>
      <w:r w:rsidRPr="00393256">
        <w:rPr>
          <w:rFonts w:cs="Arial"/>
          <w:szCs w:val="24"/>
          <w:lang w:eastAsia="en-AU"/>
        </w:rPr>
        <w:t xml:space="preserve">977 6999). </w:t>
      </w:r>
    </w:p>
    <w:p w14:paraId="4B547B37" w14:textId="77777777" w:rsidR="00CA03D5" w:rsidRPr="00393256" w:rsidRDefault="00CA03D5" w:rsidP="00CA03D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393256">
        <w:rPr>
          <w:rFonts w:cs="Arial"/>
          <w:szCs w:val="24"/>
          <w:lang w:eastAsia="en-AU"/>
        </w:rPr>
        <w:t>The waste may only be brought into and taken out of Australia during the permit period.</w:t>
      </w:r>
    </w:p>
    <w:bookmarkEnd w:id="2"/>
    <w:p w14:paraId="6CF76ACB" w14:textId="77777777" w:rsidR="00172DC0" w:rsidRPr="00393256" w:rsidRDefault="00172DC0" w:rsidP="00172DC0">
      <w:pPr>
        <w:pStyle w:val="BodyText"/>
        <w:spacing w:before="0"/>
        <w:ind w:left="720"/>
        <w:jc w:val="left"/>
        <w:rPr>
          <w:rFonts w:ascii="Arial" w:hAnsi="Arial" w:cs="Arial"/>
          <w:sz w:val="22"/>
          <w:szCs w:val="22"/>
        </w:rPr>
      </w:pPr>
    </w:p>
    <w:p w14:paraId="6AC8D0E0" w14:textId="77777777" w:rsidR="00172DC0" w:rsidRPr="00393256" w:rsidRDefault="00172DC0" w:rsidP="00172D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393256">
        <w:rPr>
          <w:rFonts w:ascii="Arial" w:hAnsi="Arial" w:cs="Arial"/>
          <w:sz w:val="22"/>
          <w:szCs w:val="22"/>
        </w:rPr>
        <w:t>The permit period is from the date below until the last departure date of 31 May 2024. All transboundary movements must be completed by the permit expiry date.</w:t>
      </w:r>
    </w:p>
    <w:p w14:paraId="46F1FE8D" w14:textId="77777777" w:rsidR="00D12E64" w:rsidRDefault="00D12E64" w:rsidP="00F363AC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6BB166D6" w:rsidR="009A4691" w:rsidRDefault="00563679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0FC2FE9B" w:rsidR="009A4691" w:rsidRPr="009A4691" w:rsidRDefault="00F363A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00F7AABE" w14:textId="77777777" w:rsidR="00F363AC" w:rsidRDefault="00F363AC" w:rsidP="00F363A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and </w:t>
      </w:r>
      <w:bookmarkStart w:id="4" w:name="_Hlk134453375"/>
      <w:r>
        <w:rPr>
          <w:rFonts w:ascii="Arial" w:hAnsi="Arial" w:cs="Arial"/>
        </w:rPr>
        <w:t xml:space="preserve">National Television and Computer Recycling Scheme </w:t>
      </w:r>
      <w:bookmarkEnd w:id="4"/>
      <w:r>
        <w:rPr>
          <w:rFonts w:ascii="Arial" w:hAnsi="Arial" w:cs="Arial"/>
        </w:rPr>
        <w:t>Section</w:t>
      </w:r>
    </w:p>
    <w:p w14:paraId="583F4DF9" w14:textId="52EDD19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DFA" w14:textId="3F328C25" w:rsidR="000139B3" w:rsidRDefault="00204CE0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082248" w:rsidRPr="00D97879">
        <w:rPr>
          <w:rFonts w:ascii="Arial" w:hAnsi="Arial" w:cs="Arial"/>
          <w:sz w:val="22"/>
          <w:szCs w:val="22"/>
        </w:rPr>
        <w:t xml:space="preserve"> </w:t>
      </w:r>
      <w:r w:rsidR="00A6704B" w:rsidRPr="00D97879">
        <w:rPr>
          <w:rFonts w:ascii="Arial" w:hAnsi="Arial" w:cs="Arial"/>
          <w:sz w:val="22"/>
          <w:szCs w:val="22"/>
        </w:rPr>
        <w:t>June</w:t>
      </w:r>
      <w:r w:rsidR="00A6704B">
        <w:rPr>
          <w:rFonts w:ascii="Arial" w:hAnsi="Arial" w:cs="Arial"/>
          <w:sz w:val="22"/>
          <w:szCs w:val="22"/>
        </w:rPr>
        <w:t xml:space="preserve"> </w:t>
      </w:r>
      <w:r w:rsidR="00563679">
        <w:rPr>
          <w:rFonts w:ascii="Arial" w:hAnsi="Arial" w:cs="Arial"/>
          <w:sz w:val="22"/>
          <w:szCs w:val="22"/>
        </w:rPr>
        <w:t>2023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99B41" w14:textId="77777777" w:rsidR="00162A30" w:rsidRDefault="00162A30" w:rsidP="003A707F">
      <w:pPr>
        <w:spacing w:after="0" w:line="240" w:lineRule="auto"/>
      </w:pPr>
      <w:r>
        <w:separator/>
      </w:r>
    </w:p>
  </w:endnote>
  <w:endnote w:type="continuationSeparator" w:id="0">
    <w:p w14:paraId="4C8ADAD5" w14:textId="77777777" w:rsidR="00162A30" w:rsidRDefault="00162A30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B13F1" w14:textId="77777777" w:rsidR="00162A30" w:rsidRDefault="00162A30" w:rsidP="003A707F">
      <w:pPr>
        <w:spacing w:after="0" w:line="240" w:lineRule="auto"/>
      </w:pPr>
      <w:r>
        <w:separator/>
      </w:r>
    </w:p>
  </w:footnote>
  <w:footnote w:type="continuationSeparator" w:id="0">
    <w:p w14:paraId="63E233A0" w14:textId="77777777" w:rsidR="00162A30" w:rsidRDefault="00162A30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36886146">
    <w:abstractNumId w:val="1"/>
  </w:num>
  <w:num w:numId="2" w16cid:durableId="584848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644FA"/>
    <w:rsid w:val="00082248"/>
    <w:rsid w:val="00090A18"/>
    <w:rsid w:val="00093C26"/>
    <w:rsid w:val="00095B07"/>
    <w:rsid w:val="000C4A62"/>
    <w:rsid w:val="000E1F2B"/>
    <w:rsid w:val="000F2B68"/>
    <w:rsid w:val="000F7C8D"/>
    <w:rsid w:val="00100F7B"/>
    <w:rsid w:val="00131162"/>
    <w:rsid w:val="00161597"/>
    <w:rsid w:val="00162A30"/>
    <w:rsid w:val="00172DC0"/>
    <w:rsid w:val="00192F41"/>
    <w:rsid w:val="001C2AAD"/>
    <w:rsid w:val="001C54E0"/>
    <w:rsid w:val="001C7F8C"/>
    <w:rsid w:val="001F6E54"/>
    <w:rsid w:val="00204CE0"/>
    <w:rsid w:val="00252DBB"/>
    <w:rsid w:val="00253D5D"/>
    <w:rsid w:val="00280BCD"/>
    <w:rsid w:val="0028566D"/>
    <w:rsid w:val="002868CD"/>
    <w:rsid w:val="0033124F"/>
    <w:rsid w:val="0034665B"/>
    <w:rsid w:val="00357488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06B9"/>
    <w:rsid w:val="00563679"/>
    <w:rsid w:val="00573D44"/>
    <w:rsid w:val="00583E5B"/>
    <w:rsid w:val="005A3F69"/>
    <w:rsid w:val="005A4F1D"/>
    <w:rsid w:val="005E0B91"/>
    <w:rsid w:val="006024FD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01CB"/>
    <w:rsid w:val="009539C7"/>
    <w:rsid w:val="009A4691"/>
    <w:rsid w:val="009B60CA"/>
    <w:rsid w:val="009C3CB9"/>
    <w:rsid w:val="009E0670"/>
    <w:rsid w:val="00A00F21"/>
    <w:rsid w:val="00A10D53"/>
    <w:rsid w:val="00A12D87"/>
    <w:rsid w:val="00A539F8"/>
    <w:rsid w:val="00A6704B"/>
    <w:rsid w:val="00A911E4"/>
    <w:rsid w:val="00A973BE"/>
    <w:rsid w:val="00AF3E5F"/>
    <w:rsid w:val="00B00D1F"/>
    <w:rsid w:val="00B00F22"/>
    <w:rsid w:val="00B43E5C"/>
    <w:rsid w:val="00B749E3"/>
    <w:rsid w:val="00B84226"/>
    <w:rsid w:val="00BC3B30"/>
    <w:rsid w:val="00C024FA"/>
    <w:rsid w:val="00C43397"/>
    <w:rsid w:val="00C63C4E"/>
    <w:rsid w:val="00C72C30"/>
    <w:rsid w:val="00CA03D5"/>
    <w:rsid w:val="00CC2D30"/>
    <w:rsid w:val="00CD2612"/>
    <w:rsid w:val="00CE229D"/>
    <w:rsid w:val="00CE32C9"/>
    <w:rsid w:val="00D12E64"/>
    <w:rsid w:val="00D2008E"/>
    <w:rsid w:val="00D20DD1"/>
    <w:rsid w:val="00D229E5"/>
    <w:rsid w:val="00D624F2"/>
    <w:rsid w:val="00D77A88"/>
    <w:rsid w:val="00D97879"/>
    <w:rsid w:val="00DA26CF"/>
    <w:rsid w:val="00DD6909"/>
    <w:rsid w:val="00DD71FF"/>
    <w:rsid w:val="00DE5066"/>
    <w:rsid w:val="00E93AF6"/>
    <w:rsid w:val="00EA013B"/>
    <w:rsid w:val="00EA1B24"/>
    <w:rsid w:val="00EC7CEF"/>
    <w:rsid w:val="00EF5D7B"/>
    <w:rsid w:val="00F363AC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1D39C5C2-AD97-4F49-BAF0-E693EC92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363AC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0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267FD5-552E-400A-B905-CD91B7504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ACA24B-10C1-41BC-BF5C-DB3BDE4035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AUH23-017 Permit Granted</vt:lpstr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AUH23-017 Permit Granted</dc:title>
  <dc:creator>Department of Climate Change, Energy, the Environment and Water</dc:creator>
  <cp:lastModifiedBy>Nguyen, Lien</cp:lastModifiedBy>
  <cp:revision>2</cp:revision>
  <dcterms:created xsi:type="dcterms:W3CDTF">2023-06-21T23:10:00Z</dcterms:created>
  <dcterms:modified xsi:type="dcterms:W3CDTF">2023-06-22T00:44:00Z</dcterms:modified>
</cp:coreProperties>
</file>