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DC844" w14:textId="6A6FEBE0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EFC2B705A389426DB83BC8844BE2B446"/>
          </w:placeholder>
          <w:text/>
        </w:sdtPr>
        <w:sdtEndPr/>
        <w:sdtContent>
          <w:r w:rsidR="00AC5F65">
            <w:rPr>
              <w:rFonts w:ascii="Arial" w:hAnsi="Arial" w:cs="Arial"/>
              <w:sz w:val="24"/>
              <w:szCs w:val="20"/>
            </w:rPr>
            <w:t>David Jeffery</w:t>
          </w:r>
        </w:sdtContent>
      </w:sdt>
      <w:r>
        <w:rPr>
          <w:rFonts w:ascii="Arial" w:hAnsi="Arial" w:cs="Arial"/>
          <w:sz w:val="24"/>
          <w:szCs w:val="20"/>
        </w:rPr>
        <w:t xml:space="preserve">, a Delegate of the Secretary of the Department of </w:t>
      </w:r>
      <w:r w:rsidR="00193C83">
        <w:rPr>
          <w:rFonts w:ascii="Arial" w:hAnsi="Arial" w:cs="Arial"/>
          <w:sz w:val="24"/>
          <w:szCs w:val="20"/>
        </w:rPr>
        <w:t xml:space="preserve">Agriculture, Water and </w:t>
      </w:r>
      <w:r w:rsidR="002548F1">
        <w:rPr>
          <w:rFonts w:ascii="Arial" w:hAnsi="Arial" w:cs="Arial"/>
          <w:sz w:val="24"/>
          <w:szCs w:val="20"/>
        </w:rPr>
        <w:t xml:space="preserve">the </w:t>
      </w:r>
      <w:r w:rsidR="00193C83">
        <w:rPr>
          <w:rFonts w:ascii="Arial" w:hAnsi="Arial" w:cs="Arial"/>
          <w:sz w:val="24"/>
          <w:szCs w:val="20"/>
        </w:rPr>
        <w:t>Environment</w:t>
      </w:r>
      <w:r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</w:t>
      </w:r>
      <w:r w:rsidR="008D4F90">
        <w:rPr>
          <w:rFonts w:ascii="Arial" w:hAnsi="Arial" w:cs="Arial"/>
          <w:sz w:val="24"/>
          <w:szCs w:val="20"/>
        </w:rPr>
        <w:t xml:space="preserve">2017 </w:t>
      </w:r>
      <w:r>
        <w:rPr>
          <w:rFonts w:ascii="Arial" w:hAnsi="Arial" w:cs="Arial"/>
          <w:sz w:val="24"/>
          <w:szCs w:val="20"/>
        </w:rPr>
        <w:t xml:space="preserve">to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1889859433"/>
          <w:placeholder>
            <w:docPart w:val="3E092B2DC86843EC8D0B87DC96272E48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>" &lt;&gt; ""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818493935"/>
          <w:placeholder>
            <w:docPart w:val="A03114EE1435487EB94CD8D787FFC760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"." </w:instrText>
      </w:r>
      <w:r>
        <w:rPr>
          <w:rFonts w:ascii="Arial" w:hAnsi="Arial" w:cs="Arial"/>
          <w:sz w:val="24"/>
          <w:szCs w:val="20"/>
        </w:rPr>
        <w:fldChar w:fldCharType="separate"/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304967471"/>
          <w:placeholder>
            <w:docPart w:val="A03114EE1435487EB94CD8D787FFC760"/>
          </w:placeholder>
          <w:text/>
        </w:sdtPr>
        <w:sdtEndPr/>
        <w:sdtContent>
          <w:r w:rsidR="00985796">
            <w:rPr>
              <w:rFonts w:ascii="Arial" w:hAnsi="Arial" w:cs="Arial"/>
              <w:sz w:val="24"/>
              <w:szCs w:val="20"/>
            </w:rPr>
            <w:t>STIHL Australia</w:t>
          </w:r>
          <w:r w:rsidR="00AC5F65">
            <w:rPr>
              <w:rFonts w:ascii="Arial" w:hAnsi="Arial" w:cs="Arial"/>
              <w:sz w:val="24"/>
              <w:szCs w:val="20"/>
            </w:rPr>
            <w:t xml:space="preserve"> Pty Ltd</w:t>
          </w:r>
        </w:sdtContent>
      </w:sdt>
      <w:r>
        <w:rPr>
          <w:rFonts w:ascii="Arial" w:hAnsi="Arial" w:cs="Arial"/>
          <w:sz w:val="24"/>
          <w:szCs w:val="20"/>
        </w:rPr>
        <w:fldChar w:fldCharType="end"/>
      </w:r>
      <w:r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499689544"/>
          <w:placeholder>
            <w:docPart w:val="D6A6AA68790A4D31A3DF19A05E92130C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&lt;&gt; "" "(ABN 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98465967"/>
          <w:placeholder>
            <w:docPart w:val="D7861D6D524340228DF51B19D9FDE792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)." "" </w:instrText>
      </w:r>
      <w:r>
        <w:rPr>
          <w:rFonts w:ascii="Arial" w:hAnsi="Arial" w:cs="Arial"/>
          <w:sz w:val="24"/>
          <w:szCs w:val="20"/>
        </w:rPr>
        <w:fldChar w:fldCharType="separate"/>
      </w:r>
      <w:r>
        <w:rPr>
          <w:rFonts w:ascii="Arial" w:hAnsi="Arial" w:cs="Arial"/>
          <w:sz w:val="24"/>
          <w:szCs w:val="20"/>
        </w:rPr>
        <w:t xml:space="preserve">(ABN </w: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972524325"/>
          <w:placeholder>
            <w:docPart w:val="D7861D6D524340228DF51B19D9FDE792"/>
          </w:placeholder>
          <w:text/>
        </w:sdtPr>
        <w:sdtEndPr/>
        <w:sdtContent>
          <w:r w:rsidR="00985796">
            <w:rPr>
              <w:rFonts w:ascii="Arial" w:hAnsi="Arial" w:cs="Arial"/>
              <w:sz w:val="24"/>
              <w:szCs w:val="20"/>
            </w:rPr>
            <w:t>76</w:t>
          </w:r>
          <w:r w:rsidR="006D09AF">
            <w:rPr>
              <w:rFonts w:ascii="Arial" w:hAnsi="Arial" w:cs="Arial"/>
              <w:sz w:val="24"/>
              <w:szCs w:val="20"/>
            </w:rPr>
            <w:t>004881145</w:t>
          </w:r>
        </w:sdtContent>
      </w:sdt>
      <w:r>
        <w:rPr>
          <w:rFonts w:ascii="Arial" w:hAnsi="Arial" w:cs="Arial"/>
          <w:sz w:val="24"/>
          <w:szCs w:val="20"/>
        </w:rPr>
        <w:t>).</w:t>
      </w:r>
      <w:r>
        <w:rPr>
          <w:rFonts w:ascii="Arial" w:hAnsi="Arial" w:cs="Arial"/>
          <w:sz w:val="24"/>
          <w:szCs w:val="20"/>
        </w:rPr>
        <w:fldChar w:fldCharType="end"/>
      </w:r>
    </w:p>
    <w:p w14:paraId="3FBDC845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6" w14:textId="0EFBC67C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is granted under Section 32 of the Product Emissions Standards Rules 2017 </w:t>
      </w:r>
      <w:r w:rsidR="00D8437E">
        <w:rPr>
          <w:rFonts w:ascii="Arial" w:hAnsi="Arial" w:cs="Arial"/>
          <w:sz w:val="24"/>
          <w:szCs w:val="20"/>
        </w:rPr>
        <w:t xml:space="preserve">(the Rules) </w:t>
      </w:r>
      <w:r>
        <w:rPr>
          <w:rFonts w:ascii="Arial" w:hAnsi="Arial" w:cs="Arial"/>
          <w:sz w:val="24"/>
          <w:szCs w:val="20"/>
        </w:rPr>
        <w:t>in accordance with exemption category 30(1)</w:t>
      </w:r>
      <w:r w:rsidR="002548F1">
        <w:rPr>
          <w:rFonts w:ascii="Arial" w:hAnsi="Arial" w:cs="Arial"/>
          <w:sz w:val="24"/>
          <w:szCs w:val="20"/>
        </w:rPr>
        <w:t>(</w:t>
      </w:r>
      <w:r w:rsidR="006D09AF">
        <w:rPr>
          <w:rFonts w:ascii="Arial" w:hAnsi="Arial" w:cs="Arial"/>
          <w:sz w:val="24"/>
          <w:szCs w:val="20"/>
        </w:rPr>
        <w:t>b</w:t>
      </w:r>
      <w:r w:rsidR="002548F1">
        <w:rPr>
          <w:rFonts w:ascii="Arial" w:hAnsi="Arial" w:cs="Arial"/>
          <w:sz w:val="24"/>
          <w:szCs w:val="20"/>
        </w:rPr>
        <w:t>) for the</w:t>
      </w:r>
      <w:r>
        <w:rPr>
          <w:rFonts w:ascii="Arial" w:hAnsi="Arial" w:cs="Arial"/>
          <w:sz w:val="24"/>
          <w:szCs w:val="20"/>
        </w:rPr>
        <w:t xml:space="preserve"> </w:t>
      </w:r>
      <w:sdt>
        <w:sdtPr>
          <w:rPr>
            <w:rFonts w:ascii="Arial" w:hAnsi="Arial" w:cs="Arial"/>
            <w:sz w:val="24"/>
            <w:szCs w:val="20"/>
          </w:rPr>
          <w:alias w:val="nrsiee_exemptioncategory"/>
          <w:tag w:val="dcp|document||Picklist|jobdone"/>
          <w:id w:val="582925505"/>
          <w:placeholder>
            <w:docPart w:val="CC2F1AC3427C40CC8C3733774A231901"/>
          </w:placeholder>
          <w:text/>
        </w:sdtPr>
        <w:sdtEndPr/>
        <w:sdtContent>
          <w:r w:rsidR="006D09AF">
            <w:rPr>
              <w:rFonts w:ascii="Arial" w:hAnsi="Arial" w:cs="Arial"/>
              <w:sz w:val="24"/>
              <w:szCs w:val="20"/>
            </w:rPr>
            <w:t xml:space="preserve">testing, </w:t>
          </w:r>
          <w:proofErr w:type="gramStart"/>
          <w:r w:rsidR="006D09AF">
            <w:rPr>
              <w:rFonts w:ascii="Arial" w:hAnsi="Arial" w:cs="Arial"/>
              <w:sz w:val="24"/>
              <w:szCs w:val="20"/>
            </w:rPr>
            <w:t>evaluation</w:t>
          </w:r>
          <w:proofErr w:type="gramEnd"/>
          <w:r w:rsidR="006D09AF">
            <w:rPr>
              <w:rFonts w:ascii="Arial" w:hAnsi="Arial" w:cs="Arial"/>
              <w:sz w:val="24"/>
              <w:szCs w:val="20"/>
            </w:rPr>
            <w:t xml:space="preserve"> </w:t>
          </w:r>
          <w:r w:rsidR="006B1EBE">
            <w:rPr>
              <w:rFonts w:ascii="Arial" w:hAnsi="Arial" w:cs="Arial"/>
              <w:sz w:val="24"/>
              <w:szCs w:val="20"/>
            </w:rPr>
            <w:t>or display</w:t>
          </w:r>
        </w:sdtContent>
      </w:sdt>
      <w:r>
        <w:rPr>
          <w:rFonts w:ascii="Arial" w:hAnsi="Arial" w:cs="Arial"/>
          <w:sz w:val="24"/>
          <w:szCs w:val="20"/>
        </w:rPr>
        <w:t xml:space="preserve"> for the emissions-controlled products specified in Schedule 1 to this Notice, subject to the conditions specified in Schedule 2 to this Notice.</w:t>
      </w:r>
    </w:p>
    <w:p w14:paraId="3FBDC847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8" w14:textId="73B9CB3B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</w:t>
      </w:r>
      <w:r w:rsidR="002548F1">
        <w:rPr>
          <w:rFonts w:ascii="Arial" w:hAnsi="Arial" w:cs="Arial"/>
          <w:sz w:val="24"/>
          <w:szCs w:val="20"/>
        </w:rPr>
        <w:t>is</w:t>
      </w:r>
      <w:r>
        <w:rPr>
          <w:rFonts w:ascii="Arial" w:hAnsi="Arial" w:cs="Arial"/>
          <w:sz w:val="24"/>
          <w:szCs w:val="20"/>
        </w:rPr>
        <w:t xml:space="preserve"> exemption comes into force on the date that it is published on the Department’s Website.</w:t>
      </w:r>
    </w:p>
    <w:p w14:paraId="39B68688" w14:textId="77777777" w:rsidR="002548F1" w:rsidRDefault="002548F1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B" w14:textId="275230CD" w:rsidR="00E4386B" w:rsidRDefault="002548F1" w:rsidP="007B1F2E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A548DB">
        <w:rPr>
          <w:rFonts w:ascii="Arial" w:hAnsi="Arial" w:cs="Arial"/>
          <w:sz w:val="24"/>
          <w:szCs w:val="20"/>
        </w:rPr>
        <w:t xml:space="preserve">Condition </w:t>
      </w:r>
      <w:r w:rsidR="00D8437E">
        <w:rPr>
          <w:rFonts w:ascii="Arial" w:hAnsi="Arial" w:cs="Arial"/>
          <w:sz w:val="24"/>
          <w:szCs w:val="20"/>
        </w:rPr>
        <w:t>1</w:t>
      </w:r>
      <w:r w:rsidR="00C964B5" w:rsidRPr="00A548DB">
        <w:rPr>
          <w:rFonts w:ascii="Arial" w:hAnsi="Arial" w:cs="Arial"/>
          <w:sz w:val="24"/>
          <w:szCs w:val="20"/>
        </w:rPr>
        <w:t xml:space="preserve"> </w:t>
      </w:r>
      <w:r w:rsidRPr="00A548DB">
        <w:rPr>
          <w:rFonts w:ascii="Arial" w:hAnsi="Arial" w:cs="Arial"/>
          <w:sz w:val="24"/>
          <w:szCs w:val="20"/>
        </w:rPr>
        <w:t>of Schedule 2.</w:t>
      </w:r>
    </w:p>
    <w:p w14:paraId="1726E28B" w14:textId="77777777" w:rsidR="007B1F2E" w:rsidRDefault="007B1F2E" w:rsidP="007B1F2E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753B0C0B" w14:textId="3A327D9E" w:rsidR="007B1F2E" w:rsidRDefault="002548F1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57DD7F40" w14:textId="5E2A109D" w:rsidR="007B1F2E" w:rsidRDefault="007B1F2E">
      <w:pPr>
        <w:rPr>
          <w:rFonts w:ascii="Arial" w:hAnsi="Arial" w:cs="Arial"/>
          <w:sz w:val="24"/>
          <w:szCs w:val="20"/>
        </w:rPr>
      </w:pPr>
    </w:p>
    <w:p w14:paraId="3FBDC84F" w14:textId="7352D080" w:rsidR="00E4386B" w:rsidRDefault="007B1F2E" w:rsidP="00512669">
      <w:pPr>
        <w:tabs>
          <w:tab w:val="left" w:pos="840"/>
          <w:tab w:val="right" w:pos="8931"/>
        </w:tabs>
        <w:ind w:right="95"/>
        <w:jc w:val="right"/>
        <w:rPr>
          <w:rFonts w:ascii="Arial" w:hAnsi="Arial" w:cs="Arial"/>
          <w:sz w:val="24"/>
          <w:szCs w:val="20"/>
        </w:rPr>
      </w:pPr>
      <w:r>
        <w:rPr>
          <w:noProof/>
          <w:lang w:eastAsia="en-AU"/>
        </w:rPr>
        <w:drawing>
          <wp:inline distT="0" distB="0" distL="0" distR="0" wp14:anchorId="4A1CF750" wp14:editId="5448A65B">
            <wp:extent cx="990600" cy="433705"/>
            <wp:effectExtent l="0" t="0" r="0" b="4445"/>
            <wp:docPr id="1" name="Picture 1" descr="cid:image001.jpg@01D4030C.B8B334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id:image001.jpg@01D4030C.B8B33470"/>
                    <pic:cNvPicPr/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3EC4"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 xml:space="preserve">Date: </w:t>
      </w:r>
      <w:r>
        <w:rPr>
          <w:rFonts w:ascii="Arial" w:hAnsi="Arial" w:cs="Arial"/>
          <w:sz w:val="24"/>
          <w:szCs w:val="20"/>
        </w:rPr>
        <w:t xml:space="preserve">20 </w:t>
      </w:r>
      <w:r w:rsidR="00157AB8">
        <w:rPr>
          <w:rFonts w:ascii="Arial" w:hAnsi="Arial" w:cs="Arial"/>
          <w:sz w:val="24"/>
          <w:szCs w:val="20"/>
        </w:rPr>
        <w:t>/</w:t>
      </w:r>
      <w:r w:rsidR="00192E61"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t xml:space="preserve">04 </w:t>
      </w:r>
      <w:r w:rsidR="00157AB8">
        <w:rPr>
          <w:rFonts w:ascii="Arial" w:hAnsi="Arial" w:cs="Arial"/>
          <w:sz w:val="24"/>
          <w:szCs w:val="20"/>
        </w:rPr>
        <w:t>/</w:t>
      </w:r>
      <w:r>
        <w:rPr>
          <w:rFonts w:ascii="Arial" w:hAnsi="Arial" w:cs="Arial"/>
          <w:sz w:val="24"/>
          <w:szCs w:val="20"/>
        </w:rPr>
        <w:t xml:space="preserve"> </w:t>
      </w:r>
      <w:r w:rsidR="00157AB8">
        <w:rPr>
          <w:rFonts w:ascii="Arial" w:hAnsi="Arial" w:cs="Arial"/>
          <w:sz w:val="24"/>
          <w:szCs w:val="20"/>
        </w:rPr>
        <w:t>202</w:t>
      </w:r>
      <w:r w:rsidR="00D8437E">
        <w:rPr>
          <w:rFonts w:ascii="Arial" w:hAnsi="Arial" w:cs="Arial"/>
          <w:sz w:val="24"/>
          <w:szCs w:val="20"/>
        </w:rPr>
        <w:t>2</w:t>
      </w:r>
    </w:p>
    <w:p w14:paraId="3FBDC850" w14:textId="77777777" w:rsidR="00E4386B" w:rsidRDefault="00363231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363231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2410"/>
        <w:gridCol w:w="2642"/>
      </w:tblGrid>
      <w:tr w:rsidR="00263315" w14:paraId="3FBDC85A" w14:textId="77777777">
        <w:tc>
          <w:tcPr>
            <w:tcW w:w="2405" w:type="dxa"/>
            <w:shd w:val="clear" w:color="auto" w:fill="DEEAF6" w:themeFill="accent1" w:themeFillTint="33"/>
          </w:tcPr>
          <w:p w14:paraId="3FBDC856" w14:textId="0FD32F6C" w:rsidR="00263315" w:rsidRDefault="00363231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2642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63315" w14:paraId="3FBDC85F" w14:textId="77777777">
        <w:tc>
          <w:tcPr>
            <w:tcW w:w="2405" w:type="dxa"/>
          </w:tcPr>
          <w:p w14:paraId="3FBDC85B" w14:textId="6DB09B45" w:rsidR="00263315" w:rsidRDefault="00363231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35609901"/>
                <w:placeholder>
                  <w:docPart w:val="21476278C6A5470EBB29E4DEDDD19857"/>
                </w:placeholder>
                <w:text/>
              </w:sdtPr>
              <w:sdtEndPr/>
              <w:sdtContent>
                <w:r w:rsidR="00962B0C">
                  <w:rPr>
                    <w:sz w:val="28"/>
                  </w:rPr>
                  <w:t>STIHL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768557433"/>
            <w:placeholder>
              <w:docPart w:val="AA836D3E15444285ABD12021593F5BF3"/>
            </w:placeholder>
            <w:text/>
          </w:sdtPr>
          <w:sdtEndPr/>
          <w:sdtContent>
            <w:tc>
              <w:tcPr>
                <w:tcW w:w="2410" w:type="dxa"/>
              </w:tcPr>
              <w:p w14:paraId="3FBDC85D" w14:textId="3F7D0980" w:rsidR="00263315" w:rsidRDefault="00D8437E">
                <w:pPr>
                  <w:ind w:right="-46"/>
                  <w:rPr>
                    <w:sz w:val="28"/>
                  </w:rPr>
                </w:pPr>
                <w:r>
                  <w:rPr>
                    <w:rFonts w:ascii="Arial" w:hAnsi="Arial" w:cs="Arial"/>
                    <w:lang w:val="en-AU"/>
                  </w:rPr>
                  <w:t>T</w:t>
                </w:r>
                <w:r w:rsidR="00962B0C">
                  <w:rPr>
                    <w:rFonts w:ascii="Arial" w:hAnsi="Arial" w:cs="Arial"/>
                    <w:lang w:val="en-AU"/>
                  </w:rPr>
                  <w:t xml:space="preserve">B01 011 </w:t>
                </w:r>
                <w:r w:rsidR="001A555D">
                  <w:rPr>
                    <w:rFonts w:ascii="Arial" w:hAnsi="Arial" w:cs="Arial"/>
                    <w:lang w:val="en-AU"/>
                  </w:rPr>
                  <w:t>2804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094172538"/>
            <w:placeholder>
              <w:docPart w:val="302EE2C9BA6F44FDA3216DDAAFC5CDE3"/>
            </w:placeholder>
            <w:text/>
          </w:sdtPr>
          <w:sdtEndPr/>
          <w:sdtContent>
            <w:tc>
              <w:tcPr>
                <w:tcW w:w="2642" w:type="dxa"/>
              </w:tcPr>
              <w:p w14:paraId="3FBDC85E" w14:textId="6A7768CC" w:rsidR="00263315" w:rsidRDefault="00AD4884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263315" w14:paraId="3FBDC864" w14:textId="77777777">
        <w:tc>
          <w:tcPr>
            <w:tcW w:w="2405" w:type="dxa"/>
          </w:tcPr>
          <w:p w14:paraId="3FBDC860" w14:textId="4289FB6A" w:rsidR="00263315" w:rsidRDefault="00363231">
            <w:pPr>
              <w:ind w:right="-46"/>
              <w:rPr>
                <w:sz w:val="28"/>
              </w:rPr>
            </w:pPr>
            <w:sdt>
              <w:sdtPr>
                <w:rPr>
                  <w:rFonts w:eastAsia="Times New Roman" w:cs="Times New Roman"/>
                  <w:sz w:val="28"/>
                </w:rPr>
                <w:alias w:val="nrsiee_exemptioncategory"/>
                <w:tag w:val="dcp|nrsiee_exemptengine|table1|Picklist|jobdone"/>
                <w:id w:val="1087207217"/>
                <w:placeholder>
                  <w:docPart w:val="21476278C6A5470EBB29E4DEDDD19857"/>
                </w:placeholder>
                <w:text/>
              </w:sdtPr>
              <w:sdtEndPr/>
              <w:sdtContent>
                <w:r w:rsidR="00962B0C">
                  <w:rPr>
                    <w:rFonts w:eastAsia="Times New Roman" w:cs="Times New Roman"/>
                    <w:sz w:val="28"/>
                  </w:rPr>
                  <w:t>STIHL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196273731"/>
            <w:placeholder>
              <w:docPart w:val="AA836D3E15444285ABD12021593F5BF3"/>
            </w:placeholder>
            <w:text/>
          </w:sdtPr>
          <w:sdtEndPr/>
          <w:sdtContent>
            <w:tc>
              <w:tcPr>
                <w:tcW w:w="2410" w:type="dxa"/>
              </w:tcPr>
              <w:p w14:paraId="3FBDC862" w14:textId="2A419496" w:rsidR="00263315" w:rsidRDefault="001A555D">
                <w:pPr>
                  <w:ind w:right="-46"/>
                  <w:rPr>
                    <w:sz w:val="28"/>
                  </w:rPr>
                </w:pPr>
                <w:r>
                  <w:rPr>
                    <w:rFonts w:ascii="Arial" w:hAnsi="Arial" w:cs="Arial"/>
                    <w:lang w:val="en-AU"/>
                  </w:rPr>
                  <w:t>T</w:t>
                </w:r>
                <w:r w:rsidR="00962B0C">
                  <w:rPr>
                    <w:rFonts w:ascii="Arial" w:hAnsi="Arial" w:cs="Arial"/>
                    <w:lang w:val="en-AU"/>
                  </w:rPr>
                  <w:t xml:space="preserve">B01 011 </w:t>
                </w:r>
                <w:r>
                  <w:rPr>
                    <w:rFonts w:ascii="Arial" w:hAnsi="Arial" w:cs="Arial"/>
                    <w:lang w:val="en-AU"/>
                  </w:rPr>
                  <w:t>2824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423644919"/>
            <w:placeholder>
              <w:docPart w:val="302EE2C9BA6F44FDA3216DDAAFC5CDE3"/>
            </w:placeholder>
            <w:text/>
          </w:sdtPr>
          <w:sdtEndPr/>
          <w:sdtContent>
            <w:tc>
              <w:tcPr>
                <w:tcW w:w="2642" w:type="dxa"/>
              </w:tcPr>
              <w:p w14:paraId="3FBDC863" w14:textId="26233973" w:rsidR="00263315" w:rsidRDefault="00AD4884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</w:t>
                </w:r>
                <w:r w:rsidR="00263315">
                  <w:rPr>
                    <w:sz w:val="28"/>
                  </w:rPr>
                  <w:t xml:space="preserve"> Engines</w:t>
                </w:r>
              </w:p>
            </w:tc>
          </w:sdtContent>
        </w:sdt>
      </w:tr>
      <w:tr w:rsidR="00D8437E" w14:paraId="15C0FACF" w14:textId="77777777">
        <w:tc>
          <w:tcPr>
            <w:tcW w:w="2405" w:type="dxa"/>
          </w:tcPr>
          <w:p w14:paraId="0FD51995" w14:textId="3A333AFA" w:rsidR="00D8437E" w:rsidRDefault="00363231" w:rsidP="00D8437E">
            <w:pPr>
              <w:ind w:right="-46"/>
              <w:rPr>
                <w:rFonts w:eastAsia="Times New Roman" w:cs="Times New Roman"/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1074170449"/>
                <w:placeholder>
                  <w:docPart w:val="78F67CBDEE80495CB7912AE564EECF0B"/>
                </w:placeholder>
                <w:text/>
              </w:sdtPr>
              <w:sdtEndPr/>
              <w:sdtContent>
                <w:r w:rsidR="00D8437E">
                  <w:rPr>
                    <w:sz w:val="28"/>
                  </w:rPr>
                  <w:t>STIHL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-1716886988"/>
            <w:placeholder>
              <w:docPart w:val="C119A40C6E9D4349AFD8D45CEA1F97BE"/>
            </w:placeholder>
            <w:text/>
          </w:sdtPr>
          <w:sdtEndPr/>
          <w:sdtContent>
            <w:tc>
              <w:tcPr>
                <w:tcW w:w="2410" w:type="dxa"/>
              </w:tcPr>
              <w:p w14:paraId="7D43346E" w14:textId="4807C427" w:rsidR="00D8437E" w:rsidRDefault="00D8437E" w:rsidP="00D8437E">
                <w:pPr>
                  <w:ind w:right="-46"/>
                  <w:rPr>
                    <w:rFonts w:ascii="Arial" w:hAnsi="Arial" w:cs="Arial"/>
                    <w:lang w:val="en-AU"/>
                  </w:rPr>
                </w:pPr>
                <w:r>
                  <w:rPr>
                    <w:rFonts w:ascii="Arial" w:hAnsi="Arial" w:cs="Arial"/>
                    <w:lang w:val="en-AU"/>
                  </w:rPr>
                  <w:t>MB01 011 30</w:t>
                </w:r>
                <w:r w:rsidR="001A555D">
                  <w:rPr>
                    <w:rFonts w:ascii="Arial" w:hAnsi="Arial" w:cs="Arial"/>
                    <w:lang w:val="en-AU"/>
                  </w:rPr>
                  <w:t>12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-1146583777"/>
            <w:placeholder>
              <w:docPart w:val="72AE2C00582A4B03AF1AD8739B80A7F4"/>
            </w:placeholder>
            <w:text/>
          </w:sdtPr>
          <w:sdtEndPr/>
          <w:sdtContent>
            <w:tc>
              <w:tcPr>
                <w:tcW w:w="2642" w:type="dxa"/>
              </w:tcPr>
              <w:p w14:paraId="163F4EDC" w14:textId="4D689633" w:rsidR="00D8437E" w:rsidRDefault="00D8437E" w:rsidP="00D8437E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D8437E" w14:paraId="6DD0538A" w14:textId="77777777">
        <w:tc>
          <w:tcPr>
            <w:tcW w:w="2405" w:type="dxa"/>
          </w:tcPr>
          <w:p w14:paraId="32EC7480" w14:textId="3CBDD669" w:rsidR="00D8437E" w:rsidRDefault="00363231" w:rsidP="00D8437E">
            <w:pPr>
              <w:ind w:right="-46"/>
              <w:rPr>
                <w:rFonts w:eastAsia="Times New Roman" w:cs="Times New Roman"/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37176535"/>
                <w:placeholder>
                  <w:docPart w:val="9A1C269D31184A9D97667CC58F8F1515"/>
                </w:placeholder>
                <w:text/>
              </w:sdtPr>
              <w:sdtEndPr/>
              <w:sdtContent>
                <w:r w:rsidR="00D8437E">
                  <w:rPr>
                    <w:sz w:val="28"/>
                  </w:rPr>
                  <w:t>STIHL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978494660"/>
            <w:placeholder>
              <w:docPart w:val="9832084328DC47F6BED0DC76DBACB56B"/>
            </w:placeholder>
            <w:text/>
          </w:sdtPr>
          <w:sdtEndPr/>
          <w:sdtContent>
            <w:tc>
              <w:tcPr>
                <w:tcW w:w="2410" w:type="dxa"/>
              </w:tcPr>
              <w:p w14:paraId="343E28AB" w14:textId="40078A42" w:rsidR="00D8437E" w:rsidRDefault="00D8437E" w:rsidP="00D8437E">
                <w:pPr>
                  <w:ind w:right="-46"/>
                  <w:rPr>
                    <w:rFonts w:ascii="Arial" w:hAnsi="Arial" w:cs="Arial"/>
                    <w:lang w:val="en-AU"/>
                  </w:rPr>
                </w:pPr>
                <w:r>
                  <w:rPr>
                    <w:rFonts w:ascii="Arial" w:hAnsi="Arial" w:cs="Arial"/>
                    <w:lang w:val="en-AU"/>
                  </w:rPr>
                  <w:t>MB01 011 30</w:t>
                </w:r>
                <w:r w:rsidR="001A555D">
                  <w:rPr>
                    <w:rFonts w:ascii="Arial" w:hAnsi="Arial" w:cs="Arial"/>
                    <w:lang w:val="en-AU"/>
                  </w:rPr>
                  <w:t>1</w:t>
                </w:r>
                <w:r>
                  <w:rPr>
                    <w:rFonts w:ascii="Arial" w:hAnsi="Arial" w:cs="Arial"/>
                    <w:lang w:val="en-AU"/>
                  </w:rPr>
                  <w:t>1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431314951"/>
            <w:placeholder>
              <w:docPart w:val="2BB1740A008449A9AFB4CCDECBE37324"/>
            </w:placeholder>
            <w:text/>
          </w:sdtPr>
          <w:sdtEndPr/>
          <w:sdtContent>
            <w:tc>
              <w:tcPr>
                <w:tcW w:w="2642" w:type="dxa"/>
              </w:tcPr>
              <w:p w14:paraId="4FAAFD9D" w14:textId="13C44AA7" w:rsidR="00D8437E" w:rsidRDefault="00D8437E" w:rsidP="00D8437E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D8437E" w14:paraId="14BF9A24" w14:textId="77777777">
        <w:tc>
          <w:tcPr>
            <w:tcW w:w="2405" w:type="dxa"/>
          </w:tcPr>
          <w:p w14:paraId="066F8EF0" w14:textId="08C64C45" w:rsidR="00D8437E" w:rsidRDefault="00363231" w:rsidP="00D8437E">
            <w:pPr>
              <w:ind w:right="-46"/>
              <w:rPr>
                <w:rFonts w:eastAsia="Times New Roman" w:cs="Times New Roman"/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2005704300"/>
                <w:placeholder>
                  <w:docPart w:val="4C0B73FB82BC4677A355476DD6AF28BA"/>
                </w:placeholder>
                <w:text/>
              </w:sdtPr>
              <w:sdtEndPr/>
              <w:sdtContent>
                <w:r w:rsidR="00D8437E">
                  <w:rPr>
                    <w:sz w:val="28"/>
                  </w:rPr>
                  <w:t>STIHL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-289825299"/>
            <w:placeholder>
              <w:docPart w:val="C77179C4ABF24C01B429363765C8B8A2"/>
            </w:placeholder>
            <w:text/>
          </w:sdtPr>
          <w:sdtEndPr/>
          <w:sdtContent>
            <w:tc>
              <w:tcPr>
                <w:tcW w:w="2410" w:type="dxa"/>
              </w:tcPr>
              <w:p w14:paraId="00CB4A68" w14:textId="6F4D306A" w:rsidR="00D8437E" w:rsidRDefault="00D8437E" w:rsidP="00D8437E">
                <w:pPr>
                  <w:ind w:right="-46"/>
                  <w:rPr>
                    <w:rFonts w:ascii="Arial" w:hAnsi="Arial" w:cs="Arial"/>
                    <w:lang w:val="en-AU"/>
                  </w:rPr>
                </w:pPr>
                <w:r>
                  <w:rPr>
                    <w:rFonts w:ascii="Arial" w:hAnsi="Arial" w:cs="Arial"/>
                    <w:lang w:val="en-AU"/>
                  </w:rPr>
                  <w:t>MB01 011 30</w:t>
                </w:r>
                <w:r w:rsidR="001A555D">
                  <w:rPr>
                    <w:rFonts w:ascii="Arial" w:hAnsi="Arial" w:cs="Arial"/>
                    <w:lang w:val="en-AU"/>
                  </w:rPr>
                  <w:t>10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-127559836"/>
            <w:placeholder>
              <w:docPart w:val="2A44AA0CCE334FB191D58AB3DE8F2D33"/>
            </w:placeholder>
            <w:text/>
          </w:sdtPr>
          <w:sdtEndPr/>
          <w:sdtContent>
            <w:tc>
              <w:tcPr>
                <w:tcW w:w="2642" w:type="dxa"/>
              </w:tcPr>
              <w:p w14:paraId="11F23A9F" w14:textId="36F1EF8E" w:rsidR="00D8437E" w:rsidRDefault="00D8437E" w:rsidP="00D8437E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D8437E" w14:paraId="2178BD19" w14:textId="77777777">
        <w:tc>
          <w:tcPr>
            <w:tcW w:w="2405" w:type="dxa"/>
          </w:tcPr>
          <w:p w14:paraId="2F542404" w14:textId="7BA49649" w:rsidR="00D8437E" w:rsidRDefault="00363231" w:rsidP="00D8437E">
            <w:pPr>
              <w:ind w:right="-46"/>
              <w:rPr>
                <w:rFonts w:eastAsia="Times New Roman" w:cs="Times New Roman"/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1269513243"/>
                <w:placeholder>
                  <w:docPart w:val="424B917F477B4B47B307C1378CBA94BD"/>
                </w:placeholder>
                <w:text/>
              </w:sdtPr>
              <w:sdtEndPr/>
              <w:sdtContent>
                <w:r w:rsidR="00D8437E">
                  <w:rPr>
                    <w:sz w:val="28"/>
                  </w:rPr>
                  <w:t>STIHL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622816739"/>
            <w:placeholder>
              <w:docPart w:val="DEEE71A83D184799ABC2320AF678DA95"/>
            </w:placeholder>
            <w:text/>
          </w:sdtPr>
          <w:sdtEndPr/>
          <w:sdtContent>
            <w:tc>
              <w:tcPr>
                <w:tcW w:w="2410" w:type="dxa"/>
              </w:tcPr>
              <w:p w14:paraId="49F6748F" w14:textId="4281394E" w:rsidR="00D8437E" w:rsidRDefault="00D8437E" w:rsidP="00D8437E">
                <w:pPr>
                  <w:ind w:right="-46"/>
                  <w:rPr>
                    <w:rFonts w:ascii="Arial" w:hAnsi="Arial" w:cs="Arial"/>
                    <w:lang w:val="en-AU"/>
                  </w:rPr>
                </w:pPr>
                <w:r>
                  <w:rPr>
                    <w:rFonts w:ascii="Arial" w:hAnsi="Arial" w:cs="Arial"/>
                    <w:lang w:val="en-AU"/>
                  </w:rPr>
                  <w:t>MB01 011 30</w:t>
                </w:r>
                <w:r w:rsidR="001A555D">
                  <w:rPr>
                    <w:rFonts w:ascii="Arial" w:hAnsi="Arial" w:cs="Arial"/>
                    <w:lang w:val="en-AU"/>
                  </w:rPr>
                  <w:t>06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25439774"/>
            <w:placeholder>
              <w:docPart w:val="49809C6699B14A08BDC9FF43C65FED1A"/>
            </w:placeholder>
            <w:text/>
          </w:sdtPr>
          <w:sdtEndPr/>
          <w:sdtContent>
            <w:tc>
              <w:tcPr>
                <w:tcW w:w="2642" w:type="dxa"/>
              </w:tcPr>
              <w:p w14:paraId="0EE27A41" w14:textId="2DE99B8B" w:rsidR="00D8437E" w:rsidRDefault="00D8437E" w:rsidP="00D8437E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D8437E" w14:paraId="22A63D72" w14:textId="77777777">
        <w:tc>
          <w:tcPr>
            <w:tcW w:w="2405" w:type="dxa"/>
          </w:tcPr>
          <w:p w14:paraId="0E8687F5" w14:textId="4271E7E8" w:rsidR="00D8437E" w:rsidRDefault="00363231" w:rsidP="00D8437E">
            <w:pPr>
              <w:ind w:right="-46"/>
              <w:rPr>
                <w:rFonts w:eastAsia="Times New Roman" w:cs="Times New Roman"/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2095742050"/>
                <w:placeholder>
                  <w:docPart w:val="7749C7F48F3240E58E0DA8999800C3C0"/>
                </w:placeholder>
                <w:text/>
              </w:sdtPr>
              <w:sdtEndPr/>
              <w:sdtContent>
                <w:r w:rsidR="00D8437E">
                  <w:rPr>
                    <w:sz w:val="28"/>
                  </w:rPr>
                  <w:t>STIHL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90909613"/>
            <w:placeholder>
              <w:docPart w:val="057E48F256C44057BDB81BC865147094"/>
            </w:placeholder>
            <w:text/>
          </w:sdtPr>
          <w:sdtEndPr/>
          <w:sdtContent>
            <w:tc>
              <w:tcPr>
                <w:tcW w:w="2410" w:type="dxa"/>
              </w:tcPr>
              <w:p w14:paraId="5A1A8CC8" w14:textId="3ACE2C7F" w:rsidR="00D8437E" w:rsidRDefault="00D8437E" w:rsidP="00D8437E">
                <w:pPr>
                  <w:ind w:right="-46"/>
                  <w:rPr>
                    <w:rFonts w:ascii="Arial" w:hAnsi="Arial" w:cs="Arial"/>
                    <w:lang w:val="en-AU"/>
                  </w:rPr>
                </w:pPr>
                <w:r>
                  <w:rPr>
                    <w:rFonts w:ascii="Arial" w:hAnsi="Arial" w:cs="Arial"/>
                    <w:lang w:val="en-AU"/>
                  </w:rPr>
                  <w:t>MB01 011 30</w:t>
                </w:r>
                <w:r w:rsidR="001A555D">
                  <w:rPr>
                    <w:rFonts w:ascii="Arial" w:hAnsi="Arial" w:cs="Arial"/>
                    <w:lang w:val="en-AU"/>
                  </w:rPr>
                  <w:t>3</w:t>
                </w:r>
                <w:r>
                  <w:rPr>
                    <w:rFonts w:ascii="Arial" w:hAnsi="Arial" w:cs="Arial"/>
                    <w:lang w:val="en-AU"/>
                  </w:rPr>
                  <w:t>1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-795906080"/>
            <w:placeholder>
              <w:docPart w:val="BB3451B4BB544AA2BE9EB25AE80C8722"/>
            </w:placeholder>
            <w:text/>
          </w:sdtPr>
          <w:sdtEndPr/>
          <w:sdtContent>
            <w:tc>
              <w:tcPr>
                <w:tcW w:w="2642" w:type="dxa"/>
              </w:tcPr>
              <w:p w14:paraId="4797B923" w14:textId="6DA9FF2A" w:rsidR="00D8437E" w:rsidRDefault="00D8437E" w:rsidP="00D8437E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D8437E" w14:paraId="7E592195" w14:textId="77777777">
        <w:tc>
          <w:tcPr>
            <w:tcW w:w="2405" w:type="dxa"/>
          </w:tcPr>
          <w:p w14:paraId="0AF8E14C" w14:textId="0EC5FC60" w:rsidR="00D8437E" w:rsidRDefault="00363231" w:rsidP="00D8437E">
            <w:pPr>
              <w:ind w:right="-46"/>
              <w:rPr>
                <w:rFonts w:eastAsia="Times New Roman" w:cs="Times New Roman"/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1595750973"/>
                <w:placeholder>
                  <w:docPart w:val="9B902FFE544F4A48AFFA67E378964984"/>
                </w:placeholder>
                <w:text/>
              </w:sdtPr>
              <w:sdtEndPr/>
              <w:sdtContent>
                <w:r w:rsidR="00D8437E">
                  <w:rPr>
                    <w:sz w:val="28"/>
                  </w:rPr>
                  <w:t>STIHL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-1944530170"/>
            <w:placeholder>
              <w:docPart w:val="B06F07F0838F4234BF22BDD210C86C37"/>
            </w:placeholder>
            <w:text/>
          </w:sdtPr>
          <w:sdtEndPr/>
          <w:sdtContent>
            <w:tc>
              <w:tcPr>
                <w:tcW w:w="2410" w:type="dxa"/>
              </w:tcPr>
              <w:p w14:paraId="08E7D896" w14:textId="36AC514D" w:rsidR="00D8437E" w:rsidRDefault="00D8437E" w:rsidP="00D8437E">
                <w:pPr>
                  <w:ind w:right="-46"/>
                  <w:rPr>
                    <w:rFonts w:ascii="Arial" w:hAnsi="Arial" w:cs="Arial"/>
                    <w:lang w:val="en-AU"/>
                  </w:rPr>
                </w:pPr>
                <w:r>
                  <w:rPr>
                    <w:rFonts w:ascii="Arial" w:hAnsi="Arial" w:cs="Arial"/>
                    <w:lang w:val="en-AU"/>
                  </w:rPr>
                  <w:t>MB01 011 30</w:t>
                </w:r>
                <w:r w:rsidR="001A555D">
                  <w:rPr>
                    <w:rFonts w:ascii="Arial" w:hAnsi="Arial" w:cs="Arial"/>
                    <w:lang w:val="en-AU"/>
                  </w:rPr>
                  <w:t>35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27521648"/>
            <w:placeholder>
              <w:docPart w:val="148DBE52C78A4851AE3304D0CF9B4BBC"/>
            </w:placeholder>
            <w:text/>
          </w:sdtPr>
          <w:sdtEndPr/>
          <w:sdtContent>
            <w:tc>
              <w:tcPr>
                <w:tcW w:w="2642" w:type="dxa"/>
              </w:tcPr>
              <w:p w14:paraId="416C99E8" w14:textId="3563CE1E" w:rsidR="00D8437E" w:rsidRDefault="00D8437E" w:rsidP="00D8437E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7F4EF5E6" w:rsidR="008556A6" w:rsidRDefault="008556A6">
      <w:pPr>
        <w:ind w:right="-46"/>
        <w:rPr>
          <w:sz w:val="28"/>
        </w:rPr>
      </w:pPr>
    </w:p>
    <w:p w14:paraId="133C62CE" w14:textId="0EA74232" w:rsidR="008556A6" w:rsidRDefault="008556A6">
      <w:pPr>
        <w:ind w:right="-46"/>
        <w:rPr>
          <w:sz w:val="28"/>
        </w:rPr>
      </w:pPr>
    </w:p>
    <w:p w14:paraId="41A324F9" w14:textId="2ACE2FC3" w:rsidR="008556A6" w:rsidRDefault="008556A6">
      <w:pPr>
        <w:ind w:right="-46"/>
        <w:rPr>
          <w:sz w:val="28"/>
        </w:rPr>
      </w:pPr>
    </w:p>
    <w:p w14:paraId="430B145F" w14:textId="1B1953C2" w:rsidR="008556A6" w:rsidRDefault="008556A6">
      <w:pPr>
        <w:ind w:right="-46"/>
        <w:rPr>
          <w:sz w:val="28"/>
        </w:rPr>
      </w:pPr>
    </w:p>
    <w:p w14:paraId="35AF0BC0" w14:textId="1762892A" w:rsidR="008556A6" w:rsidRDefault="008556A6">
      <w:pPr>
        <w:ind w:right="-46"/>
        <w:rPr>
          <w:sz w:val="28"/>
        </w:rPr>
      </w:pPr>
    </w:p>
    <w:p w14:paraId="3A34BD84" w14:textId="14573FB5" w:rsidR="008556A6" w:rsidRDefault="008556A6">
      <w:pPr>
        <w:ind w:right="-46"/>
        <w:rPr>
          <w:sz w:val="28"/>
        </w:rPr>
      </w:pPr>
    </w:p>
    <w:p w14:paraId="7233B28E" w14:textId="4455ED71" w:rsidR="008556A6" w:rsidRDefault="008556A6">
      <w:pPr>
        <w:ind w:right="-46"/>
        <w:rPr>
          <w:sz w:val="28"/>
        </w:rPr>
      </w:pPr>
    </w:p>
    <w:p w14:paraId="2F82EBA2" w14:textId="707BF694" w:rsidR="008556A6" w:rsidRDefault="008556A6">
      <w:pPr>
        <w:ind w:right="-46"/>
        <w:rPr>
          <w:sz w:val="28"/>
        </w:rPr>
      </w:pPr>
    </w:p>
    <w:p w14:paraId="784ACFD1" w14:textId="77777777" w:rsidR="00A27D72" w:rsidRDefault="00A27D72">
      <w:pPr>
        <w:ind w:right="-46"/>
        <w:rPr>
          <w:sz w:val="28"/>
        </w:rPr>
      </w:pP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363231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3FBDC890" w14:textId="05978EDD" w:rsidR="00E4386B" w:rsidRPr="00257E38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In accordance with subsection 34(2) of the </w:t>
      </w:r>
      <w:r>
        <w:rPr>
          <w:rFonts w:ascii="Arial" w:hAnsi="Arial" w:cs="Arial"/>
          <w:i/>
          <w:sz w:val="24"/>
          <w:szCs w:val="20"/>
        </w:rPr>
        <w:t>Product Emissions Standards Rules 2017</w:t>
      </w:r>
      <w:r>
        <w:rPr>
          <w:rFonts w:ascii="Arial" w:hAnsi="Arial" w:cs="Arial"/>
          <w:sz w:val="24"/>
          <w:szCs w:val="20"/>
        </w:rPr>
        <w:t xml:space="preserve">, the exemption for the </w:t>
      </w:r>
      <w:r w:rsidR="007935C0">
        <w:rPr>
          <w:rFonts w:ascii="Arial" w:hAnsi="Arial" w:cs="Arial"/>
          <w:sz w:val="24"/>
          <w:szCs w:val="20"/>
        </w:rPr>
        <w:t>ECPs</w:t>
      </w:r>
      <w:r>
        <w:rPr>
          <w:rFonts w:ascii="Arial" w:hAnsi="Arial" w:cs="Arial"/>
          <w:sz w:val="24"/>
          <w:szCs w:val="20"/>
        </w:rPr>
        <w:t xml:space="preserve"> specified in Schedule 1 is granted subject to the following conditions</w:t>
      </w:r>
      <w:r w:rsidRPr="00257E38">
        <w:rPr>
          <w:rFonts w:ascii="Arial" w:hAnsi="Arial" w:cs="Arial"/>
          <w:sz w:val="24"/>
          <w:szCs w:val="20"/>
        </w:rPr>
        <w:t>:</w:t>
      </w:r>
    </w:p>
    <w:p w14:paraId="34CDEEC6" w14:textId="3C4E1A68" w:rsidR="00257E38" w:rsidRPr="00257E38" w:rsidRDefault="00257E38" w:rsidP="00257E38">
      <w:pPr>
        <w:pStyle w:val="ListParagraph"/>
        <w:numPr>
          <w:ilvl w:val="0"/>
          <w:numId w:val="6"/>
        </w:numPr>
        <w:contextualSpacing w:val="0"/>
        <w:rPr>
          <w:rFonts w:ascii="Arial" w:hAnsi="Arial" w:cs="Arial"/>
          <w:sz w:val="24"/>
          <w:szCs w:val="24"/>
        </w:rPr>
      </w:pPr>
      <w:r w:rsidRPr="00257E38">
        <w:rPr>
          <w:rFonts w:ascii="Arial" w:hAnsi="Arial" w:cs="Arial"/>
          <w:sz w:val="24"/>
          <w:szCs w:val="24"/>
        </w:rPr>
        <w:t>The import</w:t>
      </w:r>
      <w:r>
        <w:rPr>
          <w:rFonts w:ascii="Arial" w:hAnsi="Arial" w:cs="Arial"/>
          <w:sz w:val="24"/>
          <w:szCs w:val="24"/>
        </w:rPr>
        <w:t>,</w:t>
      </w:r>
      <w:r w:rsidRPr="00257E38">
        <w:rPr>
          <w:rFonts w:ascii="Arial" w:hAnsi="Arial" w:cs="Arial"/>
          <w:sz w:val="24"/>
          <w:szCs w:val="20"/>
        </w:rPr>
        <w:t xml:space="preserve"> </w:t>
      </w:r>
      <w:r w:rsidRPr="000055ED">
        <w:rPr>
          <w:rFonts w:ascii="Arial" w:hAnsi="Arial" w:cs="Arial"/>
          <w:sz w:val="24"/>
          <w:szCs w:val="20"/>
        </w:rPr>
        <w:t xml:space="preserve">testing and evaluation of the ECPs must be completed prior to the expiry date of </w:t>
      </w:r>
      <w:r>
        <w:rPr>
          <w:rFonts w:ascii="Arial" w:hAnsi="Arial" w:cs="Arial"/>
          <w:sz w:val="24"/>
          <w:szCs w:val="20"/>
        </w:rPr>
        <w:t>30 April 2025</w:t>
      </w:r>
      <w:r w:rsidRPr="00257E38">
        <w:rPr>
          <w:rFonts w:ascii="Arial" w:hAnsi="Arial" w:cs="Arial"/>
          <w:sz w:val="24"/>
          <w:szCs w:val="24"/>
        </w:rPr>
        <w:t>.</w:t>
      </w:r>
    </w:p>
    <w:p w14:paraId="5B4DEA4F" w14:textId="4A2E812C" w:rsidR="00257E38" w:rsidRDefault="00933E1C" w:rsidP="00257E38">
      <w:pPr>
        <w:pStyle w:val="ListParagraph"/>
        <w:numPr>
          <w:ilvl w:val="0"/>
          <w:numId w:val="6"/>
        </w:numPr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Upon </w:t>
      </w:r>
      <w:r w:rsidRPr="00F57037">
        <w:rPr>
          <w:rFonts w:ascii="Arial" w:eastAsia="Times New Roman" w:hAnsi="Arial" w:cs="Arial"/>
          <w:sz w:val="24"/>
          <w:szCs w:val="20"/>
        </w:rPr>
        <w:t>arrival, the ECPs must be securely stored on STIHL Australia Pty Ltd premises and marked in such a manner that they are clearly identifiable as ECPs imported under this exemption.</w:t>
      </w:r>
    </w:p>
    <w:p w14:paraId="751E4AED" w14:textId="44B283A6" w:rsidR="00933E1C" w:rsidRPr="00257E38" w:rsidRDefault="00933E1C" w:rsidP="00257E38">
      <w:pPr>
        <w:pStyle w:val="ListParagraph"/>
        <w:numPr>
          <w:ilvl w:val="0"/>
          <w:numId w:val="6"/>
        </w:numPr>
        <w:contextualSpacing w:val="0"/>
        <w:rPr>
          <w:rFonts w:ascii="Arial" w:hAnsi="Arial" w:cs="Arial"/>
          <w:sz w:val="24"/>
          <w:szCs w:val="24"/>
        </w:rPr>
      </w:pPr>
      <w:r w:rsidRPr="00F57037">
        <w:rPr>
          <w:rFonts w:ascii="Arial" w:eastAsia="Times New Roman" w:hAnsi="Arial" w:cs="Arial"/>
          <w:sz w:val="24"/>
          <w:szCs w:val="20"/>
        </w:rPr>
        <w:t xml:space="preserve">Any STIHL Australia staff or </w:t>
      </w:r>
      <w:r w:rsidR="00A31D3D">
        <w:rPr>
          <w:rFonts w:ascii="Arial" w:eastAsia="Times New Roman" w:hAnsi="Arial" w:cs="Arial"/>
          <w:sz w:val="24"/>
          <w:szCs w:val="20"/>
        </w:rPr>
        <w:t xml:space="preserve">external </w:t>
      </w:r>
      <w:r w:rsidRPr="00F57037">
        <w:rPr>
          <w:rFonts w:ascii="Arial" w:eastAsia="Times New Roman" w:hAnsi="Arial" w:cs="Arial"/>
          <w:sz w:val="24"/>
          <w:szCs w:val="20"/>
        </w:rPr>
        <w:t>testing agents engaged to undertake the required testing of the ECPs must be made aware of the requirements and limitations of this exemption</w:t>
      </w:r>
      <w:r>
        <w:rPr>
          <w:rFonts w:ascii="Arial" w:eastAsia="Times New Roman" w:hAnsi="Arial" w:cs="Arial"/>
          <w:sz w:val="24"/>
          <w:szCs w:val="20"/>
        </w:rPr>
        <w:t>.</w:t>
      </w:r>
    </w:p>
    <w:p w14:paraId="5722C45F" w14:textId="22379CDF" w:rsidR="00257E38" w:rsidRPr="00257E38" w:rsidRDefault="00A31D3D" w:rsidP="00257E38">
      <w:pPr>
        <w:pStyle w:val="ListParagraph"/>
        <w:numPr>
          <w:ilvl w:val="0"/>
          <w:numId w:val="6"/>
        </w:numPr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Pr="0039277E">
        <w:rPr>
          <w:rFonts w:ascii="Arial" w:eastAsia="Times New Roman" w:hAnsi="Arial" w:cs="Arial"/>
          <w:sz w:val="24"/>
          <w:szCs w:val="20"/>
        </w:rPr>
        <w:t>copy of this exemption must be clearly displayed in the area(s) of the premises where the ECPs are stored</w:t>
      </w:r>
      <w:r>
        <w:rPr>
          <w:rFonts w:ascii="Arial" w:eastAsia="Times New Roman" w:hAnsi="Arial" w:cs="Arial"/>
          <w:sz w:val="24"/>
          <w:szCs w:val="20"/>
        </w:rPr>
        <w:t>.</w:t>
      </w:r>
    </w:p>
    <w:p w14:paraId="6BD44B06" w14:textId="34400507" w:rsidR="00257E38" w:rsidRPr="00A31D3D" w:rsidRDefault="00A31D3D" w:rsidP="00257E38">
      <w:pPr>
        <w:pStyle w:val="ListParagraph"/>
        <w:numPr>
          <w:ilvl w:val="0"/>
          <w:numId w:val="6"/>
        </w:numPr>
        <w:contextualSpacing w:val="0"/>
        <w:rPr>
          <w:rFonts w:ascii="Arial" w:hAnsi="Arial" w:cs="Arial"/>
          <w:sz w:val="24"/>
          <w:szCs w:val="24"/>
        </w:rPr>
      </w:pPr>
      <w:r w:rsidRPr="00A31D3D">
        <w:rPr>
          <w:rFonts w:ascii="Arial" w:hAnsi="Arial" w:cs="Arial"/>
          <w:sz w:val="24"/>
          <w:szCs w:val="24"/>
        </w:rPr>
        <w:t>If</w:t>
      </w:r>
      <w:r>
        <w:rPr>
          <w:rFonts w:ascii="Arial" w:hAnsi="Arial" w:cs="Arial"/>
          <w:sz w:val="24"/>
          <w:szCs w:val="24"/>
        </w:rPr>
        <w:t xml:space="preserve"> </w:t>
      </w:r>
      <w:r w:rsidRPr="0039277E">
        <w:rPr>
          <w:rFonts w:ascii="Arial" w:eastAsia="Times New Roman" w:hAnsi="Arial" w:cs="Arial"/>
          <w:sz w:val="24"/>
          <w:szCs w:val="20"/>
        </w:rPr>
        <w:t xml:space="preserve">requested by the Department, </w:t>
      </w:r>
      <w:r>
        <w:rPr>
          <w:rFonts w:ascii="Arial" w:eastAsia="Times New Roman" w:hAnsi="Arial" w:cs="Arial"/>
          <w:sz w:val="24"/>
          <w:szCs w:val="20"/>
        </w:rPr>
        <w:t>STIHL Australia</w:t>
      </w:r>
      <w:r w:rsidRPr="0039277E">
        <w:rPr>
          <w:rFonts w:ascii="Arial" w:eastAsia="Times New Roman" w:hAnsi="Arial" w:cs="Arial"/>
          <w:sz w:val="24"/>
          <w:szCs w:val="20"/>
        </w:rPr>
        <w:t xml:space="preserve"> Pty Ltd must be able to submit a report relating to compliance with the conditions of this exemption</w:t>
      </w:r>
      <w:r>
        <w:rPr>
          <w:rFonts w:ascii="Arial" w:eastAsia="Times New Roman" w:hAnsi="Arial" w:cs="Arial"/>
          <w:sz w:val="24"/>
          <w:szCs w:val="20"/>
        </w:rPr>
        <w:t>.</w:t>
      </w:r>
    </w:p>
    <w:p w14:paraId="4A4F0F34" w14:textId="0A64E3F3" w:rsidR="00257E38" w:rsidRDefault="00A31D3D" w:rsidP="00257E38">
      <w:pPr>
        <w:pStyle w:val="ListParagraph"/>
        <w:numPr>
          <w:ilvl w:val="0"/>
          <w:numId w:val="6"/>
        </w:numPr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When </w:t>
      </w:r>
      <w:r w:rsidRPr="00D863CC">
        <w:rPr>
          <w:rFonts w:ascii="Arial" w:eastAsia="Times New Roman" w:hAnsi="Arial" w:cs="Arial"/>
          <w:sz w:val="24"/>
          <w:szCs w:val="20"/>
        </w:rPr>
        <w:t xml:space="preserve">the ECPs have been </w:t>
      </w:r>
      <w:r w:rsidR="00CF2249">
        <w:rPr>
          <w:rFonts w:ascii="Arial" w:eastAsia="Times New Roman" w:hAnsi="Arial" w:cs="Arial"/>
          <w:sz w:val="24"/>
          <w:szCs w:val="20"/>
        </w:rPr>
        <w:t xml:space="preserve">utilized for </w:t>
      </w:r>
      <w:r w:rsidRPr="00D863CC">
        <w:rPr>
          <w:rFonts w:ascii="Arial" w:eastAsia="Times New Roman" w:hAnsi="Arial" w:cs="Arial"/>
          <w:sz w:val="24"/>
          <w:szCs w:val="20"/>
        </w:rPr>
        <w:t>the purpose of this exemption and are no longer required, they must be re-exported or destroyed prior to the expiry date of this exemption</w:t>
      </w:r>
      <w:r w:rsidR="00257E38" w:rsidRPr="00257E38">
        <w:rPr>
          <w:rFonts w:ascii="Arial" w:hAnsi="Arial" w:cs="Arial"/>
          <w:sz w:val="24"/>
          <w:szCs w:val="24"/>
        </w:rPr>
        <w:t>.</w:t>
      </w:r>
    </w:p>
    <w:p w14:paraId="5B89870A" w14:textId="0348B6A6" w:rsidR="00CF2249" w:rsidRPr="00CF2249" w:rsidRDefault="00CF2249" w:rsidP="00257E38">
      <w:pPr>
        <w:pStyle w:val="ListParagraph"/>
        <w:numPr>
          <w:ilvl w:val="0"/>
          <w:numId w:val="6"/>
        </w:numPr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</w:t>
      </w:r>
      <w:bookmarkStart w:id="0" w:name="_Hlk100152834"/>
      <w:r>
        <w:rPr>
          <w:rFonts w:ascii="Arial" w:eastAsia="Times New Roman" w:hAnsi="Arial" w:cs="Arial"/>
          <w:sz w:val="24"/>
          <w:szCs w:val="20"/>
        </w:rPr>
        <w:t xml:space="preserve">exemption is for a total of thirty-six (36) ECPs to be made up from the models as described in Schedule </w:t>
      </w:r>
      <w:bookmarkEnd w:id="0"/>
      <w:r>
        <w:rPr>
          <w:rFonts w:ascii="Arial" w:eastAsia="Times New Roman" w:hAnsi="Arial" w:cs="Arial"/>
          <w:sz w:val="24"/>
          <w:szCs w:val="20"/>
        </w:rPr>
        <w:t>1</w:t>
      </w:r>
      <w:r w:rsidR="00930432">
        <w:rPr>
          <w:rFonts w:ascii="Arial" w:eastAsia="Times New Roman" w:hAnsi="Arial" w:cs="Arial"/>
          <w:sz w:val="24"/>
          <w:szCs w:val="20"/>
        </w:rPr>
        <w:t>.</w:t>
      </w:r>
    </w:p>
    <w:p w14:paraId="58AFCF03" w14:textId="114728D3" w:rsidR="00CF2249" w:rsidRDefault="00CF2249" w:rsidP="00CF2249">
      <w:pPr>
        <w:rPr>
          <w:rFonts w:ascii="Arial" w:hAnsi="Arial" w:cs="Arial"/>
          <w:sz w:val="24"/>
          <w:szCs w:val="24"/>
        </w:rPr>
      </w:pPr>
    </w:p>
    <w:p w14:paraId="71F5D089" w14:textId="7E4E0636" w:rsidR="00CF2249" w:rsidRDefault="00CF2249" w:rsidP="00CF2249">
      <w:pPr>
        <w:rPr>
          <w:rFonts w:ascii="Arial" w:hAnsi="Arial" w:cs="Arial"/>
          <w:sz w:val="24"/>
          <w:szCs w:val="24"/>
        </w:rPr>
      </w:pPr>
    </w:p>
    <w:p w14:paraId="12513BEF" w14:textId="5174EC1B" w:rsidR="00CF2249" w:rsidRDefault="00CF2249" w:rsidP="00CF2249">
      <w:pPr>
        <w:rPr>
          <w:rFonts w:ascii="Arial" w:hAnsi="Arial" w:cs="Arial"/>
          <w:sz w:val="24"/>
          <w:szCs w:val="24"/>
        </w:rPr>
      </w:pPr>
    </w:p>
    <w:p w14:paraId="0D92AF10" w14:textId="4F52B7D4" w:rsidR="00CF2249" w:rsidRDefault="00CF2249" w:rsidP="00CF2249">
      <w:pPr>
        <w:rPr>
          <w:rFonts w:ascii="Arial" w:hAnsi="Arial" w:cs="Arial"/>
          <w:sz w:val="24"/>
          <w:szCs w:val="24"/>
        </w:rPr>
      </w:pPr>
    </w:p>
    <w:p w14:paraId="336310A4" w14:textId="7A822822" w:rsidR="00CF2249" w:rsidRDefault="00CF2249" w:rsidP="00CF2249">
      <w:pPr>
        <w:rPr>
          <w:rFonts w:ascii="Arial" w:hAnsi="Arial" w:cs="Arial"/>
          <w:sz w:val="24"/>
          <w:szCs w:val="24"/>
        </w:rPr>
      </w:pPr>
    </w:p>
    <w:p w14:paraId="6E4AA845" w14:textId="41264C16" w:rsidR="00CF2249" w:rsidRDefault="00CF2249" w:rsidP="00CF2249">
      <w:pPr>
        <w:rPr>
          <w:rFonts w:ascii="Arial" w:hAnsi="Arial" w:cs="Arial"/>
          <w:sz w:val="24"/>
          <w:szCs w:val="24"/>
        </w:rPr>
      </w:pPr>
    </w:p>
    <w:p w14:paraId="7541CCEB" w14:textId="785F46E8" w:rsidR="00CF2249" w:rsidRDefault="00CF2249" w:rsidP="00CF2249">
      <w:pPr>
        <w:rPr>
          <w:rFonts w:ascii="Arial" w:hAnsi="Arial" w:cs="Arial"/>
          <w:sz w:val="24"/>
          <w:szCs w:val="24"/>
        </w:rPr>
      </w:pPr>
    </w:p>
    <w:p w14:paraId="3FBDC89D" w14:textId="285FD106" w:rsidR="00E4386B" w:rsidRDefault="00E4386B">
      <w:pPr>
        <w:ind w:right="-46"/>
        <w:rPr>
          <w:rFonts w:ascii="Arial" w:hAnsi="Arial" w:cs="Arial"/>
          <w:sz w:val="24"/>
          <w:szCs w:val="20"/>
        </w:rPr>
      </w:pPr>
    </w:p>
    <w:sectPr w:rsidR="00E4386B">
      <w:headerReference w:type="even" r:id="rId16"/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7DA4D" w14:textId="77777777" w:rsidR="00090B84" w:rsidRDefault="00090B84">
      <w:pPr>
        <w:spacing w:after="0" w:line="240" w:lineRule="auto"/>
      </w:pPr>
      <w:r>
        <w:separator/>
      </w:r>
    </w:p>
  </w:endnote>
  <w:endnote w:type="continuationSeparator" w:id="0">
    <w:p w14:paraId="30BA4195" w14:textId="77777777" w:rsidR="00090B84" w:rsidRDefault="00090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3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C8A4" w14:textId="77777777" w:rsidR="002E6AD2" w:rsidRDefault="003632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D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BDC8AE" w14:textId="77777777" w:rsidR="002E6AD2" w:rsidRDefault="003632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2AF2F" w14:textId="77777777" w:rsidR="00090B84" w:rsidRDefault="00090B84">
      <w:pPr>
        <w:spacing w:after="0" w:line="240" w:lineRule="auto"/>
      </w:pPr>
      <w:r>
        <w:separator/>
      </w:r>
    </w:p>
  </w:footnote>
  <w:footnote w:type="continuationSeparator" w:id="0">
    <w:p w14:paraId="57FAE4B8" w14:textId="77777777" w:rsidR="00090B84" w:rsidRDefault="00090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82F5D" w14:textId="1A9AF5B9" w:rsidR="00031CC9" w:rsidRDefault="00031C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1" w14:textId="45D177CC" w:rsidR="00C224C4" w:rsidRPr="00650BE3" w:rsidRDefault="006412B0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193C83">
          <w:rPr>
            <w:rFonts w:ascii="Arial" w:hAnsi="Arial" w:cs="Arial"/>
            <w:noProof/>
            <w:sz w:val="20"/>
            <w:szCs w:val="20"/>
            <w:lang w:eastAsia="en-AU"/>
          </w:rPr>
          <w:t>2</w:t>
        </w:r>
        <w:r w:rsidR="00031CC9">
          <w:rPr>
            <w:rFonts w:ascii="Arial" w:hAnsi="Arial" w:cs="Arial"/>
            <w:noProof/>
            <w:sz w:val="20"/>
            <w:szCs w:val="20"/>
            <w:lang w:eastAsia="en-AU"/>
          </w:rPr>
          <w:t>2</w:t>
        </w:r>
        <w:r>
          <w:rPr>
            <w:rFonts w:ascii="Arial" w:hAnsi="Arial" w:cs="Arial"/>
            <w:noProof/>
            <w:sz w:val="20"/>
            <w:szCs w:val="20"/>
            <w:lang w:eastAsia="en-AU"/>
          </w:rPr>
          <w:t>-00</w:t>
        </w:r>
        <w:r w:rsidR="00031CC9">
          <w:rPr>
            <w:rFonts w:ascii="Arial" w:hAnsi="Arial" w:cs="Arial"/>
            <w:noProof/>
            <w:sz w:val="20"/>
            <w:szCs w:val="20"/>
            <w:lang w:eastAsia="en-AU"/>
          </w:rPr>
          <w:t>04</w:t>
        </w:r>
        <w:r w:rsidR="00BD7601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C224C4" w:rsidRPr="00650BE3" w:rsidRDefault="00363231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5" w14:textId="38CC8F1C" w:rsidR="00DB50A0" w:rsidRPr="00470B62" w:rsidRDefault="001F461F" w:rsidP="00DB50A0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noProof/>
        <w:lang w:eastAsia="en-AU"/>
      </w:rPr>
      <w:drawing>
        <wp:inline distT="0" distB="0" distL="0" distR="0" wp14:anchorId="054EF08B" wp14:editId="406EAAC9">
          <wp:extent cx="3928110" cy="935666"/>
          <wp:effectExtent l="0" t="0" r="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7395" cy="937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BDC8A6" w14:textId="77777777" w:rsidR="00DB50A0" w:rsidRPr="00470B62" w:rsidRDefault="00363231" w:rsidP="00DB50A0">
    <w:pPr>
      <w:jc w:val="center"/>
      <w:rPr>
        <w:rFonts w:ascii="Arial" w:hAnsi="Arial" w:cs="Arial"/>
        <w:color w:val="7B7B7B" w:themeColor="accent3" w:themeShade="BF"/>
        <w:sz w:val="40"/>
        <w:szCs w:val="40"/>
      </w:rPr>
    </w:pPr>
  </w:p>
  <w:p w14:paraId="3FBDC8A7" w14:textId="77777777" w:rsidR="00DB50A0" w:rsidRPr="00650BE3" w:rsidRDefault="006412B0" w:rsidP="00DB50A0">
    <w:pPr>
      <w:jc w:val="center"/>
      <w:rPr>
        <w:rFonts w:ascii="Arial" w:hAnsi="Arial" w:cs="Arial"/>
        <w:i/>
        <w:sz w:val="48"/>
        <w:szCs w:val="48"/>
      </w:rPr>
    </w:pPr>
    <w:r w:rsidRPr="00650BE3">
      <w:rPr>
        <w:rFonts w:ascii="Arial" w:hAnsi="Arial" w:cs="Arial"/>
        <w:i/>
        <w:sz w:val="48"/>
        <w:szCs w:val="48"/>
      </w:rPr>
      <w:t>Product Emissions Standards Act 2017</w:t>
    </w:r>
  </w:p>
  <w:p w14:paraId="3FBDC8A8" w14:textId="77777777" w:rsidR="00DB50A0" w:rsidRPr="00650BE3" w:rsidRDefault="006412B0" w:rsidP="00DB50A0">
    <w:pPr>
      <w:jc w:val="center"/>
      <w:rPr>
        <w:rFonts w:ascii="Arial" w:hAnsi="Arial" w:cs="Arial"/>
        <w:i/>
        <w:sz w:val="40"/>
        <w:szCs w:val="40"/>
      </w:rPr>
    </w:pPr>
    <w:r w:rsidRPr="00650BE3">
      <w:rPr>
        <w:rFonts w:ascii="Arial" w:hAnsi="Arial" w:cs="Arial"/>
        <w:i/>
        <w:sz w:val="40"/>
        <w:szCs w:val="40"/>
      </w:rPr>
      <w:t>Product Emissions Standards Rules 2017</w:t>
    </w:r>
  </w:p>
  <w:p w14:paraId="3FBDC8A9" w14:textId="77777777" w:rsidR="00DB50A0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DB50A0" w:rsidRPr="00650BE3" w:rsidRDefault="00363231" w:rsidP="00DB50A0">
    <w:pPr>
      <w:rPr>
        <w:rFonts w:ascii="Arial" w:hAnsi="Arial" w:cs="Arial"/>
        <w:b/>
        <w:sz w:val="28"/>
        <w:szCs w:val="28"/>
      </w:rPr>
    </w:pPr>
  </w:p>
  <w:p w14:paraId="3FBDC8AB" w14:textId="57C534B7" w:rsidR="00C224C4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 xml:space="preserve">Exemption No: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6FB448F6309467D9ADBF08A96469190"/>
        </w:placeholder>
        <w:text/>
      </w:sdtPr>
      <w:sdtEndPr/>
      <w:sdtContent>
        <w:r>
          <w:rPr>
            <w:rFonts w:ascii="Arial" w:hAnsi="Arial" w:cs="Arial"/>
            <w:b/>
            <w:sz w:val="28"/>
            <w:szCs w:val="28"/>
          </w:rPr>
          <w:t>ECP-</w:t>
        </w:r>
        <w:r w:rsidR="0040635E">
          <w:rPr>
            <w:rFonts w:ascii="Arial" w:hAnsi="Arial" w:cs="Arial"/>
            <w:b/>
            <w:sz w:val="28"/>
            <w:szCs w:val="28"/>
          </w:rPr>
          <w:t>2</w:t>
        </w:r>
        <w:r w:rsidR="00031CC9">
          <w:rPr>
            <w:rFonts w:ascii="Arial" w:hAnsi="Arial" w:cs="Arial"/>
            <w:b/>
            <w:sz w:val="28"/>
            <w:szCs w:val="28"/>
          </w:rPr>
          <w:t>2</w:t>
        </w:r>
        <w:r>
          <w:rPr>
            <w:rFonts w:ascii="Arial" w:hAnsi="Arial" w:cs="Arial"/>
            <w:b/>
            <w:sz w:val="28"/>
            <w:szCs w:val="28"/>
          </w:rPr>
          <w:t>-00</w:t>
        </w:r>
        <w:r w:rsidR="00031CC9">
          <w:rPr>
            <w:rFonts w:ascii="Arial" w:hAnsi="Arial" w:cs="Arial"/>
            <w:b/>
            <w:sz w:val="28"/>
            <w:szCs w:val="28"/>
          </w:rPr>
          <w:t>04</w:t>
        </w:r>
        <w:r w:rsidR="00E07D2E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DB50A0" w:rsidRPr="00DB50A0" w:rsidRDefault="00363231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584E6649"/>
    <w:multiLevelType w:val="hybridMultilevel"/>
    <w:tmpl w:val="8E04DAA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1C5B23"/>
    <w:multiLevelType w:val="hybridMultilevel"/>
    <w:tmpl w:val="152A6528"/>
    <w:lvl w:ilvl="0" w:tplc="8FBEDA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BAA4CC" w:tentative="1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31CC9"/>
    <w:rsid w:val="00054CBD"/>
    <w:rsid w:val="00090B84"/>
    <w:rsid w:val="00157AB8"/>
    <w:rsid w:val="00192E61"/>
    <w:rsid w:val="00193C83"/>
    <w:rsid w:val="001A555D"/>
    <w:rsid w:val="001D7DF1"/>
    <w:rsid w:val="001F461F"/>
    <w:rsid w:val="002548F1"/>
    <w:rsid w:val="00257E38"/>
    <w:rsid w:val="00263315"/>
    <w:rsid w:val="00272F3B"/>
    <w:rsid w:val="002856A1"/>
    <w:rsid w:val="002961EE"/>
    <w:rsid w:val="00313287"/>
    <w:rsid w:val="00363231"/>
    <w:rsid w:val="0039277E"/>
    <w:rsid w:val="0040635E"/>
    <w:rsid w:val="00406491"/>
    <w:rsid w:val="004522C5"/>
    <w:rsid w:val="00491A93"/>
    <w:rsid w:val="00512669"/>
    <w:rsid w:val="0053506E"/>
    <w:rsid w:val="005359B1"/>
    <w:rsid w:val="005A4955"/>
    <w:rsid w:val="005B63F0"/>
    <w:rsid w:val="00606F34"/>
    <w:rsid w:val="00637EC9"/>
    <w:rsid w:val="006412B0"/>
    <w:rsid w:val="00644601"/>
    <w:rsid w:val="00670C6C"/>
    <w:rsid w:val="006B1EBE"/>
    <w:rsid w:val="006B24C2"/>
    <w:rsid w:val="006B68AB"/>
    <w:rsid w:val="006D09AF"/>
    <w:rsid w:val="006D3C35"/>
    <w:rsid w:val="007935C0"/>
    <w:rsid w:val="007B1F2E"/>
    <w:rsid w:val="008556A6"/>
    <w:rsid w:val="008666B8"/>
    <w:rsid w:val="00893AB3"/>
    <w:rsid w:val="008B465A"/>
    <w:rsid w:val="008B559E"/>
    <w:rsid w:val="008D17B0"/>
    <w:rsid w:val="008D4F90"/>
    <w:rsid w:val="00900EE0"/>
    <w:rsid w:val="00930432"/>
    <w:rsid w:val="00933E1C"/>
    <w:rsid w:val="00936E96"/>
    <w:rsid w:val="00951C77"/>
    <w:rsid w:val="00955461"/>
    <w:rsid w:val="00962B0C"/>
    <w:rsid w:val="00985796"/>
    <w:rsid w:val="009C16EB"/>
    <w:rsid w:val="009C2421"/>
    <w:rsid w:val="009E178E"/>
    <w:rsid w:val="009F7208"/>
    <w:rsid w:val="00A27D72"/>
    <w:rsid w:val="00A31D3D"/>
    <w:rsid w:val="00A44592"/>
    <w:rsid w:val="00A548DB"/>
    <w:rsid w:val="00A876CB"/>
    <w:rsid w:val="00AC46AB"/>
    <w:rsid w:val="00AC5F65"/>
    <w:rsid w:val="00AD4884"/>
    <w:rsid w:val="00AF1AD0"/>
    <w:rsid w:val="00AF4445"/>
    <w:rsid w:val="00B25EBE"/>
    <w:rsid w:val="00B316EF"/>
    <w:rsid w:val="00B65911"/>
    <w:rsid w:val="00B82D4E"/>
    <w:rsid w:val="00BA4223"/>
    <w:rsid w:val="00BA50FC"/>
    <w:rsid w:val="00BA7A1A"/>
    <w:rsid w:val="00BC5E6C"/>
    <w:rsid w:val="00BD7601"/>
    <w:rsid w:val="00BF5E65"/>
    <w:rsid w:val="00C964B5"/>
    <w:rsid w:val="00CE728C"/>
    <w:rsid w:val="00CF2249"/>
    <w:rsid w:val="00D44519"/>
    <w:rsid w:val="00D46751"/>
    <w:rsid w:val="00D83B24"/>
    <w:rsid w:val="00D8437E"/>
    <w:rsid w:val="00D863CC"/>
    <w:rsid w:val="00DB1CA7"/>
    <w:rsid w:val="00DB232F"/>
    <w:rsid w:val="00DD498F"/>
    <w:rsid w:val="00DF76DE"/>
    <w:rsid w:val="00E07D2E"/>
    <w:rsid w:val="00E4386B"/>
    <w:rsid w:val="00E63EC4"/>
    <w:rsid w:val="00E66F9D"/>
    <w:rsid w:val="00E75182"/>
    <w:rsid w:val="00E83F99"/>
    <w:rsid w:val="00EB7DF6"/>
    <w:rsid w:val="00ED1136"/>
    <w:rsid w:val="00ED6AC7"/>
    <w:rsid w:val="00EF34F0"/>
    <w:rsid w:val="00F57037"/>
    <w:rsid w:val="00F71676"/>
    <w:rsid w:val="00FA1F6E"/>
    <w:rsid w:val="00FA5265"/>
    <w:rsid w:val="00FC4947"/>
    <w:rsid w:val="00FD73BB"/>
    <w:rsid w:val="00FE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11" Type="http://schemas.openxmlformats.org/officeDocument/2006/relationships/webSettings" Target="webSettings.xml"/><Relationship Id="rId23" Type="http://schemas.openxmlformats.org/officeDocument/2006/relationships/theme" Target="theme/theme1.xml"/><Relationship Id="rId15" Type="http://schemas.openxmlformats.org/officeDocument/2006/relationships/image" Target="cid:image001.jpg@01D4030C.B8B33470" TargetMode="External"/><Relationship Id="rId10" Type="http://schemas.openxmlformats.org/officeDocument/2006/relationships/settings" Target="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Relationship Id="rId22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FC2B705A389426DB83BC8844BE2B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B27AF-62AD-4450-87B7-BC3183D7D98E}"/>
      </w:docPartPr>
      <w:docPartBody>
        <w:p w:rsidR="00925E50" w:rsidRDefault="00AB4131"/>
      </w:docPartBody>
    </w:docPart>
    <w:docPart>
      <w:docPartPr>
        <w:name w:val="76FB448F6309467D9ADBF08A96469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74C4E-9CBF-482C-B493-ADC1EDD45C4B}"/>
      </w:docPartPr>
      <w:docPartBody>
        <w:p w:rsidR="00925E50" w:rsidRDefault="00AB4131"/>
      </w:docPartBody>
    </w:docPart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925E50" w:rsidRDefault="00AB4131"/>
      </w:docPartBody>
    </w:docPart>
    <w:docPart>
      <w:docPartPr>
        <w:name w:val="3E092B2DC86843EC8D0B87DC96272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434B4-72FE-4AFD-B9F9-740B1D71F32D}"/>
      </w:docPartPr>
      <w:docPartBody>
        <w:p w:rsidR="00F2558C" w:rsidRDefault="00AB4131"/>
      </w:docPartBody>
    </w:docPart>
    <w:docPart>
      <w:docPartPr>
        <w:name w:val="A03114EE1435487EB94CD8D787FFC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795F2-88CE-4EDA-BC69-2FEB413D09E5}"/>
      </w:docPartPr>
      <w:docPartBody>
        <w:p w:rsidR="00F2558C" w:rsidRDefault="00AB4131"/>
      </w:docPartBody>
    </w:docPart>
    <w:docPart>
      <w:docPartPr>
        <w:name w:val="D6A6AA68790A4D31A3DF19A05E921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8FA46-50BB-4DFE-A0AB-CA47A935D2BB}"/>
      </w:docPartPr>
      <w:docPartBody>
        <w:p w:rsidR="00F2558C" w:rsidRDefault="00AB4131"/>
      </w:docPartBody>
    </w:docPart>
    <w:docPart>
      <w:docPartPr>
        <w:name w:val="D7861D6D524340228DF51B19D9FDE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C9209-5B0D-4E2C-A2E5-11D568DAEE79}"/>
      </w:docPartPr>
      <w:docPartBody>
        <w:p w:rsidR="00F2558C" w:rsidRDefault="00AB4131"/>
      </w:docPartBody>
    </w:docPart>
    <w:docPart>
      <w:docPartPr>
        <w:name w:val="CC2F1AC3427C40CC8C3733774A231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B6779-9EC7-48AE-A663-89B132692F6C}"/>
      </w:docPartPr>
      <w:docPartBody>
        <w:p w:rsidR="00F2558C" w:rsidRDefault="00AB4131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1476278C6A5470EBB29E4DEDDD19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6DF87-F9DF-44B0-A6EC-EB74DF335672}"/>
      </w:docPartPr>
      <w:docPartBody>
        <w:p w:rsidR="003C76CF" w:rsidRDefault="003C76CF"/>
      </w:docPartBody>
    </w:docPart>
    <w:docPart>
      <w:docPartPr>
        <w:name w:val="AA836D3E15444285ABD12021593F5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62183-6E47-49B0-BADC-291486B5A33B}"/>
      </w:docPartPr>
      <w:docPartBody>
        <w:p w:rsidR="003C76CF" w:rsidRDefault="003C76CF"/>
      </w:docPartBody>
    </w:docPart>
    <w:docPart>
      <w:docPartPr>
        <w:name w:val="302EE2C9BA6F44FDA3216DDAAFC5C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6D156-BEB0-4CAC-982D-69E7902F5544}"/>
      </w:docPartPr>
      <w:docPartBody>
        <w:p w:rsidR="003C76CF" w:rsidRDefault="003C76CF"/>
      </w:docPartBody>
    </w:docPart>
    <w:docPart>
      <w:docPartPr>
        <w:name w:val="78F67CBDEE80495CB7912AE564EECF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BC484-A7DD-4DF2-8A08-BD04CCCE6E1B}"/>
      </w:docPartPr>
      <w:docPartBody>
        <w:p w:rsidR="008F7821" w:rsidRDefault="008F7821"/>
      </w:docPartBody>
    </w:docPart>
    <w:docPart>
      <w:docPartPr>
        <w:name w:val="C119A40C6E9D4349AFD8D45CEA1F9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11D8E0-48E9-49B4-913B-FE8478437AE7}"/>
      </w:docPartPr>
      <w:docPartBody>
        <w:p w:rsidR="008F7821" w:rsidRDefault="008F7821"/>
      </w:docPartBody>
    </w:docPart>
    <w:docPart>
      <w:docPartPr>
        <w:name w:val="72AE2C00582A4B03AF1AD8739B80A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E3234-11D5-40DD-BE35-89C16B2E837B}"/>
      </w:docPartPr>
      <w:docPartBody>
        <w:p w:rsidR="008F7821" w:rsidRDefault="008F7821"/>
      </w:docPartBody>
    </w:docPart>
    <w:docPart>
      <w:docPartPr>
        <w:name w:val="9A1C269D31184A9D97667CC58F8F1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6ED56C-B545-455D-8535-6B53C7E0C127}"/>
      </w:docPartPr>
      <w:docPartBody>
        <w:p w:rsidR="008F7821" w:rsidRDefault="008F7821"/>
      </w:docPartBody>
    </w:docPart>
    <w:docPart>
      <w:docPartPr>
        <w:name w:val="9832084328DC47F6BED0DC76DBACB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DF996-6F29-4B4B-9331-9EC21F4FB125}"/>
      </w:docPartPr>
      <w:docPartBody>
        <w:p w:rsidR="008F7821" w:rsidRDefault="008F7821"/>
      </w:docPartBody>
    </w:docPart>
    <w:docPart>
      <w:docPartPr>
        <w:name w:val="2BB1740A008449A9AFB4CCDECBE37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9F9D3-B75E-4591-9B69-11FA8C07ECD2}"/>
      </w:docPartPr>
      <w:docPartBody>
        <w:p w:rsidR="008F7821" w:rsidRDefault="008F7821"/>
      </w:docPartBody>
    </w:docPart>
    <w:docPart>
      <w:docPartPr>
        <w:name w:val="4C0B73FB82BC4677A355476DD6AF2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C75AA-DE33-44F1-8E33-F2DDF7E3EBB7}"/>
      </w:docPartPr>
      <w:docPartBody>
        <w:p w:rsidR="008F7821" w:rsidRDefault="008F7821"/>
      </w:docPartBody>
    </w:docPart>
    <w:docPart>
      <w:docPartPr>
        <w:name w:val="C77179C4ABF24C01B429363765C8B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2F1AC-C825-4A02-8082-3AB83F640FB9}"/>
      </w:docPartPr>
      <w:docPartBody>
        <w:p w:rsidR="008F7821" w:rsidRDefault="008F7821"/>
      </w:docPartBody>
    </w:docPart>
    <w:docPart>
      <w:docPartPr>
        <w:name w:val="2A44AA0CCE334FB191D58AB3DE8F2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6D3E4-6662-4830-BFB8-3DBD1E283FCA}"/>
      </w:docPartPr>
      <w:docPartBody>
        <w:p w:rsidR="008F7821" w:rsidRDefault="008F7821"/>
      </w:docPartBody>
    </w:docPart>
    <w:docPart>
      <w:docPartPr>
        <w:name w:val="424B917F477B4B47B307C1378CBA9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C5107-007E-464B-BA0A-1F2164F7A505}"/>
      </w:docPartPr>
      <w:docPartBody>
        <w:p w:rsidR="008F7821" w:rsidRDefault="008F7821"/>
      </w:docPartBody>
    </w:docPart>
    <w:docPart>
      <w:docPartPr>
        <w:name w:val="DEEE71A83D184799ABC2320AF678D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A6481-F80D-4209-8941-F6465D580BAF}"/>
      </w:docPartPr>
      <w:docPartBody>
        <w:p w:rsidR="008F7821" w:rsidRDefault="008F7821"/>
      </w:docPartBody>
    </w:docPart>
    <w:docPart>
      <w:docPartPr>
        <w:name w:val="49809C6699B14A08BDC9FF43C65FE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B6C4F-81C5-4E6F-9EB5-07D756F9C83B}"/>
      </w:docPartPr>
      <w:docPartBody>
        <w:p w:rsidR="008F7821" w:rsidRDefault="008F7821"/>
      </w:docPartBody>
    </w:docPart>
    <w:docPart>
      <w:docPartPr>
        <w:name w:val="7749C7F48F3240E58E0DA8999800C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F2528-8C3A-4621-BB28-A87A1968CB49}"/>
      </w:docPartPr>
      <w:docPartBody>
        <w:p w:rsidR="008F7821" w:rsidRDefault="008F7821"/>
      </w:docPartBody>
    </w:docPart>
    <w:docPart>
      <w:docPartPr>
        <w:name w:val="057E48F256C44057BDB81BC865147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FF02A-DA44-4816-8628-74498BFA8135}"/>
      </w:docPartPr>
      <w:docPartBody>
        <w:p w:rsidR="008F7821" w:rsidRDefault="008F7821"/>
      </w:docPartBody>
    </w:docPart>
    <w:docPart>
      <w:docPartPr>
        <w:name w:val="BB3451B4BB544AA2BE9EB25AE80C8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D475C-042D-46F6-B623-68FDD463F5A3}"/>
      </w:docPartPr>
      <w:docPartBody>
        <w:p w:rsidR="008F7821" w:rsidRDefault="008F7821"/>
      </w:docPartBody>
    </w:docPart>
    <w:docPart>
      <w:docPartPr>
        <w:name w:val="9B902FFE544F4A48AFFA67E3789649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F7E88-825A-4C1E-985E-C9BF65D40EB3}"/>
      </w:docPartPr>
      <w:docPartBody>
        <w:p w:rsidR="008F7821" w:rsidRDefault="008F7821"/>
      </w:docPartBody>
    </w:docPart>
    <w:docPart>
      <w:docPartPr>
        <w:name w:val="B06F07F0838F4234BF22BDD210C86C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00C80-27D7-4FB1-B272-CFC21AEAFBE6}"/>
      </w:docPartPr>
      <w:docPartBody>
        <w:p w:rsidR="008F7821" w:rsidRDefault="008F7821"/>
      </w:docPartBody>
    </w:docPart>
    <w:docPart>
      <w:docPartPr>
        <w:name w:val="148DBE52C78A4851AE3304D0CF9B4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E4434-89A8-480B-92F3-B58A099A3CD7}"/>
      </w:docPartPr>
      <w:docPartBody>
        <w:p w:rsidR="008F7821" w:rsidRDefault="008F782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1535E1"/>
    <w:rsid w:val="00226DF1"/>
    <w:rsid w:val="003C76CF"/>
    <w:rsid w:val="003E57E8"/>
    <w:rsid w:val="003F5867"/>
    <w:rsid w:val="00477C64"/>
    <w:rsid w:val="00556DCC"/>
    <w:rsid w:val="0071709E"/>
    <w:rsid w:val="00736C43"/>
    <w:rsid w:val="007A39E7"/>
    <w:rsid w:val="007F5709"/>
    <w:rsid w:val="008F7821"/>
    <w:rsid w:val="009235BF"/>
    <w:rsid w:val="00937ACF"/>
    <w:rsid w:val="00A97E40"/>
    <w:rsid w:val="00AB1DDC"/>
    <w:rsid w:val="00AB4131"/>
    <w:rsid w:val="00AD7AD9"/>
    <w:rsid w:val="00C31882"/>
    <w:rsid w:val="00C51566"/>
    <w:rsid w:val="00C54417"/>
    <w:rsid w:val="00D36216"/>
    <w:rsid w:val="00D5252E"/>
    <w:rsid w:val="00E52CB1"/>
    <w:rsid w:val="00E638FD"/>
    <w:rsid w:val="00E93020"/>
    <w:rsid w:val="00F04606"/>
    <w:rsid w:val="00FB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3ED15C0959B7D344ABC116539F0D6F9C" ma:contentTypeVersion="8" ma:contentTypeDescription="SPIRE Document" ma:contentTypeScope="" ma:versionID="0c3a89ef97003180edc583be28382a9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3FC373-D07D-4161-B37E-24BC84DB4A70}">
  <ds:schemaRefs>
    <ds:schemaRef ds:uri="http://schemas.microsoft.com/sharepoint/v4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1201fbac-4e05-4e09-943f-b1daffa0ea6b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5FB1298-4551-4286-809F-0C2905EA6244}"/>
</file>

<file path=customXml/itemProps3.xml><?xml version="1.0" encoding="utf-8"?>
<ds:datastoreItem xmlns:ds="http://schemas.openxmlformats.org/officeDocument/2006/customXml" ds:itemID="{70EC950B-A0FC-4409-9FAE-132F1782F3F0}">
  <ds:schemaRefs/>
</ds:datastoreItem>
</file>

<file path=customXml/itemProps4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60009F8-0402-4BB7-B485-F902029F19BA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A50C1165-E83C-422B-AAB3-F6E45F43A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426</Words>
  <Characters>2430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Notice ECP-22-0004E</vt:lpstr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ECP-22-0004E</dc:title>
  <dc:creator>Department of Agriculture, Water and the Environment</dc:creator>
  <cp:lastModifiedBy>Bec Durack</cp:lastModifiedBy>
  <cp:revision>2</cp:revision>
  <cp:lastPrinted>2021-06-01T05:24:00Z</cp:lastPrinted>
  <dcterms:created xsi:type="dcterms:W3CDTF">2022-04-20T02:56:00Z</dcterms:created>
  <dcterms:modified xsi:type="dcterms:W3CDTF">2022-04-20T02:56:00Z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0x0101004B6FD6131ACCD942B99EE496FC609FF4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{4c0aca66-990d-432d-b8ed-99ad3e6250b0}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</Properties>
</file>