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DC844" w14:textId="7DB28F0E" w:rsidR="00E4386B" w:rsidRDefault="006412B0">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EFC2B705A389426DB83BC8844BE2B446"/>
          </w:placeholder>
          <w:text/>
        </w:sdtPr>
        <w:sdtEndPr/>
        <w:sdtContent>
          <w:r w:rsidR="008C6123" w:rsidRPr="008C6123">
            <w:rPr>
              <w:rFonts w:ascii="Arial" w:hAnsi="Arial" w:cs="Arial"/>
              <w:sz w:val="24"/>
              <w:szCs w:val="20"/>
            </w:rPr>
            <w:t>Jackie Raynor</w:t>
          </w:r>
        </w:sdtContent>
      </w:sdt>
      <w:r>
        <w:rPr>
          <w:rFonts w:ascii="Arial" w:hAnsi="Arial" w:cs="Arial"/>
          <w:sz w:val="24"/>
          <w:szCs w:val="20"/>
        </w:rPr>
        <w:t xml:space="preserve">, a Delegate of the Secretary of the Department of </w:t>
      </w:r>
      <w:r w:rsidR="00A64A6B">
        <w:rPr>
          <w:rFonts w:ascii="Arial" w:hAnsi="Arial" w:cs="Arial"/>
          <w:sz w:val="24"/>
          <w:szCs w:val="20"/>
        </w:rPr>
        <w:t>Climate Change, Energy</w:t>
      </w:r>
      <w:r w:rsidR="00193C83">
        <w:rPr>
          <w:rFonts w:ascii="Arial" w:hAnsi="Arial" w:cs="Arial"/>
          <w:sz w:val="24"/>
          <w:szCs w:val="20"/>
        </w:rPr>
        <w:t xml:space="preserve">, </w:t>
      </w:r>
      <w:r w:rsidR="002548F1">
        <w:rPr>
          <w:rFonts w:ascii="Arial" w:hAnsi="Arial" w:cs="Arial"/>
          <w:sz w:val="24"/>
          <w:szCs w:val="20"/>
        </w:rPr>
        <w:t xml:space="preserve">the </w:t>
      </w:r>
      <w:r w:rsidR="00193C83">
        <w:rPr>
          <w:rFonts w:ascii="Arial" w:hAnsi="Arial" w:cs="Arial"/>
          <w:sz w:val="24"/>
          <w:szCs w:val="20"/>
        </w:rPr>
        <w:t>Environment</w:t>
      </w:r>
      <w:r>
        <w:rPr>
          <w:rFonts w:ascii="Arial" w:hAnsi="Arial" w:cs="Arial"/>
          <w:sz w:val="24"/>
          <w:szCs w:val="20"/>
        </w:rPr>
        <w:t xml:space="preserve"> </w:t>
      </w:r>
      <w:r w:rsidR="00A64A6B">
        <w:rPr>
          <w:rFonts w:ascii="Arial" w:hAnsi="Arial" w:cs="Arial"/>
          <w:sz w:val="24"/>
          <w:szCs w:val="20"/>
        </w:rPr>
        <w:t xml:space="preserve">and Water </w:t>
      </w:r>
      <w:r>
        <w:rPr>
          <w:rFonts w:ascii="Arial" w:hAnsi="Arial" w:cs="Arial"/>
          <w:sz w:val="24"/>
          <w:szCs w:val="20"/>
        </w:rPr>
        <w:t xml:space="preserve">(the Department) grant this exemption from Part 3 of the Product Emissions Standards Act </w:t>
      </w:r>
      <w:r w:rsidR="008D4F90">
        <w:rPr>
          <w:rFonts w:ascii="Arial" w:hAnsi="Arial" w:cs="Arial"/>
          <w:sz w:val="24"/>
          <w:szCs w:val="20"/>
        </w:rPr>
        <w:t xml:space="preserve">2017 </w:t>
      </w:r>
      <w:r>
        <w:rPr>
          <w:rFonts w:ascii="Arial" w:hAnsi="Arial" w:cs="Arial"/>
          <w:sz w:val="24"/>
          <w:szCs w:val="20"/>
        </w:rPr>
        <w:t xml:space="preserve">to </w:t>
      </w:r>
      <w:r>
        <w:rPr>
          <w:rFonts w:ascii="Arial" w:hAnsi="Arial" w:cs="Arial"/>
          <w:sz w:val="24"/>
          <w:szCs w:val="20"/>
        </w:rPr>
        <w:fldChar w:fldCharType="begin"/>
      </w:r>
      <w:r>
        <w:rPr>
          <w:rFonts w:ascii="Arial" w:hAnsi="Arial" w:cs="Arial"/>
          <w:sz w:val="24"/>
          <w:szCs w:val="20"/>
        </w:rPr>
        <w:instrText xml:space="preserve"> IF "</w:instrText>
      </w:r>
      <w:sdt>
        <w:sdtPr>
          <w:rPr>
            <w:rFonts w:ascii="Arial" w:hAnsi="Arial" w:cs="Arial"/>
            <w:sz w:val="24"/>
            <w:szCs w:val="20"/>
          </w:rPr>
          <w:alias w:val="nrsiee_applicantorganisation_name"/>
          <w:tag w:val="dcp|document||String|jobdone"/>
          <w:id w:val="1889859433"/>
          <w:placeholder>
            <w:docPart w:val="3E092B2DC86843EC8D0B87DC96272E48"/>
          </w:placeholder>
          <w:text/>
        </w:sdtPr>
        <w:sdtEndPr/>
        <w:sdtContent>
          <w:r>
            <w:rPr>
              <w:rFonts w:ascii="Arial" w:hAnsi="Arial" w:cs="Arial"/>
              <w:sz w:val="24"/>
              <w:szCs w:val="20"/>
            </w:rPr>
            <w:instrText>STIHL Australia Pty Ltd</w:instrText>
          </w:r>
        </w:sdtContent>
      </w:sdt>
      <w:r>
        <w:rPr>
          <w:rFonts w:ascii="Arial" w:hAnsi="Arial" w:cs="Arial"/>
          <w:sz w:val="24"/>
          <w:szCs w:val="20"/>
        </w:rPr>
        <w:instrText>" &lt;&gt; "" "</w:instrText>
      </w:r>
      <w:sdt>
        <w:sdtPr>
          <w:rPr>
            <w:rFonts w:ascii="Arial" w:hAnsi="Arial" w:cs="Arial"/>
            <w:sz w:val="24"/>
            <w:szCs w:val="20"/>
          </w:rPr>
          <w:alias w:val="nrsiee_applicantorganisation_name"/>
          <w:tag w:val="dcp|document||String|jobdone"/>
          <w:id w:val="818493935"/>
          <w:placeholder>
            <w:docPart w:val="A03114EE1435487EB94CD8D787FFC760"/>
          </w:placeholder>
          <w:text/>
        </w:sdtPr>
        <w:sdtEndPr/>
        <w:sdtContent>
          <w:r>
            <w:rPr>
              <w:rFonts w:ascii="Arial" w:hAnsi="Arial" w:cs="Arial"/>
              <w:sz w:val="24"/>
              <w:szCs w:val="20"/>
            </w:rPr>
            <w:instrText>STIHL Australia Pty Ltd</w:instrText>
          </w:r>
        </w:sdtContent>
      </w:sdt>
      <w:r>
        <w:rPr>
          <w:rFonts w:ascii="Arial" w:hAnsi="Arial" w:cs="Arial"/>
          <w:sz w:val="24"/>
          <w:szCs w:val="20"/>
        </w:rPr>
        <w:instrText xml:space="preserve">" "." </w:instrText>
      </w:r>
      <w:r>
        <w:rPr>
          <w:rFonts w:ascii="Arial" w:hAnsi="Arial" w:cs="Arial"/>
          <w:sz w:val="24"/>
          <w:szCs w:val="20"/>
        </w:rPr>
        <w:fldChar w:fldCharType="separate"/>
      </w:r>
      <w:sdt>
        <w:sdtPr>
          <w:rPr>
            <w:rFonts w:ascii="Arial" w:hAnsi="Arial" w:cs="Arial"/>
            <w:sz w:val="24"/>
            <w:szCs w:val="20"/>
          </w:rPr>
          <w:alias w:val="nrsiee_applicantorganisation_name"/>
          <w:tag w:val="dcp|document||String|jobdone"/>
          <w:id w:val="304967471"/>
          <w:placeholder>
            <w:docPart w:val="A03114EE1435487EB94CD8D787FFC760"/>
          </w:placeholder>
          <w:text/>
        </w:sdtPr>
        <w:sdtEndPr/>
        <w:sdtContent>
          <w:r w:rsidR="00985796">
            <w:rPr>
              <w:rFonts w:ascii="Arial" w:hAnsi="Arial" w:cs="Arial"/>
              <w:sz w:val="24"/>
              <w:szCs w:val="20"/>
            </w:rPr>
            <w:t>STIHL Australia</w:t>
          </w:r>
          <w:r w:rsidR="00AC5F65">
            <w:rPr>
              <w:rFonts w:ascii="Arial" w:hAnsi="Arial" w:cs="Arial"/>
              <w:sz w:val="24"/>
              <w:szCs w:val="20"/>
            </w:rPr>
            <w:t xml:space="preserve"> Pty Ltd</w:t>
          </w:r>
        </w:sdtContent>
      </w:sdt>
      <w:r>
        <w:rPr>
          <w:rFonts w:ascii="Arial" w:hAnsi="Arial" w:cs="Arial"/>
          <w:sz w:val="24"/>
          <w:szCs w:val="20"/>
        </w:rPr>
        <w:fldChar w:fldCharType="end"/>
      </w:r>
      <w:r>
        <w:rPr>
          <w:rFonts w:ascii="Arial" w:hAnsi="Arial" w:cs="Arial"/>
          <w:sz w:val="24"/>
          <w:szCs w:val="20"/>
        </w:rPr>
        <w:t xml:space="preserve"> </w:t>
      </w:r>
      <w:r>
        <w:rPr>
          <w:rFonts w:ascii="Arial" w:hAnsi="Arial" w:cs="Arial"/>
          <w:sz w:val="24"/>
          <w:szCs w:val="20"/>
        </w:rPr>
        <w:fldChar w:fldCharType="begin"/>
      </w:r>
      <w:r>
        <w:rPr>
          <w:rFonts w:ascii="Arial" w:hAnsi="Arial" w:cs="Arial"/>
          <w:sz w:val="24"/>
          <w:szCs w:val="20"/>
        </w:rPr>
        <w:instrText xml:space="preserve"> IF "</w:instrText>
      </w:r>
      <w:sdt>
        <w:sdtPr>
          <w:rPr>
            <w:rFonts w:ascii="Arial" w:hAnsi="Arial" w:cs="Arial"/>
            <w:sz w:val="24"/>
            <w:szCs w:val="20"/>
          </w:rPr>
          <w:alias w:val="nrsiee_applicantorganisation_sewpac_abn"/>
          <w:tag w:val="dcp|document||String|jobdone"/>
          <w:id w:val="1499689544"/>
          <w:placeholder>
            <w:docPart w:val="D6A6AA68790A4D31A3DF19A05E92130C"/>
          </w:placeholder>
          <w:text/>
        </w:sdtPr>
        <w:sdtEndPr/>
        <w:sdtContent>
          <w:r>
            <w:rPr>
              <w:rFonts w:ascii="Arial" w:hAnsi="Arial" w:cs="Arial"/>
              <w:sz w:val="24"/>
              <w:szCs w:val="20"/>
            </w:rPr>
            <w:instrText>76004881145</w:instrText>
          </w:r>
        </w:sdtContent>
      </w:sdt>
      <w:r>
        <w:rPr>
          <w:rFonts w:ascii="Arial" w:hAnsi="Arial" w:cs="Arial"/>
          <w:sz w:val="24"/>
          <w:szCs w:val="20"/>
        </w:rPr>
        <w:instrText xml:space="preserve">" &lt;&gt; "" "(ABN </w:instrText>
      </w:r>
      <w:sdt>
        <w:sdtPr>
          <w:rPr>
            <w:rFonts w:ascii="Arial" w:hAnsi="Arial" w:cs="Arial"/>
            <w:sz w:val="24"/>
            <w:szCs w:val="20"/>
          </w:rPr>
          <w:alias w:val="nrsiee_applicantorganisation_sewpac_abn"/>
          <w:tag w:val="dcp|document||String|jobdone"/>
          <w:id w:val="98465967"/>
          <w:placeholder>
            <w:docPart w:val="D7861D6D524340228DF51B19D9FDE792"/>
          </w:placeholder>
          <w:text/>
        </w:sdtPr>
        <w:sdtEndPr/>
        <w:sdtContent>
          <w:r>
            <w:rPr>
              <w:rFonts w:ascii="Arial" w:hAnsi="Arial" w:cs="Arial"/>
              <w:sz w:val="24"/>
              <w:szCs w:val="20"/>
            </w:rPr>
            <w:instrText>76004881145</w:instrText>
          </w:r>
        </w:sdtContent>
      </w:sdt>
      <w:r>
        <w:rPr>
          <w:rFonts w:ascii="Arial" w:hAnsi="Arial" w:cs="Arial"/>
          <w:sz w:val="24"/>
          <w:szCs w:val="20"/>
        </w:rPr>
        <w:instrText xml:space="preserve">)." "" </w:instrText>
      </w:r>
      <w:r>
        <w:rPr>
          <w:rFonts w:ascii="Arial" w:hAnsi="Arial" w:cs="Arial"/>
          <w:sz w:val="24"/>
          <w:szCs w:val="20"/>
        </w:rPr>
        <w:fldChar w:fldCharType="separate"/>
      </w:r>
      <w:r>
        <w:rPr>
          <w:rFonts w:ascii="Arial" w:hAnsi="Arial" w:cs="Arial"/>
          <w:sz w:val="24"/>
          <w:szCs w:val="20"/>
        </w:rPr>
        <w:t xml:space="preserve">(ABN </w:t>
      </w:r>
      <w:sdt>
        <w:sdtPr>
          <w:rPr>
            <w:rFonts w:ascii="Arial" w:hAnsi="Arial" w:cs="Arial"/>
            <w:sz w:val="24"/>
            <w:szCs w:val="20"/>
          </w:rPr>
          <w:alias w:val="nrsiee_applicantorganisation_sewpac_abn"/>
          <w:tag w:val="dcp|document||String|jobdone"/>
          <w:id w:val="1972524325"/>
          <w:placeholder>
            <w:docPart w:val="D7861D6D524340228DF51B19D9FDE792"/>
          </w:placeholder>
          <w:text/>
        </w:sdtPr>
        <w:sdtEndPr/>
        <w:sdtContent>
          <w:r w:rsidR="00985796">
            <w:rPr>
              <w:rFonts w:ascii="Arial" w:hAnsi="Arial" w:cs="Arial"/>
              <w:sz w:val="24"/>
              <w:szCs w:val="20"/>
            </w:rPr>
            <w:t>76</w:t>
          </w:r>
          <w:r w:rsidR="006D09AF">
            <w:rPr>
              <w:rFonts w:ascii="Arial" w:hAnsi="Arial" w:cs="Arial"/>
              <w:sz w:val="24"/>
              <w:szCs w:val="20"/>
            </w:rPr>
            <w:t>004881145</w:t>
          </w:r>
        </w:sdtContent>
      </w:sdt>
      <w:r>
        <w:rPr>
          <w:rFonts w:ascii="Arial" w:hAnsi="Arial" w:cs="Arial"/>
          <w:sz w:val="24"/>
          <w:szCs w:val="20"/>
        </w:rPr>
        <w:t>).</w:t>
      </w:r>
      <w:r>
        <w:rPr>
          <w:rFonts w:ascii="Arial" w:hAnsi="Arial" w:cs="Arial"/>
          <w:sz w:val="24"/>
          <w:szCs w:val="20"/>
        </w:rPr>
        <w:fldChar w:fldCharType="end"/>
      </w:r>
    </w:p>
    <w:p w14:paraId="3FBDC845" w14:textId="77777777" w:rsidR="00E4386B" w:rsidRDefault="00E4386B">
      <w:pPr>
        <w:spacing w:after="0"/>
        <w:ind w:right="-45"/>
        <w:rPr>
          <w:rFonts w:ascii="Arial" w:hAnsi="Arial" w:cs="Arial"/>
          <w:sz w:val="24"/>
          <w:szCs w:val="20"/>
        </w:rPr>
      </w:pPr>
    </w:p>
    <w:p w14:paraId="3FBDC846" w14:textId="7B67E891" w:rsidR="00E4386B" w:rsidRDefault="006412B0">
      <w:pPr>
        <w:spacing w:after="0"/>
        <w:ind w:right="-45"/>
        <w:rPr>
          <w:rFonts w:ascii="Arial" w:hAnsi="Arial" w:cs="Arial"/>
          <w:sz w:val="24"/>
          <w:szCs w:val="20"/>
        </w:rPr>
      </w:pPr>
      <w:r>
        <w:rPr>
          <w:rFonts w:ascii="Arial" w:hAnsi="Arial" w:cs="Arial"/>
          <w:sz w:val="24"/>
          <w:szCs w:val="20"/>
        </w:rPr>
        <w:t xml:space="preserve">This exemption is granted under Section 32 of the Product Emissions Standards Rules 2017 </w:t>
      </w:r>
      <w:r w:rsidR="00D8437E">
        <w:rPr>
          <w:rFonts w:ascii="Arial" w:hAnsi="Arial" w:cs="Arial"/>
          <w:sz w:val="24"/>
          <w:szCs w:val="20"/>
        </w:rPr>
        <w:t xml:space="preserve">(the Rules) </w:t>
      </w:r>
      <w:r>
        <w:rPr>
          <w:rFonts w:ascii="Arial" w:hAnsi="Arial" w:cs="Arial"/>
          <w:sz w:val="24"/>
          <w:szCs w:val="20"/>
        </w:rPr>
        <w:t>in accordance with exemption category 30(1)</w:t>
      </w:r>
      <w:r w:rsidR="002548F1">
        <w:rPr>
          <w:rFonts w:ascii="Arial" w:hAnsi="Arial" w:cs="Arial"/>
          <w:sz w:val="24"/>
          <w:szCs w:val="20"/>
        </w:rPr>
        <w:t>(</w:t>
      </w:r>
      <w:r w:rsidR="0062277D">
        <w:rPr>
          <w:rFonts w:ascii="Arial" w:hAnsi="Arial" w:cs="Arial"/>
          <w:sz w:val="24"/>
          <w:szCs w:val="20"/>
        </w:rPr>
        <w:t>a) for</w:t>
      </w:r>
      <w:r>
        <w:rPr>
          <w:rFonts w:ascii="Arial" w:hAnsi="Arial" w:cs="Arial"/>
          <w:sz w:val="24"/>
          <w:szCs w:val="20"/>
        </w:rPr>
        <w:t xml:space="preserve"> the </w:t>
      </w:r>
      <w:r w:rsidR="0062277D">
        <w:rPr>
          <w:rFonts w:ascii="Arial" w:hAnsi="Arial" w:cs="Arial"/>
          <w:sz w:val="24"/>
          <w:szCs w:val="20"/>
        </w:rPr>
        <w:t xml:space="preserve">export of the </w:t>
      </w:r>
      <w:r>
        <w:rPr>
          <w:rFonts w:ascii="Arial" w:hAnsi="Arial" w:cs="Arial"/>
          <w:sz w:val="24"/>
          <w:szCs w:val="20"/>
        </w:rPr>
        <w:t>emissions-controlled products specified in Schedule 1 to this Notice, subject to the conditions specified in Schedule 2 to this Notice.</w:t>
      </w:r>
    </w:p>
    <w:p w14:paraId="3FBDC847" w14:textId="77777777" w:rsidR="00E4386B" w:rsidRDefault="00E4386B">
      <w:pPr>
        <w:spacing w:after="0"/>
        <w:ind w:right="-45"/>
        <w:rPr>
          <w:rFonts w:ascii="Arial" w:hAnsi="Arial" w:cs="Arial"/>
          <w:sz w:val="24"/>
          <w:szCs w:val="20"/>
        </w:rPr>
      </w:pPr>
    </w:p>
    <w:p w14:paraId="3FBDC848" w14:textId="73B9CB3B" w:rsidR="00E4386B" w:rsidRDefault="006412B0">
      <w:pPr>
        <w:spacing w:after="0"/>
        <w:ind w:right="-45"/>
        <w:rPr>
          <w:rFonts w:ascii="Arial" w:hAnsi="Arial" w:cs="Arial"/>
          <w:sz w:val="24"/>
          <w:szCs w:val="20"/>
        </w:rPr>
      </w:pPr>
      <w:r>
        <w:rPr>
          <w:rFonts w:ascii="Arial" w:hAnsi="Arial" w:cs="Arial"/>
          <w:sz w:val="24"/>
          <w:szCs w:val="20"/>
        </w:rPr>
        <w:t>Th</w:t>
      </w:r>
      <w:r w:rsidR="002548F1">
        <w:rPr>
          <w:rFonts w:ascii="Arial" w:hAnsi="Arial" w:cs="Arial"/>
          <w:sz w:val="24"/>
          <w:szCs w:val="20"/>
        </w:rPr>
        <w:t>is</w:t>
      </w:r>
      <w:r>
        <w:rPr>
          <w:rFonts w:ascii="Arial" w:hAnsi="Arial" w:cs="Arial"/>
          <w:sz w:val="24"/>
          <w:szCs w:val="20"/>
        </w:rPr>
        <w:t xml:space="preserve"> exemption comes into force on the date that it is published on the Department’s Website.</w:t>
      </w:r>
    </w:p>
    <w:p w14:paraId="39B68688" w14:textId="77777777" w:rsidR="002548F1" w:rsidRDefault="002548F1">
      <w:pPr>
        <w:spacing w:after="0"/>
        <w:ind w:right="-45"/>
        <w:rPr>
          <w:rFonts w:ascii="Arial" w:hAnsi="Arial" w:cs="Arial"/>
          <w:sz w:val="24"/>
          <w:szCs w:val="20"/>
        </w:rPr>
      </w:pPr>
    </w:p>
    <w:p w14:paraId="3FBDC849" w14:textId="5C74FC31" w:rsidR="00E4386B" w:rsidRDefault="002548F1">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A548DB">
        <w:rPr>
          <w:rFonts w:ascii="Arial" w:hAnsi="Arial" w:cs="Arial"/>
          <w:sz w:val="24"/>
          <w:szCs w:val="20"/>
        </w:rPr>
        <w:t xml:space="preserve">Condition </w:t>
      </w:r>
      <w:r w:rsidR="00D8437E">
        <w:rPr>
          <w:rFonts w:ascii="Arial" w:hAnsi="Arial" w:cs="Arial"/>
          <w:sz w:val="24"/>
          <w:szCs w:val="20"/>
        </w:rPr>
        <w:t>1</w:t>
      </w:r>
      <w:r w:rsidR="00C964B5" w:rsidRPr="00A548DB">
        <w:rPr>
          <w:rFonts w:ascii="Arial" w:hAnsi="Arial" w:cs="Arial"/>
          <w:sz w:val="24"/>
          <w:szCs w:val="20"/>
        </w:rPr>
        <w:t xml:space="preserve"> </w:t>
      </w:r>
      <w:r w:rsidRPr="00A548DB">
        <w:rPr>
          <w:rFonts w:ascii="Arial" w:hAnsi="Arial" w:cs="Arial"/>
          <w:sz w:val="24"/>
          <w:szCs w:val="20"/>
        </w:rPr>
        <w:t>of Schedule 2.</w:t>
      </w:r>
    </w:p>
    <w:p w14:paraId="3FBDC84B" w14:textId="77777777" w:rsidR="00E4386B" w:rsidRDefault="00E4386B">
      <w:pPr>
        <w:rPr>
          <w:rFonts w:ascii="Arial" w:hAnsi="Arial" w:cs="Arial"/>
          <w:sz w:val="24"/>
          <w:szCs w:val="20"/>
        </w:rPr>
      </w:pPr>
    </w:p>
    <w:p w14:paraId="3FBDC84C" w14:textId="046A9468" w:rsidR="00E4386B" w:rsidRDefault="002548F1">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3FBDC84F" w14:textId="2A79AAAC" w:rsidR="00E4386B" w:rsidRDefault="00EA1CC7" w:rsidP="00EA1CC7">
      <w:pPr>
        <w:rPr>
          <w:rFonts w:ascii="Arial" w:hAnsi="Arial" w:cs="Arial"/>
          <w:sz w:val="24"/>
          <w:szCs w:val="20"/>
        </w:rPr>
      </w:pPr>
      <w:r>
        <w:rPr>
          <w:noProof/>
        </w:rPr>
        <w:drawing>
          <wp:inline distT="0" distB="0" distL="0" distR="0" wp14:anchorId="4174E9CD" wp14:editId="6F11937D">
            <wp:extent cx="1260428" cy="393700"/>
            <wp:effectExtent l="0" t="0" r="0" b="6350"/>
            <wp:docPr id="2" name="Picture 2" descr="A picture containing text, weap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eap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2531" cy="394357"/>
                    </a:xfrm>
                    <a:prstGeom prst="rect">
                      <a:avLst/>
                    </a:prstGeom>
                    <a:noFill/>
                    <a:ln>
                      <a:noFill/>
                    </a:ln>
                  </pic:spPr>
                </pic:pic>
              </a:graphicData>
            </a:graphic>
          </wp:inline>
        </w:drawing>
      </w:r>
      <w:r>
        <w:rPr>
          <w:rFonts w:ascii="Arial" w:hAnsi="Arial" w:cs="Arial"/>
          <w:sz w:val="24"/>
          <w:szCs w:val="20"/>
        </w:rPr>
        <w:tab/>
      </w:r>
      <w:r>
        <w:rPr>
          <w:rFonts w:ascii="Arial" w:hAnsi="Arial" w:cs="Arial"/>
          <w:sz w:val="24"/>
          <w:szCs w:val="20"/>
        </w:rPr>
        <w:tab/>
      </w:r>
      <w:r>
        <w:rPr>
          <w:rFonts w:ascii="Arial" w:hAnsi="Arial" w:cs="Arial"/>
          <w:sz w:val="24"/>
          <w:szCs w:val="20"/>
        </w:rPr>
        <w:tab/>
      </w:r>
      <w:r>
        <w:rPr>
          <w:rFonts w:ascii="Arial" w:hAnsi="Arial" w:cs="Arial"/>
          <w:sz w:val="24"/>
          <w:szCs w:val="20"/>
        </w:rPr>
        <w:tab/>
      </w:r>
      <w:r>
        <w:rPr>
          <w:rFonts w:ascii="Arial" w:hAnsi="Arial" w:cs="Arial"/>
          <w:sz w:val="24"/>
          <w:szCs w:val="20"/>
        </w:rPr>
        <w:tab/>
      </w:r>
      <w:r>
        <w:rPr>
          <w:rFonts w:ascii="Arial" w:hAnsi="Arial" w:cs="Arial"/>
          <w:sz w:val="24"/>
          <w:szCs w:val="20"/>
        </w:rPr>
        <w:tab/>
      </w:r>
      <w:r>
        <w:rPr>
          <w:rFonts w:ascii="Arial" w:hAnsi="Arial" w:cs="Arial"/>
          <w:sz w:val="24"/>
          <w:szCs w:val="20"/>
        </w:rPr>
        <w:tab/>
      </w:r>
      <w:r w:rsidR="006412B0">
        <w:rPr>
          <w:rFonts w:ascii="Arial" w:hAnsi="Arial" w:cs="Arial"/>
          <w:sz w:val="24"/>
          <w:szCs w:val="20"/>
        </w:rPr>
        <w:t xml:space="preserve">Date: </w:t>
      </w:r>
      <w:r w:rsidR="008B499F">
        <w:rPr>
          <w:rFonts w:ascii="Arial" w:hAnsi="Arial" w:cs="Arial"/>
          <w:sz w:val="24"/>
          <w:szCs w:val="20"/>
        </w:rPr>
        <w:t>10</w:t>
      </w:r>
      <w:r w:rsidR="00157AB8">
        <w:rPr>
          <w:rFonts w:ascii="Arial" w:hAnsi="Arial" w:cs="Arial"/>
          <w:sz w:val="24"/>
          <w:szCs w:val="20"/>
        </w:rPr>
        <w:t>/</w:t>
      </w:r>
      <w:r w:rsidR="008B499F">
        <w:rPr>
          <w:rFonts w:ascii="Arial" w:hAnsi="Arial" w:cs="Arial"/>
          <w:sz w:val="24"/>
          <w:szCs w:val="20"/>
        </w:rPr>
        <w:t>08</w:t>
      </w:r>
      <w:r w:rsidR="00157AB8">
        <w:rPr>
          <w:rFonts w:ascii="Arial" w:hAnsi="Arial" w:cs="Arial"/>
          <w:sz w:val="24"/>
          <w:szCs w:val="20"/>
        </w:rPr>
        <w:t>/202</w:t>
      </w:r>
      <w:r w:rsidR="00D8437E">
        <w:rPr>
          <w:rFonts w:ascii="Arial" w:hAnsi="Arial" w:cs="Arial"/>
          <w:sz w:val="24"/>
          <w:szCs w:val="20"/>
        </w:rPr>
        <w:t>2</w:t>
      </w:r>
    </w:p>
    <w:p w14:paraId="3FBDC850" w14:textId="77777777" w:rsidR="00E4386B" w:rsidRDefault="00005A1A">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1" w14:textId="77777777" w:rsidR="00E4386B" w:rsidRDefault="006412B0">
      <w:pPr>
        <w:ind w:right="95"/>
        <w:rPr>
          <w:rFonts w:ascii="Arial" w:hAnsi="Arial" w:cs="Arial"/>
          <w:sz w:val="20"/>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005A1A">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0" w:type="auto"/>
        <w:tblLayout w:type="fixed"/>
        <w:tblLook w:val="04A0" w:firstRow="1" w:lastRow="0" w:firstColumn="1" w:lastColumn="0" w:noHBand="0" w:noVBand="1"/>
      </w:tblPr>
      <w:tblGrid>
        <w:gridCol w:w="2405"/>
        <w:gridCol w:w="2410"/>
        <w:gridCol w:w="2642"/>
      </w:tblGrid>
      <w:tr w:rsidR="00263315" w14:paraId="3FBDC85A" w14:textId="77777777">
        <w:tc>
          <w:tcPr>
            <w:tcW w:w="2405" w:type="dxa"/>
            <w:shd w:val="clear" w:color="auto" w:fill="DEEAF6" w:themeFill="accent1" w:themeFillTint="33"/>
          </w:tcPr>
          <w:p w14:paraId="3FBDC856" w14:textId="0FD32F6C" w:rsidR="00263315" w:rsidRDefault="00005A1A">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410"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2642"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63315" w14:paraId="3FBDC85F" w14:textId="77777777">
        <w:tc>
          <w:tcPr>
            <w:tcW w:w="2405" w:type="dxa"/>
          </w:tcPr>
          <w:p w14:paraId="3FBDC85B" w14:textId="6DB09B45" w:rsidR="00263315" w:rsidRDefault="00005A1A">
            <w:pPr>
              <w:ind w:right="-46"/>
              <w:rPr>
                <w:sz w:val="28"/>
              </w:rPr>
            </w:pPr>
            <w:sdt>
              <w:sdtPr>
                <w:rPr>
                  <w:sz w:val="28"/>
                </w:rPr>
                <w:alias w:val="nrsiee_exemptioncategory"/>
                <w:tag w:val="dcp|nrsiee_exemptengine|table1|Picklist|jobdone"/>
                <w:id w:val="35609901"/>
                <w:placeholder>
                  <w:docPart w:val="21476278C6A5470EBB29E4DEDDD19857"/>
                </w:placeholder>
                <w:text/>
              </w:sdtPr>
              <w:sdtEndPr/>
              <w:sdtContent>
                <w:r w:rsidR="00962B0C">
                  <w:rPr>
                    <w:sz w:val="28"/>
                  </w:rPr>
                  <w:t>STIHL</w:t>
                </w:r>
              </w:sdtContent>
            </w:sdt>
          </w:p>
        </w:tc>
        <w:sdt>
          <w:sdtPr>
            <w:rPr>
              <w:rFonts w:ascii="Arial" w:hAnsi="Arial" w:cs="Arial"/>
              <w:lang w:val="en-AU"/>
            </w:rPr>
            <w:alias w:val="nrsiee_modelname"/>
            <w:tag w:val="dcp|nrsiee_exemptengine|table1|String|jobdone"/>
            <w:id w:val="1768557433"/>
            <w:placeholder>
              <w:docPart w:val="AA836D3E15444285ABD12021593F5BF3"/>
            </w:placeholder>
            <w:text/>
          </w:sdtPr>
          <w:sdtEndPr/>
          <w:sdtContent>
            <w:tc>
              <w:tcPr>
                <w:tcW w:w="2410" w:type="dxa"/>
              </w:tcPr>
              <w:p w14:paraId="3FBDC85D" w14:textId="2D6D0B7B" w:rsidR="00263315" w:rsidRDefault="00D52E67">
                <w:pPr>
                  <w:ind w:right="-46"/>
                  <w:rPr>
                    <w:sz w:val="28"/>
                  </w:rPr>
                </w:pPr>
                <w:r>
                  <w:rPr>
                    <w:rFonts w:ascii="Arial" w:hAnsi="Arial" w:cs="Arial"/>
                    <w:lang w:val="en-AU"/>
                  </w:rPr>
                  <w:t>1119</w:t>
                </w:r>
                <w:r w:rsidR="00962B0C">
                  <w:rPr>
                    <w:rFonts w:ascii="Arial" w:hAnsi="Arial" w:cs="Arial"/>
                    <w:lang w:val="en-AU"/>
                  </w:rPr>
                  <w:t xml:space="preserve"> 011 </w:t>
                </w:r>
                <w:r>
                  <w:rPr>
                    <w:rFonts w:ascii="Arial" w:hAnsi="Arial" w:cs="Arial"/>
                    <w:lang w:val="en-AU"/>
                  </w:rPr>
                  <w:t>3055</w:t>
                </w:r>
              </w:p>
            </w:tc>
          </w:sdtContent>
        </w:sdt>
        <w:sdt>
          <w:sdtPr>
            <w:rPr>
              <w:sz w:val="28"/>
            </w:rPr>
            <w:alias w:val="nrsiee_enginetype1"/>
            <w:tag w:val="dcp|nrsiee_exemptengine|table1|Picklist|jobdone"/>
            <w:id w:val="1094172538"/>
            <w:placeholder>
              <w:docPart w:val="302EE2C9BA6F44FDA3216DDAAFC5CDE3"/>
            </w:placeholder>
            <w:text/>
          </w:sdtPr>
          <w:sdtEndPr/>
          <w:sdtContent>
            <w:tc>
              <w:tcPr>
                <w:tcW w:w="2642" w:type="dxa"/>
              </w:tcPr>
              <w:p w14:paraId="3FBDC85E" w14:textId="6A7768CC" w:rsidR="00263315" w:rsidRDefault="00AD4884">
                <w:pPr>
                  <w:ind w:right="-46"/>
                  <w:rPr>
                    <w:sz w:val="28"/>
                  </w:rPr>
                </w:pPr>
                <w:r>
                  <w:rPr>
                    <w:sz w:val="28"/>
                  </w:rPr>
                  <w:t>Non-Road Engines</w:t>
                </w:r>
              </w:p>
            </w:tc>
          </w:sdtContent>
        </w:sdt>
      </w:tr>
    </w:tbl>
    <w:p w14:paraId="3FBDC88D" w14:textId="69B9D692" w:rsidR="00E4386B" w:rsidRDefault="00E4386B">
      <w:pPr>
        <w:ind w:right="-46"/>
        <w:rPr>
          <w:sz w:val="28"/>
        </w:rPr>
      </w:pPr>
    </w:p>
    <w:p w14:paraId="19697F8D" w14:textId="7F4EF5E6" w:rsidR="008556A6" w:rsidRDefault="008556A6">
      <w:pPr>
        <w:ind w:right="-46"/>
        <w:rPr>
          <w:sz w:val="28"/>
        </w:rPr>
      </w:pPr>
    </w:p>
    <w:p w14:paraId="133C62CE" w14:textId="0EA74232" w:rsidR="008556A6" w:rsidRDefault="008556A6">
      <w:pPr>
        <w:ind w:right="-46"/>
        <w:rPr>
          <w:sz w:val="28"/>
        </w:rPr>
      </w:pPr>
    </w:p>
    <w:p w14:paraId="41A324F9" w14:textId="2ACE2FC3" w:rsidR="008556A6" w:rsidRDefault="008556A6">
      <w:pPr>
        <w:ind w:right="-46"/>
        <w:rPr>
          <w:sz w:val="28"/>
        </w:rPr>
      </w:pPr>
    </w:p>
    <w:p w14:paraId="430B145F" w14:textId="1B1953C2" w:rsidR="008556A6" w:rsidRDefault="008556A6">
      <w:pPr>
        <w:ind w:right="-46"/>
        <w:rPr>
          <w:sz w:val="28"/>
        </w:rPr>
      </w:pPr>
    </w:p>
    <w:p w14:paraId="35AF0BC0" w14:textId="1762892A" w:rsidR="008556A6" w:rsidRDefault="008556A6">
      <w:pPr>
        <w:ind w:right="-46"/>
        <w:rPr>
          <w:sz w:val="28"/>
        </w:rPr>
      </w:pPr>
    </w:p>
    <w:p w14:paraId="3A34BD84" w14:textId="14573FB5" w:rsidR="008556A6" w:rsidRDefault="008556A6">
      <w:pPr>
        <w:ind w:right="-46"/>
        <w:rPr>
          <w:sz w:val="28"/>
        </w:rPr>
      </w:pPr>
    </w:p>
    <w:p w14:paraId="7233B28E" w14:textId="4455ED71" w:rsidR="008556A6" w:rsidRDefault="008556A6">
      <w:pPr>
        <w:ind w:right="-46"/>
        <w:rPr>
          <w:sz w:val="28"/>
        </w:rPr>
      </w:pPr>
    </w:p>
    <w:p w14:paraId="2F82EBA2" w14:textId="707BF694" w:rsidR="008556A6" w:rsidRDefault="008556A6">
      <w:pPr>
        <w:ind w:right="-46"/>
        <w:rPr>
          <w:sz w:val="28"/>
        </w:rPr>
      </w:pPr>
    </w:p>
    <w:p w14:paraId="784ACFD1" w14:textId="519D1E8B" w:rsidR="00A27D72" w:rsidRDefault="00A27D72">
      <w:pPr>
        <w:ind w:right="-46"/>
        <w:rPr>
          <w:sz w:val="28"/>
        </w:rPr>
      </w:pPr>
    </w:p>
    <w:p w14:paraId="13A99862" w14:textId="6C47B1EE" w:rsidR="00D52E67" w:rsidRDefault="00D52E67">
      <w:pPr>
        <w:ind w:right="-46"/>
        <w:rPr>
          <w:sz w:val="28"/>
        </w:rPr>
      </w:pPr>
    </w:p>
    <w:p w14:paraId="1581D87F" w14:textId="315B3C4E" w:rsidR="00D52E67" w:rsidRDefault="00D52E67">
      <w:pPr>
        <w:ind w:right="-46"/>
        <w:rPr>
          <w:sz w:val="28"/>
        </w:rPr>
      </w:pPr>
    </w:p>
    <w:p w14:paraId="142550B5" w14:textId="7695F775" w:rsidR="00D52E67" w:rsidRDefault="00D52E67">
      <w:pPr>
        <w:ind w:right="-46"/>
        <w:rPr>
          <w:sz w:val="28"/>
        </w:rPr>
      </w:pPr>
    </w:p>
    <w:p w14:paraId="72433D2F" w14:textId="188F33AE" w:rsidR="00D52E67" w:rsidRDefault="00D52E67">
      <w:pPr>
        <w:ind w:right="-46"/>
        <w:rPr>
          <w:sz w:val="28"/>
        </w:rPr>
      </w:pPr>
    </w:p>
    <w:p w14:paraId="48BE5A93" w14:textId="49A5945D" w:rsidR="00D52E67" w:rsidRDefault="00D52E67">
      <w:pPr>
        <w:ind w:right="-46"/>
        <w:rPr>
          <w:sz w:val="28"/>
        </w:rPr>
      </w:pPr>
    </w:p>
    <w:p w14:paraId="7039A141" w14:textId="6DEC22E9" w:rsidR="00D52E67" w:rsidRDefault="00D52E67">
      <w:pPr>
        <w:ind w:right="-46"/>
        <w:rPr>
          <w:sz w:val="28"/>
        </w:rPr>
      </w:pPr>
    </w:p>
    <w:p w14:paraId="17043EDB" w14:textId="77777777" w:rsidR="00D52E67" w:rsidRDefault="00D52E67">
      <w:pPr>
        <w:ind w:right="-46"/>
        <w:rPr>
          <w:sz w:val="28"/>
        </w:rPr>
      </w:pP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005A1A">
        <w:rPr>
          <w:rFonts w:ascii="Arial" w:hAnsi="Arial" w:cs="Arial"/>
          <w:sz w:val="24"/>
          <w:szCs w:val="20"/>
        </w:rPr>
        <w:pict w14:anchorId="3FBDC8A0">
          <v:rect id="_x0000_i1027" style="width:0;height:1.5pt" o:hralign="center" o:bullet="t" o:hrstd="t" o:hr="t" fillcolor="#a0a0a0" stroked="f"/>
        </w:pict>
      </w:r>
    </w:p>
    <w:p w14:paraId="3FBDC890" w14:textId="05978EDD" w:rsidR="00E4386B" w:rsidRPr="00257E38" w:rsidRDefault="006412B0">
      <w:pPr>
        <w:ind w:right="-46"/>
        <w:rPr>
          <w:rFonts w:ascii="Arial" w:hAnsi="Arial" w:cs="Arial"/>
          <w:sz w:val="24"/>
          <w:szCs w:val="20"/>
        </w:rPr>
      </w:pPr>
      <w:r>
        <w:rPr>
          <w:rFonts w:ascii="Arial" w:hAnsi="Arial" w:cs="Arial"/>
          <w:sz w:val="24"/>
          <w:szCs w:val="20"/>
        </w:rPr>
        <w:t xml:space="preserve">In accordance with subsection 34(2) of the </w:t>
      </w:r>
      <w:r>
        <w:rPr>
          <w:rFonts w:ascii="Arial" w:hAnsi="Arial" w:cs="Arial"/>
          <w:i/>
          <w:sz w:val="24"/>
          <w:szCs w:val="20"/>
        </w:rPr>
        <w:t>Product Emissions Standards Rules 2017</w:t>
      </w:r>
      <w:r>
        <w:rPr>
          <w:rFonts w:ascii="Arial" w:hAnsi="Arial" w:cs="Arial"/>
          <w:sz w:val="24"/>
          <w:szCs w:val="20"/>
        </w:rPr>
        <w:t xml:space="preserve">, the exemption for the </w:t>
      </w:r>
      <w:r w:rsidR="007935C0">
        <w:rPr>
          <w:rFonts w:ascii="Arial" w:hAnsi="Arial" w:cs="Arial"/>
          <w:sz w:val="24"/>
          <w:szCs w:val="20"/>
        </w:rPr>
        <w:t>ECPs</w:t>
      </w:r>
      <w:r>
        <w:rPr>
          <w:rFonts w:ascii="Arial" w:hAnsi="Arial" w:cs="Arial"/>
          <w:sz w:val="24"/>
          <w:szCs w:val="20"/>
        </w:rPr>
        <w:t xml:space="preserve"> specified in Schedule 1 is granted subject to the following conditions</w:t>
      </w:r>
      <w:r w:rsidRPr="00257E38">
        <w:rPr>
          <w:rFonts w:ascii="Arial" w:hAnsi="Arial" w:cs="Arial"/>
          <w:sz w:val="24"/>
          <w:szCs w:val="20"/>
        </w:rPr>
        <w:t>:</w:t>
      </w:r>
    </w:p>
    <w:p w14:paraId="30F0D9CA" w14:textId="53A5DB1A" w:rsidR="00A72E19" w:rsidRPr="008C6123" w:rsidRDefault="00257E38" w:rsidP="00A72E19">
      <w:pPr>
        <w:pStyle w:val="ListParagraph"/>
        <w:numPr>
          <w:ilvl w:val="0"/>
          <w:numId w:val="6"/>
        </w:numPr>
        <w:contextualSpacing w:val="0"/>
        <w:rPr>
          <w:rFonts w:ascii="Arial" w:hAnsi="Arial" w:cs="Arial"/>
          <w:sz w:val="24"/>
          <w:szCs w:val="24"/>
        </w:rPr>
      </w:pPr>
      <w:r w:rsidRPr="00257E38">
        <w:rPr>
          <w:rFonts w:ascii="Arial" w:hAnsi="Arial" w:cs="Arial"/>
          <w:sz w:val="24"/>
          <w:szCs w:val="24"/>
        </w:rPr>
        <w:t>The import</w:t>
      </w:r>
      <w:r w:rsidRPr="000055ED">
        <w:rPr>
          <w:rFonts w:ascii="Arial" w:hAnsi="Arial" w:cs="Arial"/>
          <w:sz w:val="24"/>
          <w:szCs w:val="20"/>
        </w:rPr>
        <w:t xml:space="preserve"> of the ECPs must be completed prior to the expiry date of </w:t>
      </w:r>
      <w:r w:rsidR="008C6123" w:rsidRPr="008C6123">
        <w:rPr>
          <w:rFonts w:ascii="Arial" w:hAnsi="Arial" w:cs="Arial"/>
          <w:sz w:val="24"/>
          <w:szCs w:val="20"/>
        </w:rPr>
        <w:t>15</w:t>
      </w:r>
      <w:r w:rsidR="00D52E67" w:rsidRPr="008C6123">
        <w:rPr>
          <w:rFonts w:ascii="Arial" w:hAnsi="Arial" w:cs="Arial"/>
          <w:sz w:val="24"/>
          <w:szCs w:val="20"/>
        </w:rPr>
        <w:t xml:space="preserve"> </w:t>
      </w:r>
      <w:r w:rsidR="008C6123" w:rsidRPr="008C6123">
        <w:rPr>
          <w:rFonts w:ascii="Arial" w:hAnsi="Arial" w:cs="Arial"/>
          <w:sz w:val="24"/>
          <w:szCs w:val="20"/>
        </w:rPr>
        <w:t xml:space="preserve">August </w:t>
      </w:r>
      <w:r w:rsidRPr="008C6123">
        <w:rPr>
          <w:rFonts w:ascii="Arial" w:hAnsi="Arial" w:cs="Arial"/>
          <w:sz w:val="24"/>
          <w:szCs w:val="20"/>
        </w:rPr>
        <w:t>2025</w:t>
      </w:r>
      <w:r w:rsidRPr="008C6123">
        <w:rPr>
          <w:rFonts w:ascii="Arial" w:hAnsi="Arial" w:cs="Arial"/>
          <w:sz w:val="24"/>
          <w:szCs w:val="24"/>
        </w:rPr>
        <w:t>.</w:t>
      </w:r>
    </w:p>
    <w:p w14:paraId="5B4DEA4F" w14:textId="32E8FE97" w:rsidR="00257E38" w:rsidRPr="003D2577" w:rsidRDefault="00933E1C" w:rsidP="00257E38">
      <w:pPr>
        <w:pStyle w:val="ListParagraph"/>
        <w:numPr>
          <w:ilvl w:val="0"/>
          <w:numId w:val="6"/>
        </w:numPr>
        <w:contextualSpacing w:val="0"/>
        <w:rPr>
          <w:rFonts w:ascii="Arial" w:hAnsi="Arial" w:cs="Arial"/>
          <w:sz w:val="24"/>
          <w:szCs w:val="24"/>
        </w:rPr>
      </w:pPr>
      <w:r>
        <w:rPr>
          <w:rFonts w:ascii="Arial" w:hAnsi="Arial" w:cs="Arial"/>
          <w:sz w:val="24"/>
          <w:szCs w:val="24"/>
        </w:rPr>
        <w:t xml:space="preserve">Upon </w:t>
      </w:r>
      <w:r w:rsidRPr="00F57037">
        <w:rPr>
          <w:rFonts w:ascii="Arial" w:eastAsia="Times New Roman" w:hAnsi="Arial" w:cs="Arial"/>
          <w:sz w:val="24"/>
          <w:szCs w:val="20"/>
        </w:rPr>
        <w:t>arrival, the ECPs must be</w:t>
      </w:r>
      <w:r w:rsidR="003D2577">
        <w:rPr>
          <w:rFonts w:ascii="Arial" w:eastAsia="Times New Roman" w:hAnsi="Arial" w:cs="Arial"/>
          <w:sz w:val="24"/>
          <w:szCs w:val="20"/>
        </w:rPr>
        <w:t xml:space="preserve"> labelled as indicated in Condition 3 below and must be</w:t>
      </w:r>
      <w:r w:rsidRPr="00F57037">
        <w:rPr>
          <w:rFonts w:ascii="Arial" w:eastAsia="Times New Roman" w:hAnsi="Arial" w:cs="Arial"/>
          <w:sz w:val="24"/>
          <w:szCs w:val="20"/>
        </w:rPr>
        <w:t xml:space="preserve"> securely stored </w:t>
      </w:r>
      <w:r w:rsidR="00044275">
        <w:rPr>
          <w:rFonts w:ascii="Arial" w:eastAsia="Times New Roman" w:hAnsi="Arial" w:cs="Arial"/>
          <w:sz w:val="24"/>
          <w:szCs w:val="20"/>
        </w:rPr>
        <w:t>in the designated are</w:t>
      </w:r>
      <w:r w:rsidR="00C00B03">
        <w:rPr>
          <w:rFonts w:ascii="Arial" w:eastAsia="Times New Roman" w:hAnsi="Arial" w:cs="Arial"/>
          <w:sz w:val="24"/>
          <w:szCs w:val="20"/>
        </w:rPr>
        <w:t>a</w:t>
      </w:r>
      <w:r w:rsidR="00044275">
        <w:rPr>
          <w:rFonts w:ascii="Arial" w:eastAsia="Times New Roman" w:hAnsi="Arial" w:cs="Arial"/>
          <w:sz w:val="24"/>
          <w:szCs w:val="20"/>
        </w:rPr>
        <w:t xml:space="preserve"> </w:t>
      </w:r>
      <w:r w:rsidR="00C00B03">
        <w:rPr>
          <w:rFonts w:ascii="Arial" w:eastAsia="Times New Roman" w:hAnsi="Arial" w:cs="Arial"/>
          <w:sz w:val="24"/>
          <w:szCs w:val="20"/>
        </w:rPr>
        <w:t>i</w:t>
      </w:r>
      <w:r w:rsidRPr="00F57037">
        <w:rPr>
          <w:rFonts w:ascii="Arial" w:eastAsia="Times New Roman" w:hAnsi="Arial" w:cs="Arial"/>
          <w:sz w:val="24"/>
          <w:szCs w:val="20"/>
        </w:rPr>
        <w:t>n STIHL Australia Pty Ltd</w:t>
      </w:r>
      <w:r w:rsidR="00C00B03">
        <w:rPr>
          <w:rFonts w:ascii="Arial" w:eastAsia="Times New Roman" w:hAnsi="Arial" w:cs="Arial"/>
          <w:sz w:val="24"/>
          <w:szCs w:val="20"/>
        </w:rPr>
        <w:t>’s</w:t>
      </w:r>
      <w:r w:rsidRPr="00F57037">
        <w:rPr>
          <w:rFonts w:ascii="Arial" w:eastAsia="Times New Roman" w:hAnsi="Arial" w:cs="Arial"/>
          <w:sz w:val="24"/>
          <w:szCs w:val="20"/>
        </w:rPr>
        <w:t xml:space="preserve"> </w:t>
      </w:r>
      <w:r w:rsidR="00A72E19">
        <w:rPr>
          <w:rFonts w:ascii="Arial" w:eastAsia="Times New Roman" w:hAnsi="Arial" w:cs="Arial"/>
          <w:sz w:val="24"/>
          <w:szCs w:val="20"/>
        </w:rPr>
        <w:t>secure warehouse facility in the manner specified in the application</w:t>
      </w:r>
      <w:r w:rsidRPr="00F57037">
        <w:rPr>
          <w:rFonts w:ascii="Arial" w:eastAsia="Times New Roman" w:hAnsi="Arial" w:cs="Arial"/>
          <w:sz w:val="24"/>
          <w:szCs w:val="20"/>
        </w:rPr>
        <w:t>.</w:t>
      </w:r>
    </w:p>
    <w:p w14:paraId="0445C570" w14:textId="2DF84117" w:rsidR="003D2577" w:rsidRDefault="003D2577" w:rsidP="00257E38">
      <w:pPr>
        <w:pStyle w:val="ListParagraph"/>
        <w:numPr>
          <w:ilvl w:val="0"/>
          <w:numId w:val="6"/>
        </w:numPr>
        <w:contextualSpacing w:val="0"/>
        <w:rPr>
          <w:rFonts w:ascii="Arial" w:hAnsi="Arial" w:cs="Arial"/>
          <w:sz w:val="24"/>
          <w:szCs w:val="24"/>
        </w:rPr>
      </w:pPr>
      <w:r>
        <w:rPr>
          <w:rFonts w:ascii="Arial" w:hAnsi="Arial" w:cs="Arial"/>
          <w:sz w:val="24"/>
          <w:szCs w:val="24"/>
        </w:rPr>
        <w:t xml:space="preserve">Upon arrival, the ECPs must be labelled </w:t>
      </w:r>
      <w:r w:rsidRPr="00F57037">
        <w:rPr>
          <w:rFonts w:ascii="Arial" w:eastAsia="Times New Roman" w:hAnsi="Arial" w:cs="Arial"/>
          <w:sz w:val="24"/>
          <w:szCs w:val="20"/>
        </w:rPr>
        <w:t>in such a manner that they are clearly identifiable as ECPs imported under this exemption</w:t>
      </w:r>
      <w:r>
        <w:rPr>
          <w:rFonts w:ascii="Arial" w:eastAsia="Times New Roman" w:hAnsi="Arial" w:cs="Arial"/>
          <w:sz w:val="24"/>
          <w:szCs w:val="20"/>
        </w:rPr>
        <w:t xml:space="preserve"> for the purposes of export.</w:t>
      </w:r>
      <w:r w:rsidR="002D2492">
        <w:rPr>
          <w:rFonts w:ascii="Arial" w:eastAsia="Times New Roman" w:hAnsi="Arial" w:cs="Arial"/>
          <w:sz w:val="24"/>
          <w:szCs w:val="20"/>
        </w:rPr>
        <w:t xml:space="preserve"> </w:t>
      </w:r>
      <w:r w:rsidR="002D2492">
        <w:rPr>
          <w:rFonts w:ascii="Arial" w:eastAsia="Calibri" w:hAnsi="Arial" w:cs="Arial"/>
          <w:sz w:val="24"/>
          <w:szCs w:val="24"/>
          <w:lang w:val="en-AU"/>
        </w:rPr>
        <w:t>If an engine remains within packaging from the moment of arrival until the moment of export, labelling the packaging will be considered labelling the engine.</w:t>
      </w:r>
    </w:p>
    <w:p w14:paraId="751E4AED" w14:textId="67B7F375" w:rsidR="00933E1C" w:rsidRPr="00257E38" w:rsidRDefault="009B5E05" w:rsidP="00257E38">
      <w:pPr>
        <w:pStyle w:val="ListParagraph"/>
        <w:numPr>
          <w:ilvl w:val="0"/>
          <w:numId w:val="6"/>
        </w:numPr>
        <w:contextualSpacing w:val="0"/>
        <w:rPr>
          <w:rFonts w:ascii="Arial" w:hAnsi="Arial" w:cs="Arial"/>
          <w:sz w:val="24"/>
          <w:szCs w:val="24"/>
        </w:rPr>
      </w:pPr>
      <w:r w:rsidRPr="004C5398">
        <w:rPr>
          <w:rFonts w:ascii="Arial" w:hAnsi="Arial" w:cs="Arial"/>
          <w:sz w:val="24"/>
          <w:szCs w:val="24"/>
          <w:lang w:val="en-AU"/>
        </w:rPr>
        <w:t>Consistent with the requirements of paragraph 34(1)(b) of the Rules, the engines must be accompanied within Australia by a copy of this exemption notice, which must be clearly displayed in the area(s) of the premises where the ECPs are stored, or by information regarding how the exemption can be accessed online.</w:t>
      </w:r>
    </w:p>
    <w:p w14:paraId="5722C45F" w14:textId="580B940C" w:rsidR="00257E38" w:rsidRPr="00257E38" w:rsidRDefault="00EF5B93" w:rsidP="00257E38">
      <w:pPr>
        <w:pStyle w:val="ListParagraph"/>
        <w:numPr>
          <w:ilvl w:val="0"/>
          <w:numId w:val="6"/>
        </w:numPr>
        <w:contextualSpacing w:val="0"/>
        <w:rPr>
          <w:rFonts w:ascii="Arial" w:hAnsi="Arial" w:cs="Arial"/>
          <w:sz w:val="24"/>
          <w:szCs w:val="24"/>
        </w:rPr>
      </w:pPr>
      <w:r>
        <w:rPr>
          <w:rFonts w:ascii="Arial" w:eastAsia="Times New Roman" w:hAnsi="Arial" w:cs="Arial"/>
          <w:sz w:val="24"/>
          <w:szCs w:val="20"/>
        </w:rPr>
        <w:t xml:space="preserve">The engines must not be displayed by any person for sale in a retail showroom or sales area accessible to the </w:t>
      </w:r>
      <w:r w:rsidR="0077357A">
        <w:rPr>
          <w:rFonts w:ascii="Arial" w:eastAsia="Times New Roman" w:hAnsi="Arial" w:cs="Arial"/>
          <w:sz w:val="24"/>
          <w:szCs w:val="20"/>
        </w:rPr>
        <w:t>public and</w:t>
      </w:r>
      <w:r>
        <w:rPr>
          <w:rFonts w:ascii="Arial" w:eastAsia="Times New Roman" w:hAnsi="Arial" w:cs="Arial"/>
          <w:sz w:val="24"/>
          <w:szCs w:val="20"/>
        </w:rPr>
        <w:t xml:space="preserve"> must not be available for purchase in Australia</w:t>
      </w:r>
      <w:r w:rsidR="006B3A5E">
        <w:rPr>
          <w:rFonts w:ascii="Arial" w:eastAsia="Times New Roman" w:hAnsi="Arial" w:cs="Arial"/>
          <w:sz w:val="24"/>
          <w:szCs w:val="20"/>
        </w:rPr>
        <w:t xml:space="preserve"> including</w:t>
      </w:r>
      <w:r>
        <w:rPr>
          <w:rFonts w:ascii="Arial" w:eastAsia="Times New Roman" w:hAnsi="Arial" w:cs="Arial"/>
          <w:sz w:val="24"/>
          <w:szCs w:val="20"/>
        </w:rPr>
        <w:t xml:space="preserve"> through STIHL Australia Pty Ltd’s distributor network or by any other means</w:t>
      </w:r>
      <w:r w:rsidR="00A31D3D">
        <w:rPr>
          <w:rFonts w:ascii="Arial" w:eastAsia="Times New Roman" w:hAnsi="Arial" w:cs="Arial"/>
          <w:sz w:val="24"/>
          <w:szCs w:val="20"/>
        </w:rPr>
        <w:t>.</w:t>
      </w:r>
    </w:p>
    <w:p w14:paraId="6BD44B06" w14:textId="4E7F0DF8" w:rsidR="00257E38" w:rsidRPr="00A31D3D" w:rsidRDefault="00A31D3D" w:rsidP="00257E38">
      <w:pPr>
        <w:pStyle w:val="ListParagraph"/>
        <w:numPr>
          <w:ilvl w:val="0"/>
          <w:numId w:val="6"/>
        </w:numPr>
        <w:contextualSpacing w:val="0"/>
        <w:rPr>
          <w:rFonts w:ascii="Arial" w:hAnsi="Arial" w:cs="Arial"/>
          <w:sz w:val="24"/>
          <w:szCs w:val="24"/>
        </w:rPr>
      </w:pPr>
      <w:r w:rsidRPr="00A31D3D">
        <w:rPr>
          <w:rFonts w:ascii="Arial" w:hAnsi="Arial" w:cs="Arial"/>
          <w:sz w:val="24"/>
          <w:szCs w:val="24"/>
        </w:rPr>
        <w:t>If</w:t>
      </w:r>
      <w:r>
        <w:rPr>
          <w:rFonts w:ascii="Arial" w:hAnsi="Arial" w:cs="Arial"/>
          <w:sz w:val="24"/>
          <w:szCs w:val="24"/>
        </w:rPr>
        <w:t xml:space="preserve"> </w:t>
      </w:r>
      <w:r w:rsidRPr="0039277E">
        <w:rPr>
          <w:rFonts w:ascii="Arial" w:eastAsia="Times New Roman" w:hAnsi="Arial" w:cs="Arial"/>
          <w:sz w:val="24"/>
          <w:szCs w:val="20"/>
        </w:rPr>
        <w:t xml:space="preserve">requested by the Department, </w:t>
      </w:r>
      <w:r>
        <w:rPr>
          <w:rFonts w:ascii="Arial" w:eastAsia="Times New Roman" w:hAnsi="Arial" w:cs="Arial"/>
          <w:sz w:val="24"/>
          <w:szCs w:val="20"/>
        </w:rPr>
        <w:t>STIHL Australia</w:t>
      </w:r>
      <w:r w:rsidRPr="0039277E">
        <w:rPr>
          <w:rFonts w:ascii="Arial" w:eastAsia="Times New Roman" w:hAnsi="Arial" w:cs="Arial"/>
          <w:sz w:val="24"/>
          <w:szCs w:val="20"/>
        </w:rPr>
        <w:t xml:space="preserve"> Pty Ltd must be able to submit a report relating to compliance with the conditions of this exemption</w:t>
      </w:r>
      <w:r w:rsidR="006B3A5E">
        <w:rPr>
          <w:rFonts w:ascii="Arial" w:eastAsia="Times New Roman" w:hAnsi="Arial" w:cs="Arial"/>
          <w:sz w:val="24"/>
          <w:szCs w:val="20"/>
        </w:rPr>
        <w:t xml:space="preserve"> within the timeframes requested by the Department</w:t>
      </w:r>
      <w:r>
        <w:rPr>
          <w:rFonts w:ascii="Arial" w:eastAsia="Times New Roman" w:hAnsi="Arial" w:cs="Arial"/>
          <w:sz w:val="24"/>
          <w:szCs w:val="20"/>
        </w:rPr>
        <w:t>.</w:t>
      </w:r>
      <w:r w:rsidR="009F14D0">
        <w:rPr>
          <w:rFonts w:ascii="Arial" w:eastAsia="Times New Roman" w:hAnsi="Arial" w:cs="Arial"/>
          <w:sz w:val="24"/>
          <w:szCs w:val="20"/>
        </w:rPr>
        <w:t xml:space="preserve"> This may include reporting on engines exported by serial number.</w:t>
      </w:r>
    </w:p>
    <w:p w14:paraId="12513BEF" w14:textId="7B918E5F" w:rsidR="00CF2249" w:rsidRPr="001A0057" w:rsidRDefault="00CF2249" w:rsidP="00CF2249">
      <w:pPr>
        <w:pStyle w:val="ListParagraph"/>
        <w:numPr>
          <w:ilvl w:val="0"/>
          <w:numId w:val="6"/>
        </w:numPr>
        <w:contextualSpacing w:val="0"/>
        <w:rPr>
          <w:rFonts w:ascii="Arial" w:hAnsi="Arial" w:cs="Arial"/>
          <w:sz w:val="24"/>
          <w:szCs w:val="24"/>
        </w:rPr>
      </w:pPr>
      <w:r>
        <w:rPr>
          <w:rFonts w:ascii="Arial" w:hAnsi="Arial" w:cs="Arial"/>
          <w:sz w:val="24"/>
          <w:szCs w:val="24"/>
        </w:rPr>
        <w:t xml:space="preserve">This </w:t>
      </w:r>
      <w:bookmarkStart w:id="0" w:name="_Hlk100152834"/>
      <w:r>
        <w:rPr>
          <w:rFonts w:ascii="Arial" w:eastAsia="Times New Roman" w:hAnsi="Arial" w:cs="Arial"/>
          <w:sz w:val="24"/>
          <w:szCs w:val="20"/>
        </w:rPr>
        <w:t xml:space="preserve">exemption is for a total of </w:t>
      </w:r>
      <w:r w:rsidR="001A0057">
        <w:rPr>
          <w:rFonts w:ascii="Arial" w:eastAsia="Times New Roman" w:hAnsi="Arial" w:cs="Arial"/>
          <w:sz w:val="24"/>
          <w:szCs w:val="20"/>
        </w:rPr>
        <w:t>one thousand</w:t>
      </w:r>
      <w:r>
        <w:rPr>
          <w:rFonts w:ascii="Arial" w:eastAsia="Times New Roman" w:hAnsi="Arial" w:cs="Arial"/>
          <w:sz w:val="24"/>
          <w:szCs w:val="20"/>
        </w:rPr>
        <w:t xml:space="preserve"> (</w:t>
      </w:r>
      <w:r w:rsidR="001A0057">
        <w:rPr>
          <w:rFonts w:ascii="Arial" w:eastAsia="Times New Roman" w:hAnsi="Arial" w:cs="Arial"/>
          <w:sz w:val="24"/>
          <w:szCs w:val="20"/>
        </w:rPr>
        <w:t>1,000</w:t>
      </w:r>
      <w:r>
        <w:rPr>
          <w:rFonts w:ascii="Arial" w:eastAsia="Times New Roman" w:hAnsi="Arial" w:cs="Arial"/>
          <w:sz w:val="24"/>
          <w:szCs w:val="20"/>
        </w:rPr>
        <w:t xml:space="preserve">) ECPs as described in Schedule </w:t>
      </w:r>
      <w:bookmarkEnd w:id="0"/>
      <w:r>
        <w:rPr>
          <w:rFonts w:ascii="Arial" w:eastAsia="Times New Roman" w:hAnsi="Arial" w:cs="Arial"/>
          <w:sz w:val="24"/>
          <w:szCs w:val="20"/>
        </w:rPr>
        <w:t>1</w:t>
      </w:r>
      <w:r w:rsidR="00930432">
        <w:rPr>
          <w:rFonts w:ascii="Arial" w:eastAsia="Times New Roman" w:hAnsi="Arial" w:cs="Arial"/>
          <w:sz w:val="24"/>
          <w:szCs w:val="20"/>
        </w:rPr>
        <w:t>.</w:t>
      </w:r>
    </w:p>
    <w:p w14:paraId="336310A4" w14:textId="7A822822" w:rsidR="00CF2249" w:rsidRDefault="00CF2249" w:rsidP="00CF2249">
      <w:pPr>
        <w:rPr>
          <w:rFonts w:ascii="Arial" w:hAnsi="Arial" w:cs="Arial"/>
          <w:sz w:val="24"/>
          <w:szCs w:val="24"/>
        </w:rPr>
      </w:pPr>
    </w:p>
    <w:p w14:paraId="6E4AA845" w14:textId="41264C16" w:rsidR="00CF2249" w:rsidRDefault="00CF2249" w:rsidP="00CF2249">
      <w:pPr>
        <w:rPr>
          <w:rFonts w:ascii="Arial" w:hAnsi="Arial" w:cs="Arial"/>
          <w:sz w:val="24"/>
          <w:szCs w:val="24"/>
        </w:rPr>
      </w:pPr>
    </w:p>
    <w:p w14:paraId="3FBDC89D" w14:textId="285FD106" w:rsidR="00E4386B" w:rsidRDefault="00E4386B">
      <w:pPr>
        <w:ind w:right="-46"/>
        <w:rPr>
          <w:rFonts w:ascii="Arial" w:hAnsi="Arial" w:cs="Arial"/>
          <w:sz w:val="24"/>
          <w:szCs w:val="20"/>
        </w:rPr>
      </w:pPr>
    </w:p>
    <w:sectPr w:rsidR="00E4386B">
      <w:headerReference w:type="even" r:id="rId15"/>
      <w:headerReference w:type="default"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1F37C" w14:textId="77777777" w:rsidR="00477248" w:rsidRDefault="00477248">
      <w:pPr>
        <w:spacing w:after="0" w:line="240" w:lineRule="auto"/>
      </w:pPr>
      <w:r>
        <w:separator/>
      </w:r>
    </w:p>
  </w:endnote>
  <w:endnote w:type="continuationSeparator" w:id="0">
    <w:p w14:paraId="704E4E7C" w14:textId="77777777" w:rsidR="00477248" w:rsidRDefault="00477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2E6AD2"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2E6AD2" w:rsidRDefault="00005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2E6AD2"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2E6AD2" w:rsidRDefault="00005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18EB9" w14:textId="77777777" w:rsidR="00477248" w:rsidRDefault="00477248">
      <w:pPr>
        <w:spacing w:after="0" w:line="240" w:lineRule="auto"/>
      </w:pPr>
      <w:r>
        <w:separator/>
      </w:r>
    </w:p>
  </w:footnote>
  <w:footnote w:type="continuationSeparator" w:id="0">
    <w:p w14:paraId="493459B9" w14:textId="77777777" w:rsidR="00477248" w:rsidRDefault="00477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82F5D" w14:textId="7AAA9C89" w:rsidR="00031CC9" w:rsidRDefault="00031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7E4427AE" w:rsidR="00C224C4"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Pr>
            <w:rFonts w:ascii="Arial" w:hAnsi="Arial" w:cs="Arial"/>
            <w:noProof/>
            <w:sz w:val="20"/>
            <w:szCs w:val="20"/>
            <w:lang w:eastAsia="en-AU"/>
          </w:rPr>
          <w:t>ECP-</w:t>
        </w:r>
        <w:r w:rsidR="00193C83">
          <w:rPr>
            <w:rFonts w:ascii="Arial" w:hAnsi="Arial" w:cs="Arial"/>
            <w:noProof/>
            <w:sz w:val="20"/>
            <w:szCs w:val="20"/>
            <w:lang w:eastAsia="en-AU"/>
          </w:rPr>
          <w:t>2</w:t>
        </w:r>
        <w:r w:rsidR="00031CC9">
          <w:rPr>
            <w:rFonts w:ascii="Arial" w:hAnsi="Arial" w:cs="Arial"/>
            <w:noProof/>
            <w:sz w:val="20"/>
            <w:szCs w:val="20"/>
            <w:lang w:eastAsia="en-AU"/>
          </w:rPr>
          <w:t>2</w:t>
        </w:r>
        <w:r>
          <w:rPr>
            <w:rFonts w:ascii="Arial" w:hAnsi="Arial" w:cs="Arial"/>
            <w:noProof/>
            <w:sz w:val="20"/>
            <w:szCs w:val="20"/>
            <w:lang w:eastAsia="en-AU"/>
          </w:rPr>
          <w:t>-00</w:t>
        </w:r>
        <w:r w:rsidR="00031CC9">
          <w:rPr>
            <w:rFonts w:ascii="Arial" w:hAnsi="Arial" w:cs="Arial"/>
            <w:noProof/>
            <w:sz w:val="20"/>
            <w:szCs w:val="20"/>
            <w:lang w:eastAsia="en-AU"/>
          </w:rPr>
          <w:t>0</w:t>
        </w:r>
        <w:r w:rsidR="00A64A6B">
          <w:rPr>
            <w:rFonts w:ascii="Arial" w:hAnsi="Arial" w:cs="Arial"/>
            <w:noProof/>
            <w:sz w:val="20"/>
            <w:szCs w:val="20"/>
            <w:lang w:eastAsia="en-AU"/>
          </w:rPr>
          <w:t>6</w:t>
        </w:r>
        <w:r w:rsidR="00BD7601">
          <w:rPr>
            <w:rFonts w:ascii="Arial" w:hAnsi="Arial" w:cs="Arial"/>
            <w:noProof/>
            <w:sz w:val="20"/>
            <w:szCs w:val="20"/>
            <w:lang w:eastAsia="en-AU"/>
          </w:rPr>
          <w:t>E</w:t>
        </w:r>
      </w:sdtContent>
    </w:sdt>
  </w:p>
  <w:p w14:paraId="3FBDC8A2" w14:textId="77777777" w:rsidR="00C224C4" w:rsidRPr="00650BE3" w:rsidRDefault="00005A1A"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5" w14:textId="4D6018F7" w:rsidR="00DB50A0" w:rsidRPr="00470B62" w:rsidRDefault="00B0627B" w:rsidP="00DB50A0">
    <w:pPr>
      <w:jc w:val="center"/>
      <w:rPr>
        <w:rFonts w:ascii="Arial" w:hAnsi="Arial" w:cs="Arial"/>
        <w:i/>
        <w:color w:val="7B7B7B" w:themeColor="accent3" w:themeShade="BF"/>
        <w:sz w:val="40"/>
        <w:szCs w:val="40"/>
      </w:rPr>
    </w:pPr>
    <w:r>
      <w:rPr>
        <w:noProof/>
      </w:rPr>
      <w:drawing>
        <wp:inline distT="0" distB="0" distL="0" distR="0" wp14:anchorId="653E43BC" wp14:editId="673EDD6E">
          <wp:extent cx="5029200" cy="11124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stretch>
                    <a:fillRect/>
                  </a:stretch>
                </pic:blipFill>
                <pic:spPr>
                  <a:xfrm>
                    <a:off x="0" y="0"/>
                    <a:ext cx="5029200" cy="1112400"/>
                  </a:xfrm>
                  <a:prstGeom prst="rect">
                    <a:avLst/>
                  </a:prstGeom>
                </pic:spPr>
              </pic:pic>
            </a:graphicData>
          </a:graphic>
        </wp:inline>
      </w:drawing>
    </w:r>
  </w:p>
  <w:p w14:paraId="3FBDC8A6" w14:textId="77777777" w:rsidR="00DB50A0" w:rsidRPr="00470B62" w:rsidRDefault="00005A1A" w:rsidP="00DB50A0">
    <w:pPr>
      <w:jc w:val="center"/>
      <w:rPr>
        <w:rFonts w:ascii="Arial" w:hAnsi="Arial" w:cs="Arial"/>
        <w:color w:val="7B7B7B" w:themeColor="accent3" w:themeShade="BF"/>
        <w:sz w:val="40"/>
        <w:szCs w:val="40"/>
      </w:rPr>
    </w:pPr>
  </w:p>
  <w:p w14:paraId="3FBDC8A7" w14:textId="77777777" w:rsidR="00DB50A0" w:rsidRPr="00650BE3" w:rsidRDefault="006412B0" w:rsidP="00DB50A0">
    <w:pPr>
      <w:jc w:val="center"/>
      <w:rPr>
        <w:rFonts w:ascii="Arial" w:hAnsi="Arial" w:cs="Arial"/>
        <w:i/>
        <w:sz w:val="48"/>
        <w:szCs w:val="48"/>
      </w:rPr>
    </w:pPr>
    <w:r w:rsidRPr="00650BE3">
      <w:rPr>
        <w:rFonts w:ascii="Arial" w:hAnsi="Arial" w:cs="Arial"/>
        <w:i/>
        <w:sz w:val="48"/>
        <w:szCs w:val="48"/>
      </w:rPr>
      <w:t>Product Emissions Standards Act 2017</w:t>
    </w:r>
  </w:p>
  <w:p w14:paraId="3FBDC8A8" w14:textId="77777777" w:rsidR="00DB50A0" w:rsidRPr="00650BE3" w:rsidRDefault="006412B0" w:rsidP="00DB50A0">
    <w:pPr>
      <w:jc w:val="center"/>
      <w:rPr>
        <w:rFonts w:ascii="Arial" w:hAnsi="Arial" w:cs="Arial"/>
        <w:i/>
        <w:sz w:val="40"/>
        <w:szCs w:val="40"/>
      </w:rPr>
    </w:pPr>
    <w:r w:rsidRPr="00650BE3">
      <w:rPr>
        <w:rFonts w:ascii="Arial" w:hAnsi="Arial" w:cs="Arial"/>
        <w:i/>
        <w:sz w:val="40"/>
        <w:szCs w:val="40"/>
      </w:rPr>
      <w:t>Product Emissions Standards Rules 2017</w:t>
    </w:r>
  </w:p>
  <w:p w14:paraId="3FBDC8A9" w14:textId="77777777" w:rsidR="00DB50A0"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DB50A0" w:rsidRPr="00650BE3" w:rsidRDefault="00005A1A" w:rsidP="00DB50A0">
    <w:pPr>
      <w:rPr>
        <w:rFonts w:ascii="Arial" w:hAnsi="Arial" w:cs="Arial"/>
        <w:b/>
        <w:sz w:val="28"/>
        <w:szCs w:val="28"/>
      </w:rPr>
    </w:pPr>
  </w:p>
  <w:p w14:paraId="3FBDC8AB" w14:textId="75CA3326" w:rsidR="00C224C4" w:rsidRPr="00650BE3" w:rsidRDefault="006412B0" w:rsidP="00DB50A0">
    <w:pPr>
      <w:rPr>
        <w:rFonts w:ascii="Arial" w:hAnsi="Arial" w:cs="Arial"/>
        <w:b/>
        <w:sz w:val="28"/>
        <w:szCs w:val="28"/>
      </w:rPr>
    </w:pPr>
    <w:r w:rsidRPr="00650BE3">
      <w:rPr>
        <w:rFonts w:ascii="Arial" w:hAnsi="Arial" w:cs="Arial"/>
        <w:b/>
        <w:sz w:val="28"/>
        <w:szCs w:val="28"/>
      </w:rPr>
      <w:t xml:space="preserve">Exemption No: </w:t>
    </w:r>
    <w:sdt>
      <w:sdtPr>
        <w:rPr>
          <w:rFonts w:ascii="Arial" w:hAnsi="Arial" w:cs="Arial"/>
          <w:b/>
          <w:sz w:val="28"/>
          <w:szCs w:val="28"/>
        </w:rPr>
        <w:alias w:val="nrsiee_name"/>
        <w:tag w:val="dcp|document||String|jobdone"/>
        <w:id w:val="726291014"/>
        <w:placeholder>
          <w:docPart w:val="76FB448F6309467D9ADBF08A96469190"/>
        </w:placeholder>
        <w:text/>
      </w:sdtPr>
      <w:sdtEndPr/>
      <w:sdtContent>
        <w:r>
          <w:rPr>
            <w:rFonts w:ascii="Arial" w:hAnsi="Arial" w:cs="Arial"/>
            <w:b/>
            <w:sz w:val="28"/>
            <w:szCs w:val="28"/>
          </w:rPr>
          <w:t>ECP-</w:t>
        </w:r>
        <w:r w:rsidR="0040635E">
          <w:rPr>
            <w:rFonts w:ascii="Arial" w:hAnsi="Arial" w:cs="Arial"/>
            <w:b/>
            <w:sz w:val="28"/>
            <w:szCs w:val="28"/>
          </w:rPr>
          <w:t>2</w:t>
        </w:r>
        <w:r w:rsidR="00031CC9">
          <w:rPr>
            <w:rFonts w:ascii="Arial" w:hAnsi="Arial" w:cs="Arial"/>
            <w:b/>
            <w:sz w:val="28"/>
            <w:szCs w:val="28"/>
          </w:rPr>
          <w:t>2</w:t>
        </w:r>
        <w:r>
          <w:rPr>
            <w:rFonts w:ascii="Arial" w:hAnsi="Arial" w:cs="Arial"/>
            <w:b/>
            <w:sz w:val="28"/>
            <w:szCs w:val="28"/>
          </w:rPr>
          <w:t>-00</w:t>
        </w:r>
        <w:r w:rsidR="00031CC9">
          <w:rPr>
            <w:rFonts w:ascii="Arial" w:hAnsi="Arial" w:cs="Arial"/>
            <w:b/>
            <w:sz w:val="28"/>
            <w:szCs w:val="28"/>
          </w:rPr>
          <w:t>0</w:t>
        </w:r>
        <w:r w:rsidR="00A64A6B">
          <w:rPr>
            <w:rFonts w:ascii="Arial" w:hAnsi="Arial" w:cs="Arial"/>
            <w:b/>
            <w:sz w:val="28"/>
            <w:szCs w:val="28"/>
          </w:rPr>
          <w:t>6</w:t>
        </w:r>
        <w:r w:rsidR="00E07D2E">
          <w:rPr>
            <w:rFonts w:ascii="Arial" w:hAnsi="Arial" w:cs="Arial"/>
            <w:b/>
            <w:sz w:val="28"/>
            <w:szCs w:val="28"/>
          </w:rPr>
          <w:t>E</w:t>
        </w:r>
      </w:sdtContent>
    </w:sdt>
  </w:p>
  <w:p w14:paraId="3FBDC8AC" w14:textId="77777777" w:rsidR="00DB50A0" w:rsidRPr="00DB50A0" w:rsidRDefault="00005A1A"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84E6649"/>
    <w:multiLevelType w:val="hybridMultilevel"/>
    <w:tmpl w:val="8E04DA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B1C5B23"/>
    <w:multiLevelType w:val="hybridMultilevel"/>
    <w:tmpl w:val="152A6528"/>
    <w:lvl w:ilvl="0" w:tplc="8FBEDABE">
      <w:start w:val="1"/>
      <w:numFmt w:val="decimal"/>
      <w:lvlText w:val="%1."/>
      <w:lvlJc w:val="left"/>
      <w:pPr>
        <w:ind w:left="720" w:hanging="360"/>
      </w:pPr>
      <w:rPr>
        <w:rFonts w:hint="default"/>
      </w:rPr>
    </w:lvl>
    <w:lvl w:ilvl="1" w:tplc="43BAA4CC" w:tentative="1">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4" w15:restartNumberingAfterBreak="0">
    <w:nsid w:val="6FEC138F"/>
    <w:multiLevelType w:val="hybridMultilevel"/>
    <w:tmpl w:val="EF5EA1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2128766751">
    <w:abstractNumId w:val="0"/>
  </w:num>
  <w:num w:numId="2" w16cid:durableId="948005822">
    <w:abstractNumId w:val="5"/>
  </w:num>
  <w:num w:numId="3" w16cid:durableId="1843279496">
    <w:abstractNumId w:val="3"/>
  </w:num>
  <w:num w:numId="4" w16cid:durableId="386269927">
    <w:abstractNumId w:val="2"/>
  </w:num>
  <w:num w:numId="5" w16cid:durableId="150174949">
    <w:abstractNumId w:val="1"/>
  </w:num>
  <w:num w:numId="6" w16cid:durableId="401561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05A1A"/>
    <w:rsid w:val="00031CC9"/>
    <w:rsid w:val="00044275"/>
    <w:rsid w:val="00054CBD"/>
    <w:rsid w:val="00090B84"/>
    <w:rsid w:val="00157AB8"/>
    <w:rsid w:val="00193C83"/>
    <w:rsid w:val="001A0057"/>
    <w:rsid w:val="001A555D"/>
    <w:rsid w:val="001B5CAB"/>
    <w:rsid w:val="001D7DF1"/>
    <w:rsid w:val="001F461F"/>
    <w:rsid w:val="002548F1"/>
    <w:rsid w:val="00257E38"/>
    <w:rsid w:val="00263315"/>
    <w:rsid w:val="00272F3B"/>
    <w:rsid w:val="002856A1"/>
    <w:rsid w:val="002961EE"/>
    <w:rsid w:val="002D2492"/>
    <w:rsid w:val="00313287"/>
    <w:rsid w:val="003451A6"/>
    <w:rsid w:val="0039277E"/>
    <w:rsid w:val="003D2577"/>
    <w:rsid w:val="0040635E"/>
    <w:rsid w:val="00406491"/>
    <w:rsid w:val="004522C5"/>
    <w:rsid w:val="00477248"/>
    <w:rsid w:val="00491A93"/>
    <w:rsid w:val="004E5B7C"/>
    <w:rsid w:val="00512669"/>
    <w:rsid w:val="0053506E"/>
    <w:rsid w:val="005359B1"/>
    <w:rsid w:val="00561EA6"/>
    <w:rsid w:val="005A4955"/>
    <w:rsid w:val="005B63F0"/>
    <w:rsid w:val="00606F34"/>
    <w:rsid w:val="0061788B"/>
    <w:rsid w:val="0062277D"/>
    <w:rsid w:val="00637EC9"/>
    <w:rsid w:val="006412B0"/>
    <w:rsid w:val="00644601"/>
    <w:rsid w:val="00670C6C"/>
    <w:rsid w:val="006A0C9D"/>
    <w:rsid w:val="006B1EBE"/>
    <w:rsid w:val="006B24C2"/>
    <w:rsid w:val="006B3A5E"/>
    <w:rsid w:val="006B68AB"/>
    <w:rsid w:val="006D09AF"/>
    <w:rsid w:val="006D3C35"/>
    <w:rsid w:val="00765E0E"/>
    <w:rsid w:val="0077357A"/>
    <w:rsid w:val="007935C0"/>
    <w:rsid w:val="007C13F1"/>
    <w:rsid w:val="007F60BF"/>
    <w:rsid w:val="008556A6"/>
    <w:rsid w:val="008666B8"/>
    <w:rsid w:val="00893AB3"/>
    <w:rsid w:val="008B465A"/>
    <w:rsid w:val="008B499F"/>
    <w:rsid w:val="008B559E"/>
    <w:rsid w:val="008C6123"/>
    <w:rsid w:val="008D17B0"/>
    <w:rsid w:val="008D4F90"/>
    <w:rsid w:val="00900EE0"/>
    <w:rsid w:val="00930432"/>
    <w:rsid w:val="00933E1C"/>
    <w:rsid w:val="00936E96"/>
    <w:rsid w:val="00955461"/>
    <w:rsid w:val="00962B0C"/>
    <w:rsid w:val="00985796"/>
    <w:rsid w:val="00985EB3"/>
    <w:rsid w:val="00995381"/>
    <w:rsid w:val="009B5E05"/>
    <w:rsid w:val="009C16EB"/>
    <w:rsid w:val="009C2421"/>
    <w:rsid w:val="009E178E"/>
    <w:rsid w:val="009F14D0"/>
    <w:rsid w:val="009F7208"/>
    <w:rsid w:val="00A27D72"/>
    <w:rsid w:val="00A31D3D"/>
    <w:rsid w:val="00A44592"/>
    <w:rsid w:val="00A548DB"/>
    <w:rsid w:val="00A64A6B"/>
    <w:rsid w:val="00A72E19"/>
    <w:rsid w:val="00A876CB"/>
    <w:rsid w:val="00AC46AB"/>
    <w:rsid w:val="00AC5F65"/>
    <w:rsid w:val="00AD4884"/>
    <w:rsid w:val="00AF1AD0"/>
    <w:rsid w:val="00AF4445"/>
    <w:rsid w:val="00B0627B"/>
    <w:rsid w:val="00B25EBE"/>
    <w:rsid w:val="00B316EF"/>
    <w:rsid w:val="00B65911"/>
    <w:rsid w:val="00B82D4E"/>
    <w:rsid w:val="00BA4223"/>
    <w:rsid w:val="00BA50FC"/>
    <w:rsid w:val="00BC5E6C"/>
    <w:rsid w:val="00BD7601"/>
    <w:rsid w:val="00BF0513"/>
    <w:rsid w:val="00BF5E65"/>
    <w:rsid w:val="00C00B03"/>
    <w:rsid w:val="00C964B5"/>
    <w:rsid w:val="00CE728C"/>
    <w:rsid w:val="00CF2249"/>
    <w:rsid w:val="00D44519"/>
    <w:rsid w:val="00D46751"/>
    <w:rsid w:val="00D52E67"/>
    <w:rsid w:val="00D83B24"/>
    <w:rsid w:val="00D8437E"/>
    <w:rsid w:val="00D863CC"/>
    <w:rsid w:val="00DB1CA7"/>
    <w:rsid w:val="00DB232F"/>
    <w:rsid w:val="00DD498F"/>
    <w:rsid w:val="00DF76DE"/>
    <w:rsid w:val="00E07D2E"/>
    <w:rsid w:val="00E4386B"/>
    <w:rsid w:val="00E63EC4"/>
    <w:rsid w:val="00E66F9D"/>
    <w:rsid w:val="00E75182"/>
    <w:rsid w:val="00E83F99"/>
    <w:rsid w:val="00EA1CC7"/>
    <w:rsid w:val="00EB7DF6"/>
    <w:rsid w:val="00ED1136"/>
    <w:rsid w:val="00ED6AC7"/>
    <w:rsid w:val="00EF34F0"/>
    <w:rsid w:val="00EF5B93"/>
    <w:rsid w:val="00F57037"/>
    <w:rsid w:val="00F71676"/>
    <w:rsid w:val="00F933BA"/>
    <w:rsid w:val="00FA1F6E"/>
    <w:rsid w:val="00FA5265"/>
    <w:rsid w:val="00FB53A3"/>
    <w:rsid w:val="00FC4947"/>
    <w:rsid w:val="00FD73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semiHidden/>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semiHidden/>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C2B705A389426DB83BC8844BE2B446"/>
        <w:category>
          <w:name w:val="General"/>
          <w:gallery w:val="placeholder"/>
        </w:category>
        <w:types>
          <w:type w:val="bbPlcHdr"/>
        </w:types>
        <w:behaviors>
          <w:behavior w:val="content"/>
        </w:behaviors>
        <w:guid w:val="{969B27AF-62AD-4450-87B7-BC3183D7D98E}"/>
      </w:docPartPr>
      <w:docPartBody>
        <w:p w:rsidR="00925E50" w:rsidRDefault="0091031D"/>
      </w:docPartBody>
    </w:docPart>
    <w:docPart>
      <w:docPartPr>
        <w:name w:val="76FB448F6309467D9ADBF08A96469190"/>
        <w:category>
          <w:name w:val="General"/>
          <w:gallery w:val="placeholder"/>
        </w:category>
        <w:types>
          <w:type w:val="bbPlcHdr"/>
        </w:types>
        <w:behaviors>
          <w:behavior w:val="content"/>
        </w:behaviors>
        <w:guid w:val="{50C74C4E-9CBF-482C-B493-ADC1EDD45C4B}"/>
      </w:docPartPr>
      <w:docPartBody>
        <w:p w:rsidR="00925E50" w:rsidRDefault="0091031D"/>
      </w:docPartBody>
    </w:docPart>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925E50" w:rsidRDefault="0091031D"/>
      </w:docPartBody>
    </w:docPart>
    <w:docPart>
      <w:docPartPr>
        <w:name w:val="3E092B2DC86843EC8D0B87DC96272E48"/>
        <w:category>
          <w:name w:val="General"/>
          <w:gallery w:val="placeholder"/>
        </w:category>
        <w:types>
          <w:type w:val="bbPlcHdr"/>
        </w:types>
        <w:behaviors>
          <w:behavior w:val="content"/>
        </w:behaviors>
        <w:guid w:val="{2B7434B4-72FE-4AFD-B9F9-740B1D71F32D}"/>
      </w:docPartPr>
      <w:docPartBody>
        <w:p w:rsidR="00F2558C" w:rsidRDefault="0091031D"/>
      </w:docPartBody>
    </w:docPart>
    <w:docPart>
      <w:docPartPr>
        <w:name w:val="A03114EE1435487EB94CD8D787FFC760"/>
        <w:category>
          <w:name w:val="General"/>
          <w:gallery w:val="placeholder"/>
        </w:category>
        <w:types>
          <w:type w:val="bbPlcHdr"/>
        </w:types>
        <w:behaviors>
          <w:behavior w:val="content"/>
        </w:behaviors>
        <w:guid w:val="{9C6795F2-88CE-4EDA-BC69-2FEB413D09E5}"/>
      </w:docPartPr>
      <w:docPartBody>
        <w:p w:rsidR="00F2558C" w:rsidRDefault="0091031D"/>
      </w:docPartBody>
    </w:docPart>
    <w:docPart>
      <w:docPartPr>
        <w:name w:val="D6A6AA68790A4D31A3DF19A05E92130C"/>
        <w:category>
          <w:name w:val="General"/>
          <w:gallery w:val="placeholder"/>
        </w:category>
        <w:types>
          <w:type w:val="bbPlcHdr"/>
        </w:types>
        <w:behaviors>
          <w:behavior w:val="content"/>
        </w:behaviors>
        <w:guid w:val="{DF08FA46-50BB-4DFE-A0AB-CA47A935D2BB}"/>
      </w:docPartPr>
      <w:docPartBody>
        <w:p w:rsidR="00F2558C" w:rsidRDefault="0091031D"/>
      </w:docPartBody>
    </w:docPart>
    <w:docPart>
      <w:docPartPr>
        <w:name w:val="D7861D6D524340228DF51B19D9FDE792"/>
        <w:category>
          <w:name w:val="General"/>
          <w:gallery w:val="placeholder"/>
        </w:category>
        <w:types>
          <w:type w:val="bbPlcHdr"/>
        </w:types>
        <w:behaviors>
          <w:behavior w:val="content"/>
        </w:behaviors>
        <w:guid w:val="{FACC9209-5B0D-4E2C-A2E5-11D568DAEE79}"/>
      </w:docPartPr>
      <w:docPartBody>
        <w:p w:rsidR="00F2558C" w:rsidRDefault="0091031D"/>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1476278C6A5470EBB29E4DEDDD19857"/>
        <w:category>
          <w:name w:val="General"/>
          <w:gallery w:val="placeholder"/>
        </w:category>
        <w:types>
          <w:type w:val="bbPlcHdr"/>
        </w:types>
        <w:behaviors>
          <w:behavior w:val="content"/>
        </w:behaviors>
        <w:guid w:val="{9956DF87-F9DF-44B0-A6EC-EB74DF335672}"/>
      </w:docPartPr>
      <w:docPartBody>
        <w:p w:rsidR="003C76CF" w:rsidRDefault="003C76CF"/>
      </w:docPartBody>
    </w:docPart>
    <w:docPart>
      <w:docPartPr>
        <w:name w:val="AA836D3E15444285ABD12021593F5BF3"/>
        <w:category>
          <w:name w:val="General"/>
          <w:gallery w:val="placeholder"/>
        </w:category>
        <w:types>
          <w:type w:val="bbPlcHdr"/>
        </w:types>
        <w:behaviors>
          <w:behavior w:val="content"/>
        </w:behaviors>
        <w:guid w:val="{48B62183-6E47-49B0-BADC-291486B5A33B}"/>
      </w:docPartPr>
      <w:docPartBody>
        <w:p w:rsidR="003C76CF" w:rsidRDefault="003C76CF"/>
      </w:docPartBody>
    </w:docPart>
    <w:docPart>
      <w:docPartPr>
        <w:name w:val="302EE2C9BA6F44FDA3216DDAAFC5CDE3"/>
        <w:category>
          <w:name w:val="General"/>
          <w:gallery w:val="placeholder"/>
        </w:category>
        <w:types>
          <w:type w:val="bbPlcHdr"/>
        </w:types>
        <w:behaviors>
          <w:behavior w:val="content"/>
        </w:behaviors>
        <w:guid w:val="{31E6D156-BEB0-4CAC-982D-69E7902F5544}"/>
      </w:docPartPr>
      <w:docPartBody>
        <w:p w:rsidR="003C76CF" w:rsidRDefault="003C76C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115F1E"/>
    <w:rsid w:val="001535E1"/>
    <w:rsid w:val="00226DF1"/>
    <w:rsid w:val="00255490"/>
    <w:rsid w:val="002D37BF"/>
    <w:rsid w:val="003C76CF"/>
    <w:rsid w:val="003E57E8"/>
    <w:rsid w:val="003F5867"/>
    <w:rsid w:val="00477C64"/>
    <w:rsid w:val="00556DCC"/>
    <w:rsid w:val="0071709E"/>
    <w:rsid w:val="00753901"/>
    <w:rsid w:val="007A39E7"/>
    <w:rsid w:val="007F5709"/>
    <w:rsid w:val="008F7821"/>
    <w:rsid w:val="0091031D"/>
    <w:rsid w:val="009235BF"/>
    <w:rsid w:val="00937ACF"/>
    <w:rsid w:val="00951784"/>
    <w:rsid w:val="00A91B10"/>
    <w:rsid w:val="00AD7AD9"/>
    <w:rsid w:val="00C31882"/>
    <w:rsid w:val="00C51566"/>
    <w:rsid w:val="00C54417"/>
    <w:rsid w:val="00D36216"/>
    <w:rsid w:val="00D5252E"/>
    <w:rsid w:val="00DD7556"/>
    <w:rsid w:val="00E52CB1"/>
    <w:rsid w:val="00E638FD"/>
    <w:rsid w:val="00F04606"/>
    <w:rsid w:val="00F50396"/>
    <w:rsid w:val="00F75C9E"/>
    <w:rsid w:val="00FB0F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customXsn xmlns="http://schemas.microsoft.com/office/2006/metadata/customXsn">
  <xsnLocation/>
  <cached>True</cached>
  <openByDefault>False</openByDefault>
  <xsnScope/>
</customXsn>
</file>

<file path=customXml/item3.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RecordNumber xmlns="1201fbac-4e05-4e09-943f-b1daffa0ea6b">003984043</RecordNumber>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Props1.xml><?xml version="1.0" encoding="utf-8"?>
<ds:datastoreItem xmlns:ds="http://schemas.openxmlformats.org/officeDocument/2006/customXml" ds:itemID="{D050BDCF-63B4-498A-9905-22D7C5FD1023}"/>
</file>

<file path=customXml/itemProps2.xml><?xml version="1.0" encoding="utf-8"?>
<ds:datastoreItem xmlns:ds="http://schemas.openxmlformats.org/officeDocument/2006/customXml" ds:itemID="{D60009F8-0402-4BB7-B485-F902029F19BA}"/>
</file>

<file path=customXml/itemProps3.xml><?xml version="1.0" encoding="utf-8"?>
<ds:datastoreItem xmlns:ds="http://schemas.openxmlformats.org/officeDocument/2006/customXml" ds:itemID="{70EC950B-A0FC-4409-9FAE-132F1782F3F0}"/>
</file>

<file path=customXml/itemProps4.xml><?xml version="1.0" encoding="utf-8"?>
<ds:datastoreItem xmlns:ds="http://schemas.openxmlformats.org/officeDocument/2006/customXml" ds:itemID="{A50C1165-E83C-422B-AAB3-F6E45F43A085}"/>
</file>

<file path=customXml/itemProps5.xml><?xml version="1.0" encoding="utf-8"?>
<ds:datastoreItem xmlns:ds="http://schemas.openxmlformats.org/officeDocument/2006/customXml" ds:itemID="{CBB95473-7357-4BE4-8B48-72C8642914AC}"/>
</file>

<file path=customXml/itemProps6.xml><?xml version="1.0" encoding="utf-8"?>
<ds:datastoreItem xmlns:ds="http://schemas.openxmlformats.org/officeDocument/2006/customXml" ds:itemID="{7912BD2B-B10C-4635-900C-2F20C4F6E5B0}"/>
</file>

<file path=customXml/itemProps7.xml><?xml version="1.0" encoding="utf-8"?>
<ds:datastoreItem xmlns:ds="http://schemas.openxmlformats.org/officeDocument/2006/customXml" ds:itemID="{7D3FC373-D07D-4161-B37E-24BC84DB4A70}"/>
</file>

<file path=docProps/app.xml><?xml version="1.0" encoding="utf-8"?>
<Properties xmlns="http://schemas.openxmlformats.org/officeDocument/2006/extended-properties" xmlns:vt="http://schemas.openxmlformats.org/officeDocument/2006/docPropsVTypes">
  <Template>Normal.dotm</Template>
  <TotalTime>2</TotalTime>
  <Pages>3</Pages>
  <Words>456</Words>
  <Characters>2604</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Draft Exemption Notice ECP-22-0006</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Approved Exemption Notice by Delegate - STIHL ECP-22-0006E</dc:title>
  <dc:creator>Ric Jarratt</dc:creator>
  <cp:lastModifiedBy>Kevin Horton</cp:lastModifiedBy>
  <cp:revision>2</cp:revision>
  <cp:lastPrinted>2022-08-02T01:44:00Z</cp:lastPrinted>
  <dcterms:created xsi:type="dcterms:W3CDTF">2022-08-10T08:21:00Z</dcterms:created>
  <dcterms:modified xsi:type="dcterms:W3CDTF">2022-08-10T08:21:00Z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{d19eade4-3ade-4f65-86d6-37f1ee8510ef}</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