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5F27E5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46234E" w:rsidR="0046234E">
        <w:rPr>
          <w:rFonts w:ascii="Arial" w:hAnsi="Arial" w:cs="Arial"/>
          <w:sz w:val="22"/>
          <w:szCs w:val="22"/>
        </w:rPr>
        <w:t xml:space="preserve">application </w:t>
      </w:r>
      <w:r w:rsidRPr="002C00C8" w:rsidR="00173BAA">
        <w:rPr>
          <w:rFonts w:ascii="Arial" w:hAnsi="Arial" w:cs="Arial"/>
          <w:sz w:val="22"/>
          <w:szCs w:val="22"/>
        </w:rPr>
        <w:t xml:space="preserve">AU</w:t>
      </w:r>
      <w:r w:rsidRPr="002C00C8" w:rsidR="00C14B3A">
        <w:rPr>
          <w:rFonts w:ascii="Arial" w:hAnsi="Arial" w:cs="Arial"/>
          <w:sz w:val="22"/>
          <w:szCs w:val="22"/>
        </w:rPr>
        <w:t xml:space="preserve">H</w:t>
      </w:r>
      <w:r w:rsidR="00307C5C">
        <w:rPr>
          <w:rFonts w:ascii="Arial" w:hAnsi="Arial" w:cs="Arial"/>
          <w:sz w:val="22"/>
          <w:szCs w:val="22"/>
        </w:rPr>
        <w:t xml:space="preserve">16-00</w:t>
      </w:r>
      <w:r w:rsidR="005921B8">
        <w:rPr>
          <w:rFonts w:ascii="Arial" w:hAnsi="Arial" w:cs="Arial"/>
          <w:sz w:val="22"/>
          <w:szCs w:val="22"/>
        </w:rPr>
        <w:t xml:space="preserve">9</w:t>
      </w:r>
      <w:r w:rsidR="00173BAA">
        <w:rPr>
          <w:rFonts w:ascii="Arial" w:hAnsi="Arial" w:cs="Arial"/>
          <w:sz w:val="22"/>
          <w:szCs w:val="22"/>
        </w:rPr>
        <w:t xml:space="preserve"> has been</w:t>
      </w:r>
      <w:r w:rsidRPr="0046234E" w:rsidR="0046234E">
        <w:rPr>
          <w:rFonts w:ascii="Arial" w:hAnsi="Arial" w:cs="Arial"/>
          <w:sz w:val="22"/>
          <w:szCs w:val="22"/>
        </w:rPr>
        <w:t xml:space="preserve"> </w:t>
      </w:r>
      <w:r w:rsidRPr="005D1BEA" w:rsidR="0046234E">
        <w:rPr>
          <w:rFonts w:ascii="Arial" w:hAnsi="Arial" w:cs="Arial"/>
          <w:sz w:val="22"/>
          <w:szCs w:val="22"/>
        </w:rPr>
        <w:t xml:space="preserve">received from </w:t>
      </w:r>
      <w:r w:rsidR="00307C5C">
        <w:rPr>
          <w:rFonts w:ascii="Arial" w:hAnsi="Arial" w:cs="Arial"/>
          <w:sz w:val="22"/>
          <w:szCs w:val="22"/>
        </w:rPr>
        <w:t xml:space="preserve">the Norfolk Island Regional </w:t>
      </w:r>
      <w:r w:rsidRPr="005F27E5" w:rsidR="00307C5C">
        <w:rPr>
          <w:rFonts w:ascii="Arial" w:hAnsi="Arial" w:cs="Arial"/>
          <w:sz w:val="22"/>
          <w:szCs w:val="22"/>
        </w:rPr>
        <w:t xml:space="preserve">Council </w:t>
      </w:r>
      <w:r w:rsidRPr="005F27E5" w:rsidR="00167F9D">
        <w:rPr>
          <w:rFonts w:ascii="Arial" w:hAnsi="Arial" w:cs="Arial"/>
          <w:sz w:val="22"/>
          <w:szCs w:val="22"/>
        </w:rPr>
        <w:t xml:space="preserve">(</w:t>
      </w:r>
      <w:r w:rsidRPr="005F27E5" w:rsidR="00167F9D">
        <w:rPr>
          <w:rFonts w:ascii="Arial" w:hAnsi="Arial" w:cs="Arial"/>
          <w:sz w:val="22"/>
          <w:szCs w:val="22"/>
        </w:rPr>
        <w:t xml:space="preserve">ACN </w:t>
      </w:r>
      <w:r w:rsidRPr="005F27E5" w:rsidR="00307C5C">
        <w:rPr>
          <w:rFonts w:ascii="Arial" w:hAnsi="Arial" w:cs="Arial"/>
          <w:sz w:val="22"/>
          <w:szCs w:val="22"/>
        </w:rPr>
        <w:t xml:space="preserve">103 855 713</w:t>
      </w:r>
      <w:r w:rsidRPr="005F27E5" w:rsidR="00167F9D">
        <w:rPr>
          <w:rFonts w:ascii="Arial" w:hAnsi="Arial" w:cs="Arial"/>
          <w:sz w:val="22"/>
          <w:szCs w:val="22"/>
        </w:rPr>
        <w:t xml:space="preserve">),</w:t>
      </w:r>
      <w:r w:rsidRPr="005F27E5" w:rsidR="00307C5C">
        <w:rPr>
          <w:rFonts w:ascii="Arial" w:hAnsi="Arial" w:cs="Arial"/>
          <w:sz w:val="22"/>
          <w:szCs w:val="22"/>
        </w:rPr>
        <w:t xml:space="preserve"> Kingston, Norfolk Island</w:t>
      </w:r>
      <w:r w:rsidRPr="005F27E5" w:rsidR="002C00C8">
        <w:rPr>
          <w:rFonts w:ascii="Arial" w:hAnsi="Arial" w:cs="Arial"/>
          <w:sz w:val="22"/>
          <w:szCs w:val="22"/>
        </w:rPr>
        <w:t xml:space="preserve"> (Telephone: +6</w:t>
      </w:r>
      <w:r w:rsidRPr="005F27E5" w:rsidR="00307C5C">
        <w:rPr>
          <w:rFonts w:ascii="Arial" w:hAnsi="Arial" w:cs="Arial"/>
          <w:sz w:val="22"/>
          <w:szCs w:val="22"/>
        </w:rPr>
        <w:t xml:space="preserve">723 22001;</w:t>
      </w:r>
      <w:r w:rsidRPr="005F27E5" w:rsidR="00167F9D">
        <w:rPr>
          <w:rFonts w:ascii="Arial" w:hAnsi="Arial" w:cs="Arial"/>
          <w:sz w:val="22"/>
          <w:szCs w:val="22"/>
        </w:rPr>
        <w:t xml:space="preserve"> Facsimile: +</w:t>
      </w:r>
      <w:r w:rsidRPr="005F27E5" w:rsidR="00307C5C">
        <w:rPr>
          <w:rFonts w:ascii="Arial" w:hAnsi="Arial" w:cs="Arial"/>
          <w:sz w:val="22"/>
          <w:szCs w:val="22"/>
        </w:rPr>
        <w:t xml:space="preserve">6723 22205</w:t>
      </w:r>
      <w:r w:rsidRPr="005F27E5" w:rsidR="00167F9D">
        <w:rPr>
          <w:rFonts w:ascii="Arial" w:hAnsi="Arial" w:cs="Arial"/>
          <w:sz w:val="22"/>
          <w:szCs w:val="22"/>
        </w:rPr>
        <w:t xml:space="preserve">).</w:t>
      </w:r>
      <w:r w:rsidRPr="005F27E5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5D1BEA" w:rsidP="002B6A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5F27E5" w:rsidR="008E14F5">
        <w:rPr>
          <w:rFonts w:ascii="Arial" w:hAnsi="Arial" w:cs="Arial"/>
          <w:sz w:val="22"/>
          <w:szCs w:val="22"/>
        </w:rPr>
        <w:t xml:space="preserve">The application relates to the </w:t>
      </w:r>
      <w:r w:rsidRPr="005F27E5" w:rsidR="00FC07B0">
        <w:rPr>
          <w:rFonts w:ascii="Arial" w:hAnsi="Arial" w:cs="Arial"/>
          <w:sz w:val="22"/>
          <w:szCs w:val="22"/>
        </w:rPr>
        <w:t xml:space="preserve">export</w:t>
      </w:r>
      <w:r w:rsidRPr="005F27E5" w:rsidR="008E14F5">
        <w:rPr>
          <w:rFonts w:ascii="Arial" w:hAnsi="Arial" w:cs="Arial"/>
          <w:sz w:val="22"/>
          <w:szCs w:val="22"/>
        </w:rPr>
        <w:t xml:space="preserve"> of up to </w:t>
      </w:r>
      <w:r w:rsidR="005921B8">
        <w:rPr>
          <w:rFonts w:ascii="Arial" w:hAnsi="Arial" w:cs="Arial"/>
          <w:sz w:val="22"/>
          <w:szCs w:val="22"/>
        </w:rPr>
        <w:t xml:space="preserve">100 tonnes</w:t>
      </w:r>
      <w:r w:rsidRPr="005F27E5" w:rsidR="00307C5C">
        <w:rPr>
          <w:rFonts w:ascii="Arial" w:hAnsi="Arial" w:cs="Arial"/>
          <w:sz w:val="22"/>
          <w:szCs w:val="22"/>
        </w:rPr>
        <w:t xml:space="preserve"> of </w:t>
      </w:r>
      <w:r w:rsidR="005921B8">
        <w:rPr>
          <w:rFonts w:ascii="Arial" w:hAnsi="Arial" w:cs="Arial"/>
          <w:sz w:val="22"/>
          <w:szCs w:val="22"/>
        </w:rPr>
        <w:t xml:space="preserve">whole used lead acid batteries </w:t>
      </w:r>
      <w:r>
        <w:rPr>
          <w:rFonts w:ascii="Arial" w:hAnsi="Arial" w:cs="Arial"/>
          <w:sz w:val="22"/>
          <w:szCs w:val="22"/>
        </w:rPr>
        <w:br/>
      </w:r>
      <w:r w:rsidRPr="005F27E5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5F27E5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5F27E5" w:rsidR="00307C5C">
        <w:rPr>
          <w:rFonts w:ascii="Arial" w:hAnsi="Arial" w:cs="Arial"/>
          <w:sz w:val="22"/>
          <w:szCs w:val="22"/>
          <w:lang w:val="en-US"/>
        </w:rPr>
        <w:t xml:space="preserve">A</w:t>
      </w:r>
      <w:r w:rsidR="005921B8">
        <w:rPr>
          <w:rFonts w:ascii="Arial" w:hAnsi="Arial" w:cs="Arial"/>
          <w:sz w:val="22"/>
          <w:szCs w:val="22"/>
          <w:lang w:val="en-US"/>
        </w:rPr>
        <w:t xml:space="preserve">116</w:t>
      </w:r>
      <w:r w:rsidRPr="005F27E5" w:rsidR="00307C5C">
        <w:rPr>
          <w:rFonts w:ascii="Arial" w:hAnsi="Arial" w:cs="Arial"/>
          <w:sz w:val="22"/>
          <w:szCs w:val="22"/>
          <w:lang w:val="en-US"/>
        </w:rPr>
        <w:t xml:space="preserve">0</w:t>
      </w:r>
      <w:r w:rsidRPr="005F27E5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5F27E5" w:rsidR="008E14F5">
        <w:rPr>
          <w:rFonts w:ascii="Arial" w:hAnsi="Arial" w:cs="Arial"/>
          <w:sz w:val="22"/>
          <w:szCs w:val="22"/>
        </w:rPr>
        <w:t xml:space="preserve"> to</w:t>
      </w:r>
      <w:r w:rsidRPr="005F27E5" w:rsidR="00307C5C">
        <w:rPr>
          <w:rFonts w:ascii="Arial" w:hAnsi="Arial" w:cs="Arial"/>
          <w:sz w:val="22"/>
          <w:szCs w:val="22"/>
        </w:rPr>
        <w:t xml:space="preserve"> New Zealand for recovery </w:t>
      </w:r>
      <w:r w:rsidRPr="005F27E5">
        <w:rPr>
          <w:rFonts w:ascii="Arial" w:hAnsi="Arial" w:cs="Arial"/>
          <w:sz w:val="22"/>
          <w:szCs w:val="22"/>
        </w:rPr>
        <w:t xml:space="preserve">operation</w:t>
      </w:r>
      <w:r w:rsidRPr="005F27E5" w:rsidR="00307C5C">
        <w:rPr>
          <w:rFonts w:ascii="Arial" w:hAnsi="Arial" w:cs="Arial"/>
          <w:sz w:val="22"/>
          <w:szCs w:val="22"/>
        </w:rPr>
        <w:t xml:space="preserve">s</w:t>
      </w:r>
      <w:r w:rsidRPr="005F27E5">
        <w:rPr>
          <w:rFonts w:ascii="Arial" w:hAnsi="Arial" w:cs="Arial"/>
          <w:sz w:val="22"/>
          <w:szCs w:val="22"/>
        </w:rPr>
        <w:t xml:space="preserve"> </w:t>
      </w:r>
      <w:r w:rsidRPr="005F27E5" w:rsidR="00307C5C">
        <w:rPr>
          <w:rFonts w:ascii="Arial" w:hAnsi="Arial" w:cs="Arial"/>
          <w:sz w:val="22"/>
          <w:szCs w:val="22"/>
        </w:rPr>
        <w:t xml:space="preserve">(</w:t>
      </w:r>
      <w:r w:rsidR="005921B8">
        <w:rPr>
          <w:rFonts w:ascii="Arial" w:hAnsi="Arial" w:cs="Arial"/>
          <w:sz w:val="22"/>
          <w:szCs w:val="22"/>
        </w:rPr>
        <w:t xml:space="preserve">R13 </w:t>
      </w:r>
      <w:r w:rsidRPr="005F27E5" w:rsidR="00307C5C">
        <w:rPr>
          <w:rFonts w:ascii="Arial" w:hAnsi="Arial" w:cs="Arial"/>
          <w:sz w:val="22"/>
          <w:szCs w:val="22"/>
        </w:rPr>
        <w:t xml:space="preserve">followed by </w:t>
      </w:r>
      <w:r w:rsidR="005921B8">
        <w:rPr>
          <w:rFonts w:ascii="Arial" w:hAnsi="Arial" w:cs="Arial"/>
          <w:sz w:val="22"/>
          <w:szCs w:val="22"/>
        </w:rPr>
        <w:t xml:space="preserve">R4</w:t>
      </w:r>
      <w:r w:rsidRPr="005F27E5" w:rsidR="00307C5C">
        <w:rPr>
          <w:rFonts w:ascii="Arial" w:hAnsi="Arial" w:cs="Arial"/>
          <w:sz w:val="22"/>
          <w:szCs w:val="22"/>
        </w:rPr>
        <w:t xml:space="preserve">)</w:t>
      </w:r>
      <w:r w:rsidRPr="005F27E5" w:rsidR="000F7A96">
        <w:rPr>
          <w:rFonts w:ascii="Arial" w:hAnsi="Arial" w:cs="Arial"/>
          <w:sz w:val="22"/>
          <w:szCs w:val="22"/>
        </w:rPr>
        <w:t xml:space="preserve"> at </w:t>
      </w:r>
      <w:r w:rsidR="005921B8">
        <w:rPr>
          <w:rFonts w:ascii="Arial" w:hAnsi="Arial" w:cs="Arial"/>
          <w:sz w:val="22"/>
          <w:szCs w:val="22"/>
        </w:rPr>
        <w:t xml:space="preserve">Upcycle </w:t>
      </w:r>
      <w:r w:rsidRPr="005F27E5" w:rsidR="00307C5C">
        <w:rPr>
          <w:rFonts w:ascii="Arial" w:hAnsi="Arial" w:cs="Arial"/>
          <w:sz w:val="22"/>
          <w:szCs w:val="22"/>
        </w:rPr>
        <w:t xml:space="preserve">Ltd, M</w:t>
      </w:r>
      <w:r w:rsidR="005921B8">
        <w:rPr>
          <w:rFonts w:ascii="Arial" w:hAnsi="Arial" w:cs="Arial"/>
          <w:sz w:val="22"/>
          <w:szCs w:val="22"/>
        </w:rPr>
        <w:t xml:space="preserve">t Wellington</w:t>
      </w:r>
      <w:r w:rsidRPr="005F27E5" w:rsidR="00307C5C">
        <w:rPr>
          <w:rFonts w:ascii="Arial" w:hAnsi="Arial" w:cs="Arial"/>
          <w:sz w:val="22"/>
          <w:szCs w:val="22"/>
        </w:rPr>
        <w:t xml:space="preserve">.</w:t>
      </w:r>
      <w:r w:rsidR="00307C5C">
        <w:rPr>
          <w:rFonts w:ascii="Arial" w:hAnsi="Arial" w:cs="Arial"/>
          <w:sz w:val="22"/>
          <w:szCs w:val="22"/>
        </w:rPr>
        <w:t xml:space="preserve"> </w:t>
      </w:r>
    </w:p>
    <w:p w:rsidR="008E14F5" w:rsidRPr="009E29D4" w:rsidP="002B6A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9E29D4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28 days of publication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ddressed to the Director, Hazardous Waste Section, Department of the Environment</w:t>
      </w:r>
      <w:r w:rsidR="00BC3A8D">
        <w:rPr>
          <w:rFonts w:ascii="Arial" w:hAnsi="Arial" w:cs="Arial"/>
          <w:color w:val="000000"/>
          <w:sz w:val="22"/>
          <w:szCs w:val="22"/>
        </w:rPr>
        <w:t xml:space="preserve"> and Energy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, GPO Box 787 CANBERRA ACT 26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 hwa@environment.gov.au. Respondents should be aware that co</w:t>
      </w:r>
      <w:r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9E29D4">
        <w:rPr>
          <w:rFonts w:ascii="Arial" w:hAnsi="Arial" w:cs="Arial"/>
          <w:color w:val="000000"/>
          <w:sz w:val="22"/>
          <w:szCs w:val="22"/>
        </w:rPr>
        <w:t xml:space="preserve">pplicant and should not contain commercial-in-confidence information.</w:t>
      </w:r>
    </w:p>
    <w:p w:rsidR="008E14F5" w:rsidRPr="00F87F80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6B6AFC" w:rsidRPr="00945B54" w:rsidP="006B6AFC">
      <w:pPr>
        <w:spacing w:after="0" w:line="240" w:lineRule="auto"/>
        <w:jc w:val="center"/>
        <w:rPr>
          <w:rFonts w:ascii="Arial" w:hAnsi="Arial" w:cs="Arial"/>
        </w:rPr>
      </w:pPr>
      <w:r w:rsidRPr="00945B54">
        <w:rPr>
          <w:rFonts w:ascii="Arial" w:hAnsi="Arial" w:cs="Arial"/>
        </w:rPr>
        <w:t xml:space="preserve">Carl Warbu</w:t>
      </w:r>
      <w:r>
        <w:rPr>
          <w:rFonts w:ascii="Arial" w:hAnsi="Arial" w:cs="Arial"/>
        </w:rPr>
        <w:t xml:space="preserve">r</w:t>
      </w:r>
      <w:r w:rsidRPr="00945B54">
        <w:rPr>
          <w:rFonts w:ascii="Arial" w:hAnsi="Arial" w:cs="Arial"/>
        </w:rPr>
        <w:t xml:space="preserve">ton</w:t>
      </w:r>
    </w:p>
    <w:p w:rsidR="006B6AFC" w:rsidRPr="00945B54" w:rsidP="006B6AFC">
      <w:pPr>
        <w:pStyle w:val="Footer"/>
        <w:jc w:val="center"/>
        <w:rPr>
          <w:rFonts w:ascii="Arial" w:hAnsi="Arial" w:cs="Arial"/>
        </w:rPr>
      </w:pPr>
      <w:r w:rsidRPr="00945B54">
        <w:rPr>
          <w:rFonts w:ascii="Arial" w:hAnsi="Arial" w:cs="Arial"/>
        </w:rPr>
        <w:t xml:space="preserve">A/g Director</w:t>
      </w:r>
    </w:p>
    <w:p w:rsidR="006B6AFC" w:rsidRPr="00945B54" w:rsidP="006B6AFC">
      <w:pPr>
        <w:pStyle w:val="Footer"/>
        <w:jc w:val="center"/>
        <w:rPr>
          <w:rFonts w:ascii="Arial" w:hAnsi="Arial" w:cs="Arial"/>
        </w:rPr>
      </w:pPr>
      <w:r w:rsidRPr="00945B54">
        <w:rPr>
          <w:rFonts w:ascii="Arial" w:hAnsi="Arial" w:cs="Arial"/>
        </w:rPr>
        <w:t xml:space="preserve">Hazardous Waste Section</w:t>
      </w:r>
    </w:p>
    <w:p w:rsidR="006B6AFC" w:rsidRPr="00945B54" w:rsidP="006B6AFC">
      <w:pPr>
        <w:pStyle w:val="Footer"/>
        <w:jc w:val="center"/>
        <w:rPr>
          <w:rFonts w:ascii="Arial" w:hAnsi="Arial" w:cs="Arial"/>
        </w:rPr>
      </w:pPr>
      <w:r w:rsidRPr="00945B54">
        <w:rPr>
          <w:rFonts w:ascii="Arial" w:hAnsi="Arial" w:cs="Arial"/>
        </w:rPr>
        <w:t xml:space="preserve">Department of the Environment and Energy</w:t>
      </w:r>
    </w:p>
    <w:p w:rsidR="006B6AFC" w:rsidRPr="00ED0775" w:rsidP="006B6AFC">
      <w:pPr>
        <w:pStyle w:val="Footer"/>
        <w:jc w:val="center"/>
        <w:rPr>
          <w:rFonts w:ascii="Arial" w:hAnsi="Arial" w:cs="Arial"/>
        </w:rPr>
      </w:pPr>
      <w:r w:rsidR="008F6D1D">
        <w:rPr>
          <w:rFonts w:ascii="Arial" w:hAnsi="Arial" w:cs="Arial"/>
        </w:rPr>
        <w:t xml:space="preserve">7</w:t>
      </w:r>
      <w:r w:rsidRPr="00945B54">
        <w:rPr>
          <w:rFonts w:ascii="Arial" w:hAnsi="Arial" w:cs="Arial"/>
        </w:rPr>
        <w:t xml:space="preserve"> May 2018</w:t>
      </w:r>
    </w:p>
    <w:p w:rsidR="00B15D79" w:rsidRPr="00ED0775" w:rsidP="006B6AF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B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B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BA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B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36B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alt="C:\Users\A01204.INTERNAL\AppData\Local\Microsoft\Windows\Temporary Internet Files\Content.Outlook\P4FF5QZV\DotEnE-inline_nosafespace.jpg" style="width:279.37pt;height:48.5pt;visibility:visible" filled="f" stroked="f">
          <v:imagedata r:id="rId1" o:title="DotEnE-inline_nosafespac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413f1248-79d9-4e4c-8d9a-d1fdf09fcace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45CE"/>
    <w:rsid w:val="00022A0F"/>
    <w:rsid w:val="000551E9"/>
    <w:rsid w:val="00067A57"/>
    <w:rsid w:val="00083057"/>
    <w:rsid w:val="000E04F9"/>
    <w:rsid w:val="000E1F2B"/>
    <w:rsid w:val="000F7A96"/>
    <w:rsid w:val="001047FE"/>
    <w:rsid w:val="00126D18"/>
    <w:rsid w:val="0013315E"/>
    <w:rsid w:val="0013401E"/>
    <w:rsid w:val="00146891"/>
    <w:rsid w:val="00167F9D"/>
    <w:rsid w:val="00173BAA"/>
    <w:rsid w:val="001A3801"/>
    <w:rsid w:val="001C1CB7"/>
    <w:rsid w:val="001C2AAD"/>
    <w:rsid w:val="001F0622"/>
    <w:rsid w:val="001F5E29"/>
    <w:rsid w:val="001F6E54"/>
    <w:rsid w:val="00220E95"/>
    <w:rsid w:val="00243E6F"/>
    <w:rsid w:val="00264E04"/>
    <w:rsid w:val="00273766"/>
    <w:rsid w:val="00280BCD"/>
    <w:rsid w:val="00282D6A"/>
    <w:rsid w:val="002835C4"/>
    <w:rsid w:val="002B6A39"/>
    <w:rsid w:val="002B75DB"/>
    <w:rsid w:val="002C00C8"/>
    <w:rsid w:val="002C202D"/>
    <w:rsid w:val="002C67C8"/>
    <w:rsid w:val="002C7F91"/>
    <w:rsid w:val="002F3CD7"/>
    <w:rsid w:val="003034FF"/>
    <w:rsid w:val="00307C5C"/>
    <w:rsid w:val="003356F6"/>
    <w:rsid w:val="00343AE2"/>
    <w:rsid w:val="00345A08"/>
    <w:rsid w:val="00355987"/>
    <w:rsid w:val="00357F80"/>
    <w:rsid w:val="00370233"/>
    <w:rsid w:val="00373AC5"/>
    <w:rsid w:val="00375CFF"/>
    <w:rsid w:val="00397DA2"/>
    <w:rsid w:val="003A707F"/>
    <w:rsid w:val="003B0EC1"/>
    <w:rsid w:val="003B3BBE"/>
    <w:rsid w:val="003B573B"/>
    <w:rsid w:val="003C19B9"/>
    <w:rsid w:val="003F0DD9"/>
    <w:rsid w:val="003F2CBD"/>
    <w:rsid w:val="003F3439"/>
    <w:rsid w:val="00424B97"/>
    <w:rsid w:val="00425384"/>
    <w:rsid w:val="0046234E"/>
    <w:rsid w:val="00470F80"/>
    <w:rsid w:val="004A103E"/>
    <w:rsid w:val="004B2753"/>
    <w:rsid w:val="004B2F63"/>
    <w:rsid w:val="004C16E4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921B8"/>
    <w:rsid w:val="005A01F3"/>
    <w:rsid w:val="005A6DF9"/>
    <w:rsid w:val="005D1BEA"/>
    <w:rsid w:val="005F27E5"/>
    <w:rsid w:val="005F4FBD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B6AFC"/>
    <w:rsid w:val="006D4897"/>
    <w:rsid w:val="006E74D0"/>
    <w:rsid w:val="006F1909"/>
    <w:rsid w:val="007266E8"/>
    <w:rsid w:val="00734CE2"/>
    <w:rsid w:val="00747E3F"/>
    <w:rsid w:val="007628C5"/>
    <w:rsid w:val="007751F4"/>
    <w:rsid w:val="00790701"/>
    <w:rsid w:val="007B5FC8"/>
    <w:rsid w:val="007C0379"/>
    <w:rsid w:val="007C3DA6"/>
    <w:rsid w:val="007E6DA5"/>
    <w:rsid w:val="007F36E7"/>
    <w:rsid w:val="008134BE"/>
    <w:rsid w:val="0083093A"/>
    <w:rsid w:val="00840A06"/>
    <w:rsid w:val="008434D9"/>
    <w:rsid w:val="008439B7"/>
    <w:rsid w:val="00850AA2"/>
    <w:rsid w:val="008665CF"/>
    <w:rsid w:val="00867E5C"/>
    <w:rsid w:val="0087253F"/>
    <w:rsid w:val="00876F1F"/>
    <w:rsid w:val="008B41A9"/>
    <w:rsid w:val="008D6754"/>
    <w:rsid w:val="008E14F5"/>
    <w:rsid w:val="008E4F6C"/>
    <w:rsid w:val="008F6D1D"/>
    <w:rsid w:val="0090493C"/>
    <w:rsid w:val="00913256"/>
    <w:rsid w:val="0092678D"/>
    <w:rsid w:val="009400C5"/>
    <w:rsid w:val="00945B54"/>
    <w:rsid w:val="009539C7"/>
    <w:rsid w:val="009D3AD2"/>
    <w:rsid w:val="009E29D4"/>
    <w:rsid w:val="00A00F21"/>
    <w:rsid w:val="00A10AA2"/>
    <w:rsid w:val="00A35509"/>
    <w:rsid w:val="00A36BAA"/>
    <w:rsid w:val="00A55568"/>
    <w:rsid w:val="00A570E3"/>
    <w:rsid w:val="00A60FDD"/>
    <w:rsid w:val="00A62CCA"/>
    <w:rsid w:val="00A679B6"/>
    <w:rsid w:val="00AB37EF"/>
    <w:rsid w:val="00AB54FE"/>
    <w:rsid w:val="00AC1DEC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5D82"/>
    <w:rsid w:val="00BC3A8D"/>
    <w:rsid w:val="00BD2B62"/>
    <w:rsid w:val="00C074A5"/>
    <w:rsid w:val="00C14B3A"/>
    <w:rsid w:val="00C22077"/>
    <w:rsid w:val="00C3720B"/>
    <w:rsid w:val="00C63C4E"/>
    <w:rsid w:val="00C63D57"/>
    <w:rsid w:val="00C95479"/>
    <w:rsid w:val="00CA79CF"/>
    <w:rsid w:val="00CD1691"/>
    <w:rsid w:val="00D00A84"/>
    <w:rsid w:val="00D06AFA"/>
    <w:rsid w:val="00D579AA"/>
    <w:rsid w:val="00D62CE0"/>
    <w:rsid w:val="00D77A88"/>
    <w:rsid w:val="00D808C6"/>
    <w:rsid w:val="00D86A81"/>
    <w:rsid w:val="00D9107A"/>
    <w:rsid w:val="00DA4A47"/>
    <w:rsid w:val="00DC2750"/>
    <w:rsid w:val="00DC7154"/>
    <w:rsid w:val="00E07E30"/>
    <w:rsid w:val="00E3550F"/>
    <w:rsid w:val="00E66BB8"/>
    <w:rsid w:val="00E77E7A"/>
    <w:rsid w:val="00E80756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7457C"/>
    <w:rsid w:val="00F87F80"/>
    <w:rsid w:val="00FA5A37"/>
    <w:rsid w:val="00FB0CFE"/>
    <w:rsid w:val="00FB4F69"/>
    <w:rsid w:val="00FC07B0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ntTable" Target="fontTable.xml"/><Relationship Id="rId8" Type="http://schemas.openxmlformats.org/officeDocument/2006/relationships/footer" Target="footer1.xml"/><Relationship Id="rId3" Type="http://schemas.openxmlformats.org/officeDocument/2006/relationships/customXml" Target="../customXml/item1.xml"/><Relationship Id="rId12" Type="http://schemas.openxmlformats.org/officeDocument/2006/relationships/numbering" Target="numbering.xml"/><Relationship Id="rId7" Type="http://schemas.openxmlformats.org/officeDocument/2006/relationships/header" Target="header3.xml"/><Relationship Id="rId17" Type="http://schemas.openxmlformats.org/officeDocument/2006/relationships/customXml" Target="../customXml/item6.xml"/><Relationship Id="rId2" Type="http://schemas.openxmlformats.org/officeDocument/2006/relationships/webSettings" Target="webSettings.xml"/><Relationship Id="rId16" Type="http://schemas.openxmlformats.org/officeDocument/2006/relationships/customXml" Target="../customXml/item5.xml"/><Relationship Id="rId1" Type="http://schemas.openxmlformats.org/officeDocument/2006/relationships/settings" Target="settings.xml"/><Relationship Id="rId11" Type="http://schemas.openxmlformats.org/officeDocument/2006/relationships/styles" Target="styles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15" Type="http://schemas.openxmlformats.org/officeDocument/2006/relationships/customXml" Target="../customXml/item4.xml"/><Relationship Id="rId10" Type="http://schemas.openxmlformats.org/officeDocument/2006/relationships/footer" Target="footer3.xml"/><Relationship Id="rId4" Type="http://schemas.openxmlformats.org/officeDocument/2006/relationships/customXml" Target="../customXml/item2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D7325JRWV2E7-1309657692-46445</_dlc_DocId>
    <_dlc_DocIdUrl xmlns="a95247a4-6a6b-40fb-87b6-0fb2f012c536">
      <Url>https://dcceew2.sharepoint.com/sites/DCCEEW-DSaD/_layouts/15/DocIdRedir.aspx?ID=D7325JRWV2E7-1309657692-46445</Url>
      <Description>D7325JRWV2E7-1309657692-46445</Description>
    </_dlc_DocIdUrl>
  </documentManagement>
</p:properties>
</file>

<file path=customXml/itemProps1.xml><?xml version="1.0" encoding="utf-8"?>
<ds:datastoreItem xmlns:ds="http://schemas.openxmlformats.org/officeDocument/2006/customXml" ds:itemID="{DE14CE58-E509-498C-9366-AA0167B9B2F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8BE0770A-0332-47C8-9774-23AF62D56F64}"/>
</file>

<file path=customXml/itemProps4.xml><?xml version="1.0" encoding="utf-8"?>
<ds:datastoreItem xmlns:ds="http://schemas.openxmlformats.org/officeDocument/2006/customXml" ds:itemID="{AB7EA19A-7D64-472F-BDCD-3DA2EAA488FB}"/>
</file>

<file path=customXml/itemProps5.xml><?xml version="1.0" encoding="utf-8"?>
<ds:datastoreItem xmlns:ds="http://schemas.openxmlformats.org/officeDocument/2006/customXml" ds:itemID="{D4C90B05-59A5-4B4D-8C18-362B446D442A}"/>
</file>

<file path=customXml/itemProps6.xml><?xml version="1.0" encoding="utf-8"?>
<ds:datastoreItem xmlns:ds="http://schemas.openxmlformats.org/officeDocument/2006/customXml" ds:itemID="{76713BA9-2150-476C-A34E-2658B4792C03}"/>
</file>

<file path=docProps/app.xml><?xml version="1.0" encoding="utf-8"?>
<Properties xmlns="http://schemas.openxmlformats.org/officeDocument/2006/extended-properties" xmlns:vt="http://schemas.openxmlformats.org/officeDocument/2006/docPropsVTypes">
  <Template>7764436C.dotm</Template>
  <Pages>1</Pages>
  <Words>172</Words>
  <Characters>985</Characters>
  <Application>Microsoft Office Word</Application>
  <DocSecurity>0</DocSecurity>
  <Lines>8</Lines>
  <Paragraphs>2</Paragraphs>
  <ScaleCrop>false</ScaleCrop>
  <LinksUpToDate>false</LinksUpToDate>
  <CharactersWithSpaces>1155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Norfolk Island Regional Council to export whole used lead acid batteries to New Zealand - AUH16-009</dc:title>
  <cp:revision>1</cp:revision>
  <dcterms:created xsi:type="dcterms:W3CDTF">2018-05-07T23:32:00Z</dcterms:created>
  <dcterms:modified xsi:type="dcterms:W3CDTF">2018-05-07T23:32:00Z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8568cc32-ba15-478b-bec1-104d8cf6c0ab</vt:lpwstr>
  </property>
</Properties>
</file>