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3.xml" ContentType="application/xml"/>
  <Override PartName="/customXml/item5.xml" ContentType="application/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202D" w:rsidRPr="002C202D" w:rsidP="002C202D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081223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</w:t>
      </w:r>
      <w:r w:rsidR="002A4B9B">
        <w:rPr>
          <w:rFonts w:ascii="Arial" w:hAnsi="Arial" w:cs="Arial"/>
          <w:sz w:val="22"/>
          <w:szCs w:val="22"/>
        </w:rPr>
        <w:t xml:space="preserve">33</w:t>
      </w:r>
      <w:r w:rsidRPr="0046234E" w:rsidR="0046234E">
        <w:rPr>
          <w:rFonts w:ascii="Arial" w:hAnsi="Arial" w:cs="Arial"/>
          <w:sz w:val="22"/>
          <w:szCs w:val="22"/>
        </w:rPr>
        <w:t xml:space="preserve">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="00375990">
        <w:rPr>
          <w:rFonts w:ascii="Arial" w:hAnsi="Arial" w:cs="Arial"/>
          <w:sz w:val="22"/>
          <w:szCs w:val="22"/>
        </w:rPr>
        <w:t xml:space="preserve">application </w:t>
      </w:r>
      <w:r w:rsidRPr="009E792C" w:rsidR="004E6947">
        <w:rPr>
          <w:rFonts w:ascii="Arial" w:hAnsi="Arial" w:cs="Arial"/>
          <w:sz w:val="22"/>
          <w:szCs w:val="22"/>
        </w:rPr>
        <w:t xml:space="preserve">AUH17-00</w:t>
      </w:r>
      <w:r w:rsidR="004E6947">
        <w:rPr>
          <w:rFonts w:ascii="Arial" w:hAnsi="Arial" w:cs="Arial"/>
          <w:sz w:val="22"/>
          <w:szCs w:val="22"/>
        </w:rPr>
        <w:t xml:space="preserve">5</w:t>
      </w:r>
      <w:r w:rsidRPr="009E792C" w:rsidR="004E6947">
        <w:rPr>
          <w:rFonts w:ascii="Arial" w:hAnsi="Arial" w:cs="Arial"/>
          <w:sz w:val="22"/>
          <w:szCs w:val="22"/>
        </w:rPr>
        <w:t xml:space="preserve"> </w:t>
      </w:r>
      <w:r w:rsidR="004E6947">
        <w:rPr>
          <w:rFonts w:ascii="Arial" w:hAnsi="Arial" w:cs="Arial"/>
          <w:sz w:val="22"/>
          <w:szCs w:val="22"/>
          <w:lang w:val="en-AU"/>
        </w:rPr>
        <w:t xml:space="preserve">from </w:t>
      </w:r>
      <w:r w:rsidRPr="00042006" w:rsidR="004E6947">
        <w:rPr>
          <w:rFonts w:ascii="Arial" w:hAnsi="Arial" w:cs="Arial"/>
          <w:sz w:val="22"/>
          <w:szCs w:val="22"/>
        </w:rPr>
        <w:t xml:space="preserve">Valen </w:t>
      </w:r>
      <w:r w:rsidRPr="00D87F17" w:rsidR="004E6947">
        <w:rPr>
          <w:rFonts w:ascii="Arial" w:hAnsi="Arial" w:cs="Arial"/>
          <w:sz w:val="22"/>
          <w:szCs w:val="22"/>
        </w:rPr>
        <w:t xml:space="preserve">Pty Ltd</w:t>
      </w:r>
      <w:r w:rsidRPr="00D87F17" w:rsidR="004E6947">
        <w:rPr>
          <w:rFonts w:ascii="Arial" w:hAnsi="Arial" w:cs="Arial"/>
          <w:sz w:val="22"/>
          <w:szCs w:val="22"/>
          <w:lang w:val="en-AU"/>
        </w:rPr>
        <w:t xml:space="preserve"> (</w:t>
      </w:r>
      <w:r w:rsidRPr="00D87F17" w:rsidR="004E6947">
        <w:rPr>
          <w:rFonts w:ascii="Arial" w:hAnsi="Arial" w:cs="Arial"/>
          <w:sz w:val="22"/>
          <w:szCs w:val="22"/>
        </w:rPr>
        <w:t xml:space="preserve">ACN </w:t>
      </w:r>
      <w:r w:rsidRPr="00D87F17" w:rsidR="00D87F17">
        <w:rPr>
          <w:rFonts w:ascii="Arial" w:hAnsi="Arial" w:cs="Arial"/>
          <w:sz w:val="22"/>
          <w:szCs w:val="22"/>
          <w:lang w:val="en-AU"/>
        </w:rPr>
        <w:t xml:space="preserve">007 267 441</w:t>
      </w:r>
      <w:r w:rsidRPr="00D87F17" w:rsidR="004E6947">
        <w:rPr>
          <w:rFonts w:ascii="Arial" w:hAnsi="Arial" w:cs="Arial"/>
          <w:sz w:val="22"/>
          <w:szCs w:val="22"/>
          <w:lang w:val="en-AU"/>
        </w:rPr>
        <w:t xml:space="preserve">)</w:t>
      </w:r>
      <w:r w:rsidRPr="00D87F17" w:rsidR="004E6947">
        <w:rPr>
          <w:rFonts w:ascii="Arial" w:hAnsi="Arial" w:cs="Arial"/>
          <w:sz w:val="22"/>
          <w:szCs w:val="22"/>
        </w:rPr>
        <w:t xml:space="preserve">, Level</w:t>
      </w:r>
      <w:r w:rsidR="004E6947">
        <w:rPr>
          <w:rFonts w:ascii="Arial" w:hAnsi="Arial" w:cs="Arial"/>
          <w:sz w:val="22"/>
          <w:szCs w:val="22"/>
        </w:rPr>
        <w:t xml:space="preserve"> 1, 48 High Street, Northcote, </w:t>
      </w:r>
      <w:r w:rsidRPr="00042006" w:rsidR="004E6947">
        <w:rPr>
          <w:rFonts w:ascii="Arial" w:hAnsi="Arial" w:cs="Arial"/>
          <w:sz w:val="22"/>
          <w:szCs w:val="22"/>
        </w:rPr>
        <w:t xml:space="preserve">V</w:t>
      </w:r>
      <w:r w:rsidR="004E6947">
        <w:rPr>
          <w:rFonts w:ascii="Arial" w:hAnsi="Arial" w:cs="Arial"/>
          <w:sz w:val="22"/>
          <w:szCs w:val="22"/>
        </w:rPr>
        <w:t xml:space="preserve">IC</w:t>
      </w:r>
      <w:r w:rsidRPr="00042006" w:rsidR="004E6947">
        <w:rPr>
          <w:rFonts w:ascii="Arial" w:hAnsi="Arial" w:cs="Arial"/>
          <w:sz w:val="22"/>
          <w:szCs w:val="22"/>
        </w:rPr>
        <w:t xml:space="preserve">, 30</w:t>
      </w:r>
      <w:r w:rsidR="004E6947">
        <w:rPr>
          <w:rFonts w:ascii="Arial" w:hAnsi="Arial" w:cs="Arial"/>
          <w:sz w:val="22"/>
          <w:szCs w:val="22"/>
        </w:rPr>
        <w:t xml:space="preserve">70 </w:t>
      </w:r>
      <w:r w:rsidR="004E6947">
        <w:rPr>
          <w:rFonts w:ascii="Arial" w:hAnsi="Arial" w:cs="Arial"/>
          <w:sz w:val="22"/>
          <w:szCs w:val="22"/>
          <w:lang w:val="en-AU"/>
        </w:rPr>
        <w:t xml:space="preserve">(</w:t>
      </w:r>
      <w:r w:rsidR="004E6947">
        <w:rPr>
          <w:rFonts w:ascii="Arial" w:hAnsi="Arial" w:cs="Arial"/>
          <w:sz w:val="22"/>
          <w:szCs w:val="22"/>
        </w:rPr>
        <w:t xml:space="preserve">Telephone: +61 3 357 8918</w:t>
      </w:r>
      <w:r w:rsidR="00D87F17">
        <w:rPr>
          <w:rFonts w:ascii="Arial" w:hAnsi="Arial" w:cs="Arial"/>
          <w:sz w:val="22"/>
          <w:szCs w:val="22"/>
          <w:lang w:val="en-AU"/>
        </w:rPr>
        <w:t xml:space="preserve">; Facsimile: +61 3 9357 6984)</w:t>
      </w:r>
      <w:r w:rsidR="004E6947">
        <w:rPr>
          <w:rFonts w:ascii="Arial" w:hAnsi="Arial" w:cs="Arial"/>
          <w:sz w:val="22"/>
          <w:szCs w:val="22"/>
        </w:rPr>
        <w:t xml:space="preserve"> </w:t>
      </w:r>
      <w:r w:rsidR="00D80E58">
        <w:rPr>
          <w:rFonts w:ascii="Arial" w:hAnsi="Arial" w:cs="Arial"/>
          <w:sz w:val="22"/>
          <w:szCs w:val="22"/>
        </w:rPr>
        <w:t xml:space="preserve">has been varied.</w:t>
      </w:r>
      <w:r w:rsidRPr="005D1BEA" w:rsidR="005778EF">
        <w:rPr>
          <w:rFonts w:ascii="Arial" w:hAnsi="Arial" w:cs="Arial"/>
          <w:sz w:val="22"/>
          <w:szCs w:val="22"/>
        </w:rPr>
        <w:t xml:space="preserve"> </w:t>
      </w:r>
    </w:p>
    <w:p w:rsidR="00B82A8F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="00D80E58">
        <w:rPr>
          <w:rFonts w:ascii="Arial" w:hAnsi="Arial" w:cs="Arial"/>
          <w:sz w:val="22"/>
          <w:szCs w:val="22"/>
        </w:rPr>
        <w:t xml:space="preserve">The original applic</w:t>
      </w:r>
      <w:r w:rsidRPr="004E6947" w:rsidR="00D80E58">
        <w:rPr>
          <w:rFonts w:ascii="Arial" w:hAnsi="Arial" w:cs="Arial"/>
          <w:sz w:val="22"/>
          <w:szCs w:val="22"/>
        </w:rPr>
        <w:t xml:space="preserve">ation was received on </w:t>
      </w:r>
      <w:r w:rsidRPr="004E6947" w:rsidR="004E6947">
        <w:rPr>
          <w:rFonts w:ascii="Arial" w:hAnsi="Arial" w:cs="Arial"/>
          <w:sz w:val="22"/>
          <w:szCs w:val="22"/>
          <w:lang w:val="en-AU"/>
        </w:rPr>
        <w:t xml:space="preserve">11 April 2017</w:t>
      </w:r>
      <w:r w:rsidRPr="004E6947" w:rsidR="00D80E58">
        <w:rPr>
          <w:rFonts w:ascii="Arial" w:hAnsi="Arial" w:cs="Arial"/>
          <w:sz w:val="22"/>
          <w:szCs w:val="22"/>
        </w:rPr>
        <w:t xml:space="preserve">. </w:t>
      </w:r>
      <w:r w:rsidRPr="004E6947">
        <w:rPr>
          <w:rFonts w:ascii="Arial" w:hAnsi="Arial" w:cs="Arial"/>
          <w:sz w:val="22"/>
          <w:szCs w:val="22"/>
        </w:rPr>
        <w:t xml:space="preserve">On</w:t>
      </w:r>
      <w:r w:rsidRPr="004E6947" w:rsidR="004E6947">
        <w:rPr>
          <w:rFonts w:ascii="Arial" w:hAnsi="Arial" w:cs="Arial"/>
          <w:sz w:val="22"/>
          <w:szCs w:val="22"/>
          <w:lang w:val="en-AU"/>
        </w:rPr>
        <w:t xml:space="preserve"> 5 July 2017</w:t>
      </w:r>
      <w:r w:rsidRPr="004E6947">
        <w:rPr>
          <w:rFonts w:ascii="Arial" w:hAnsi="Arial" w:cs="Arial"/>
          <w:sz w:val="22"/>
          <w:szCs w:val="22"/>
        </w:rPr>
        <w:t xml:space="preserve">, in accordance with regulation 10 of the Hazardous Waste (Regulation of Exports and Imports) (OECD Decision) Regulations 1996</w:t>
      </w:r>
      <w:r w:rsidRPr="004E6947" w:rsidR="004E6947">
        <w:rPr>
          <w:rFonts w:ascii="Arial" w:hAnsi="Arial" w:cs="Arial"/>
          <w:sz w:val="22"/>
          <w:szCs w:val="22"/>
          <w:lang w:val="en-AU"/>
        </w:rPr>
        <w:t xml:space="preserve">,</w:t>
      </w:r>
      <w:r w:rsidR="004E6947">
        <w:rPr>
          <w:rFonts w:ascii="Arial" w:hAnsi="Arial" w:cs="Arial"/>
          <w:sz w:val="22"/>
          <w:szCs w:val="22"/>
          <w:lang w:val="en-AU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the application was varied</w:t>
      </w:r>
      <w:r w:rsidR="004E6947">
        <w:rPr>
          <w:rFonts w:ascii="Arial" w:hAnsi="Arial" w:cs="Arial"/>
          <w:sz w:val="22"/>
          <w:szCs w:val="22"/>
          <w:lang w:val="en-AU"/>
        </w:rPr>
        <w:t xml:space="preserve"> to amend the New Zealand </w:t>
      </w:r>
      <w:r w:rsidRPr="00ED3395" w:rsidR="004E6947">
        <w:rPr>
          <w:rFonts w:ascii="Arial" w:hAnsi="Arial" w:cs="Arial"/>
          <w:sz w:val="22"/>
          <w:szCs w:val="22"/>
          <w:lang w:val="en-AU"/>
        </w:rPr>
        <w:t xml:space="preserve">exporter name to Valen</w:t>
      </w:r>
      <w:r w:rsidRPr="00ED3395" w:rsidR="00ED3395">
        <w:rPr>
          <w:rFonts w:ascii="Arial" w:hAnsi="Arial" w:cs="Arial"/>
          <w:sz w:val="22"/>
          <w:szCs w:val="22"/>
          <w:lang w:val="en-AU"/>
        </w:rPr>
        <w:t xml:space="preserve"> </w:t>
      </w:r>
      <w:r w:rsidR="00CA3C6A">
        <w:rPr>
          <w:rFonts w:ascii="Arial" w:hAnsi="Arial" w:cs="Arial"/>
          <w:sz w:val="22"/>
          <w:szCs w:val="22"/>
          <w:lang w:val="en-AU"/>
        </w:rPr>
        <w:t xml:space="preserve">(</w:t>
      </w:r>
      <w:r w:rsidRPr="00ED3395" w:rsidR="004E6947">
        <w:rPr>
          <w:rFonts w:ascii="Arial" w:hAnsi="Arial" w:cs="Arial"/>
          <w:sz w:val="22"/>
          <w:szCs w:val="22"/>
          <w:lang w:val="en-AU"/>
        </w:rPr>
        <w:t xml:space="preserve">New Zealand</w:t>
      </w:r>
      <w:r w:rsidR="00CA3C6A">
        <w:rPr>
          <w:rFonts w:ascii="Arial" w:hAnsi="Arial" w:cs="Arial"/>
          <w:sz w:val="22"/>
          <w:szCs w:val="22"/>
          <w:lang w:val="en-AU"/>
        </w:rPr>
        <w:t xml:space="preserve">)</w:t>
      </w:r>
      <w:r w:rsidRPr="00ED3395" w:rsidR="004E6947">
        <w:rPr>
          <w:rFonts w:ascii="Arial" w:hAnsi="Arial" w:cs="Arial"/>
          <w:sz w:val="22"/>
          <w:szCs w:val="22"/>
          <w:lang w:val="en-AU"/>
        </w:rPr>
        <w:t xml:space="preserve"> Limited</w:t>
      </w:r>
      <w:r w:rsidRPr="00ED3395">
        <w:rPr>
          <w:rFonts w:ascii="Arial" w:hAnsi="Arial" w:cs="Arial"/>
          <w:sz w:val="22"/>
          <w:szCs w:val="22"/>
        </w:rPr>
        <w:t xml:space="preserve">. </w:t>
      </w:r>
      <w:r w:rsidRPr="00ED3395" w:rsidR="00D80E58">
        <w:rPr>
          <w:rFonts w:ascii="Arial" w:hAnsi="Arial" w:cs="Arial"/>
          <w:sz w:val="22"/>
          <w:szCs w:val="22"/>
        </w:rPr>
        <w:t xml:space="preserve">All other particulars of the </w:t>
      </w:r>
      <w:r w:rsidRPr="00ED3395" w:rsidR="0065700E">
        <w:rPr>
          <w:rFonts w:ascii="Arial" w:hAnsi="Arial" w:cs="Arial"/>
          <w:sz w:val="22"/>
          <w:szCs w:val="22"/>
        </w:rPr>
        <w:t xml:space="preserve">original </w:t>
      </w:r>
      <w:r w:rsidRPr="00ED3395" w:rsidR="00D80E58">
        <w:rPr>
          <w:rFonts w:ascii="Arial" w:hAnsi="Arial" w:cs="Arial"/>
          <w:sz w:val="22"/>
          <w:szCs w:val="22"/>
        </w:rPr>
        <w:t xml:space="preserve">application </w:t>
      </w:r>
      <w:r w:rsidRPr="00ED3395" w:rsidR="00D87F17">
        <w:rPr>
          <w:rFonts w:ascii="Arial" w:hAnsi="Arial" w:cs="Arial"/>
          <w:sz w:val="22"/>
          <w:szCs w:val="22"/>
          <w:lang w:val="en-AU"/>
        </w:rPr>
        <w:t xml:space="preserve">remain the same</w:t>
      </w:r>
      <w:r w:rsidRPr="00ED3395" w:rsidR="00D80E58">
        <w:rPr>
          <w:rFonts w:ascii="Arial" w:hAnsi="Arial" w:cs="Arial"/>
          <w:sz w:val="22"/>
          <w:szCs w:val="22"/>
        </w:rPr>
        <w:t xml:space="preserve">.</w:t>
      </w:r>
    </w:p>
    <w:p w:rsidR="00D87F17" w:rsidRPr="005D1BEA" w:rsidP="00D87F17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="008D5000">
        <w:rPr>
          <w:rFonts w:ascii="Arial" w:hAnsi="Arial" w:cs="Arial"/>
          <w:sz w:val="22"/>
          <w:szCs w:val="22"/>
        </w:rPr>
        <w:t xml:space="preserve">The</w:t>
      </w:r>
      <w:r w:rsidR="00375990">
        <w:rPr>
          <w:rFonts w:ascii="Arial" w:hAnsi="Arial" w:cs="Arial"/>
          <w:sz w:val="22"/>
          <w:szCs w:val="22"/>
        </w:rPr>
        <w:t xml:space="preserve"> application relates to the </w:t>
      </w:r>
      <w:r w:rsidRPr="00530A38">
        <w:rPr>
          <w:rFonts w:ascii="Arial" w:hAnsi="Arial" w:cs="Arial"/>
          <w:sz w:val="22"/>
          <w:szCs w:val="22"/>
        </w:rPr>
        <w:t xml:space="preserve">import of up to</w:t>
      </w:r>
      <w:r>
        <w:rPr>
          <w:rFonts w:ascii="Arial" w:hAnsi="Arial" w:cs="Arial"/>
          <w:sz w:val="22"/>
          <w:szCs w:val="22"/>
        </w:rPr>
        <w:t xml:space="preserve"> </w:t>
      </w:r>
      <w:r w:rsidRPr="00B708EC">
        <w:rPr>
          <w:rFonts w:ascii="Arial" w:hAnsi="Arial" w:cs="Arial"/>
          <w:sz w:val="22"/>
          <w:szCs w:val="22"/>
        </w:rPr>
        <w:t xml:space="preserve">600 tonnes of plugged steel, dissolved acetylene gas cylinders (Basel Code A2050) for operation </w:t>
      </w:r>
      <w:r>
        <w:rPr>
          <w:rFonts w:ascii="Arial" w:hAnsi="Arial" w:cs="Arial"/>
          <w:sz w:val="22"/>
          <w:szCs w:val="22"/>
        </w:rPr>
        <w:t xml:space="preserve">R2 </w:t>
      </w:r>
      <w:r w:rsidRPr="00B708EC">
        <w:rPr>
          <w:rFonts w:ascii="Arial" w:hAnsi="Arial" w:cs="Arial"/>
          <w:sz w:val="22"/>
          <w:szCs w:val="22"/>
        </w:rPr>
        <w:t xml:space="preserve">–</w:t>
      </w:r>
      <w:r>
        <w:rPr>
          <w:rFonts w:ascii="Arial" w:hAnsi="Arial" w:cs="Arial"/>
          <w:sz w:val="22"/>
          <w:szCs w:val="22"/>
        </w:rPr>
        <w:t xml:space="preserve"> Solvent reclamation/regeneration</w:t>
      </w:r>
      <w:r w:rsidRPr="00B708EC">
        <w:rPr>
          <w:rFonts w:ascii="Arial" w:hAnsi="Arial" w:cs="Arial"/>
          <w:sz w:val="22"/>
          <w:szCs w:val="22"/>
        </w:rPr>
        <w:t xml:space="preserve"> at Valen</w:t>
      </w:r>
      <w:r>
        <w:rPr>
          <w:rFonts w:ascii="Arial" w:hAnsi="Arial" w:cs="Arial"/>
          <w:sz w:val="22"/>
          <w:szCs w:val="22"/>
        </w:rPr>
        <w:t xml:space="preserve"> </w:t>
      </w:r>
      <w:r w:rsidRPr="00B708EC">
        <w:rPr>
          <w:rFonts w:ascii="Arial" w:hAnsi="Arial" w:cs="Arial"/>
          <w:sz w:val="22"/>
          <w:szCs w:val="22"/>
        </w:rPr>
        <w:t xml:space="preserve">Pty</w:t>
      </w:r>
      <w:r>
        <w:rPr>
          <w:rFonts w:ascii="Arial" w:hAnsi="Arial" w:cs="Arial"/>
          <w:sz w:val="22"/>
          <w:szCs w:val="22"/>
        </w:rPr>
        <w:t xml:space="preserve"> Ltd, followed by operations </w:t>
      </w:r>
      <w:r w:rsidRPr="00B708EC">
        <w:rPr>
          <w:rFonts w:ascii="Arial" w:hAnsi="Arial" w:cs="Arial"/>
          <w:sz w:val="22"/>
          <w:szCs w:val="22"/>
        </w:rPr>
        <w:t xml:space="preserve">R4</w:t>
      </w:r>
      <w:r w:rsidRPr="00B708EC">
        <w:rPr>
          <w:rFonts w:ascii="Arial" w:hAnsi="Arial" w:cs="Arial"/>
          <w:sz w:val="22"/>
          <w:szCs w:val="22"/>
        </w:rPr>
        <w:t xml:space="preserve"> </w:t>
      </w:r>
      <w:r w:rsidRPr="00B708EC">
        <w:rPr>
          <w:rFonts w:ascii="Arial" w:hAnsi="Arial" w:cs="Arial"/>
          <w:sz w:val="22"/>
          <w:szCs w:val="22"/>
        </w:rPr>
        <w:t xml:space="preserve">–</w:t>
      </w:r>
      <w:r w:rsidRPr="00B708EC">
        <w:rPr>
          <w:rFonts w:ascii="Arial" w:hAnsi="Arial" w:cs="Arial"/>
          <w:sz w:val="22"/>
          <w:szCs w:val="22"/>
        </w:rPr>
        <w:t xml:space="preserve"> Recycling/reclamation of metals and metal compounds</w:t>
      </w:r>
      <w:r>
        <w:rPr>
          <w:rFonts w:ascii="Arial" w:hAnsi="Arial" w:cs="Arial"/>
          <w:sz w:val="22"/>
          <w:szCs w:val="22"/>
        </w:rPr>
        <w:t xml:space="preserve">, </w:t>
      </w:r>
      <w:r w:rsidRPr="00B708EC">
        <w:rPr>
          <w:rFonts w:ascii="Arial" w:hAnsi="Arial" w:cs="Arial"/>
          <w:sz w:val="22"/>
          <w:szCs w:val="22"/>
        </w:rPr>
        <w:t xml:space="preserve">and D1</w:t>
      </w:r>
      <w:r w:rsidRPr="00B708EC">
        <w:rPr>
          <w:rFonts w:ascii="Arial" w:hAnsi="Arial" w:cs="Arial"/>
          <w:sz w:val="22"/>
          <w:szCs w:val="22"/>
        </w:rPr>
        <w:t xml:space="preserve"> </w:t>
      </w:r>
      <w:r w:rsidRPr="00B708EC">
        <w:rPr>
          <w:rFonts w:ascii="Arial" w:hAnsi="Arial" w:cs="Arial"/>
          <w:sz w:val="22"/>
          <w:szCs w:val="22"/>
        </w:rPr>
        <w:t xml:space="preserve">–</w:t>
      </w:r>
      <w:r w:rsidRPr="00B708EC">
        <w:rPr>
          <w:rFonts w:ascii="Arial" w:hAnsi="Arial" w:cs="Arial"/>
          <w:sz w:val="22"/>
          <w:szCs w:val="22"/>
        </w:rPr>
        <w:t xml:space="preserve"> Deposit int</w:t>
      </w:r>
      <w:r>
        <w:rPr>
          <w:rFonts w:ascii="Arial" w:hAnsi="Arial" w:cs="Arial"/>
          <w:sz w:val="22"/>
          <w:szCs w:val="22"/>
        </w:rPr>
        <w:t xml:space="preserve">o or onto land (e.g. landfill</w:t>
      </w:r>
      <w:r w:rsidRPr="00B708EC">
        <w:rPr>
          <w:rFonts w:ascii="Arial" w:hAnsi="Arial" w:cs="Arial"/>
          <w:sz w:val="22"/>
          <w:szCs w:val="22"/>
        </w:rPr>
        <w:t xml:space="preserve">)</w:t>
      </w:r>
      <w:r>
        <w:rPr>
          <w:rFonts w:ascii="Arial" w:hAnsi="Arial" w:cs="Arial"/>
          <w:sz w:val="22"/>
          <w:szCs w:val="22"/>
        </w:rPr>
        <w:t xml:space="preserve">.</w:t>
      </w:r>
      <w:r w:rsidRPr="00B708EC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375990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</w:t>
      </w:r>
      <w:r w:rsidR="00CE6B7A">
        <w:rPr>
          <w:rFonts w:ascii="Arial" w:hAnsi="Arial" w:cs="Arial"/>
          <w:color w:val="000000"/>
          <w:sz w:val="22"/>
          <w:szCs w:val="22"/>
          <w:lang w:val="en-AU"/>
        </w:rPr>
        <w:t xml:space="preserve">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may be lodged with the Department within 28 days of Gazette publication addressed to the Director, Hazardous Waste Section, Department of the Environment</w:t>
      </w:r>
      <w:r w:rsidR="00CE1822">
        <w:rPr>
          <w:rFonts w:ascii="Arial" w:hAnsi="Arial" w:cs="Arial"/>
          <w:color w:val="000000"/>
          <w:sz w:val="22"/>
          <w:szCs w:val="22"/>
          <w:lang w:val="en-AU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at hwa@environment.gov.au. Respondents should be aware that comments will be shared with the Applicant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A150F">
      <w:pPr>
        <w:spacing w:after="0" w:line="240" w:lineRule="auto"/>
        <w:jc w:val="center"/>
        <w:rPr>
          <w:rFonts w:ascii="Arial" w:hAnsi="Arial" w:cs="Arial"/>
        </w:rPr>
      </w:pPr>
      <w:r w:rsidR="00ED3395">
        <w:rPr>
          <w:rFonts w:ascii="Arial" w:hAnsi="Arial" w:cs="Arial"/>
        </w:rPr>
        <w:t xml:space="preserve">Khokan Bagchi</w:t>
      </w:r>
    </w:p>
    <w:p w:rsidR="004350D1" w:rsidRPr="00B26B18" w:rsidP="00EA150F">
      <w:pPr>
        <w:spacing w:after="0" w:line="240" w:lineRule="auto"/>
        <w:jc w:val="center"/>
        <w:rPr>
          <w:rFonts w:ascii="Arial" w:hAnsi="Arial" w:cs="Arial"/>
        </w:rPr>
      </w:pPr>
      <w:r w:rsidR="00ED3395">
        <w:rPr>
          <w:rFonts w:ascii="Arial" w:hAnsi="Arial" w:cs="Arial"/>
        </w:rPr>
        <w:t xml:space="preserve">Acting </w:t>
      </w:r>
      <w:r>
        <w:rPr>
          <w:rFonts w:ascii="Arial" w:hAnsi="Arial" w:cs="Arial"/>
        </w:rPr>
        <w:t xml:space="preserve">Director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4350D1">
        <w:rPr>
          <w:rFonts w:ascii="Arial" w:hAnsi="Arial" w:cs="Arial"/>
        </w:rPr>
        <w:t xml:space="preserve">Hazardous Waste Section</w:t>
      </w:r>
    </w:p>
    <w:p w:rsidR="00B26F63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8F319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0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07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078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07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07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5D79" w:rsidRPr="00F40885" w:rsidP="002D7F32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2167aeff-0ab2-4e82-aeca-1f5c0267f3b2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23F2B"/>
    <w:rsid w:val="00042006"/>
    <w:rsid w:val="00053AB2"/>
    <w:rsid w:val="000551E9"/>
    <w:rsid w:val="00081223"/>
    <w:rsid w:val="00083057"/>
    <w:rsid w:val="000E04F9"/>
    <w:rsid w:val="000E1F2B"/>
    <w:rsid w:val="000F7A96"/>
    <w:rsid w:val="001047FE"/>
    <w:rsid w:val="0013315E"/>
    <w:rsid w:val="0014647A"/>
    <w:rsid w:val="00146BE6"/>
    <w:rsid w:val="001625C9"/>
    <w:rsid w:val="00173BAA"/>
    <w:rsid w:val="001A3801"/>
    <w:rsid w:val="001C2AAD"/>
    <w:rsid w:val="001D7D69"/>
    <w:rsid w:val="001F0622"/>
    <w:rsid w:val="001F5E29"/>
    <w:rsid w:val="001F6E54"/>
    <w:rsid w:val="0020385B"/>
    <w:rsid w:val="00220E95"/>
    <w:rsid w:val="00236496"/>
    <w:rsid w:val="00264E04"/>
    <w:rsid w:val="00280BCD"/>
    <w:rsid w:val="00282D6A"/>
    <w:rsid w:val="002A4B9B"/>
    <w:rsid w:val="002B75DB"/>
    <w:rsid w:val="002C202D"/>
    <w:rsid w:val="002C67C8"/>
    <w:rsid w:val="002C7F91"/>
    <w:rsid w:val="002D7F32"/>
    <w:rsid w:val="002E3F2D"/>
    <w:rsid w:val="002F3CD7"/>
    <w:rsid w:val="00314333"/>
    <w:rsid w:val="003356F6"/>
    <w:rsid w:val="00345A08"/>
    <w:rsid w:val="00355987"/>
    <w:rsid w:val="00365F14"/>
    <w:rsid w:val="00375990"/>
    <w:rsid w:val="00375CFF"/>
    <w:rsid w:val="00380386"/>
    <w:rsid w:val="003914D1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30787"/>
    <w:rsid w:val="00431208"/>
    <w:rsid w:val="004350D1"/>
    <w:rsid w:val="00457C24"/>
    <w:rsid w:val="0046234E"/>
    <w:rsid w:val="00470F80"/>
    <w:rsid w:val="004858F1"/>
    <w:rsid w:val="004960EB"/>
    <w:rsid w:val="004B2753"/>
    <w:rsid w:val="004B2F63"/>
    <w:rsid w:val="004E1E3C"/>
    <w:rsid w:val="004E6947"/>
    <w:rsid w:val="004F4AFB"/>
    <w:rsid w:val="00501578"/>
    <w:rsid w:val="005076FF"/>
    <w:rsid w:val="00507F5C"/>
    <w:rsid w:val="00520873"/>
    <w:rsid w:val="00521B02"/>
    <w:rsid w:val="00530A38"/>
    <w:rsid w:val="00536B97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A3D5F"/>
    <w:rsid w:val="005A6DF9"/>
    <w:rsid w:val="005D1BEA"/>
    <w:rsid w:val="00603979"/>
    <w:rsid w:val="0060725A"/>
    <w:rsid w:val="00610843"/>
    <w:rsid w:val="006304CC"/>
    <w:rsid w:val="006335CC"/>
    <w:rsid w:val="006500D0"/>
    <w:rsid w:val="0065700E"/>
    <w:rsid w:val="0065729B"/>
    <w:rsid w:val="00693931"/>
    <w:rsid w:val="006A6ABA"/>
    <w:rsid w:val="006D4897"/>
    <w:rsid w:val="006E74D0"/>
    <w:rsid w:val="006F3BF6"/>
    <w:rsid w:val="00734CE2"/>
    <w:rsid w:val="00742CE6"/>
    <w:rsid w:val="00743D6C"/>
    <w:rsid w:val="00747E3F"/>
    <w:rsid w:val="00762564"/>
    <w:rsid w:val="007751F4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665CF"/>
    <w:rsid w:val="00867E5C"/>
    <w:rsid w:val="0087253F"/>
    <w:rsid w:val="00876F1F"/>
    <w:rsid w:val="008A2C88"/>
    <w:rsid w:val="008A3B8E"/>
    <w:rsid w:val="008D5000"/>
    <w:rsid w:val="008D6754"/>
    <w:rsid w:val="008E14F5"/>
    <w:rsid w:val="008E4F6C"/>
    <w:rsid w:val="008F3198"/>
    <w:rsid w:val="008F7E59"/>
    <w:rsid w:val="0090493C"/>
    <w:rsid w:val="0092678D"/>
    <w:rsid w:val="009400C5"/>
    <w:rsid w:val="009539C7"/>
    <w:rsid w:val="00985EED"/>
    <w:rsid w:val="009A0931"/>
    <w:rsid w:val="009A44C5"/>
    <w:rsid w:val="009C013F"/>
    <w:rsid w:val="009E29D4"/>
    <w:rsid w:val="009E792C"/>
    <w:rsid w:val="00A00F21"/>
    <w:rsid w:val="00A0550B"/>
    <w:rsid w:val="00A35509"/>
    <w:rsid w:val="00A55568"/>
    <w:rsid w:val="00A570E3"/>
    <w:rsid w:val="00A62CCA"/>
    <w:rsid w:val="00A679B6"/>
    <w:rsid w:val="00AB37EF"/>
    <w:rsid w:val="00AB54FE"/>
    <w:rsid w:val="00AF78DF"/>
    <w:rsid w:val="00B10746"/>
    <w:rsid w:val="00B15D79"/>
    <w:rsid w:val="00B23EF7"/>
    <w:rsid w:val="00B26B18"/>
    <w:rsid w:val="00B26F63"/>
    <w:rsid w:val="00B367FF"/>
    <w:rsid w:val="00B44B01"/>
    <w:rsid w:val="00B45A09"/>
    <w:rsid w:val="00B60636"/>
    <w:rsid w:val="00B708EC"/>
    <w:rsid w:val="00B71E1C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2B62"/>
    <w:rsid w:val="00C176DD"/>
    <w:rsid w:val="00C22077"/>
    <w:rsid w:val="00C22682"/>
    <w:rsid w:val="00C3720B"/>
    <w:rsid w:val="00C63C4E"/>
    <w:rsid w:val="00C63D57"/>
    <w:rsid w:val="00C804A4"/>
    <w:rsid w:val="00C92FF4"/>
    <w:rsid w:val="00C95479"/>
    <w:rsid w:val="00CA3C6A"/>
    <w:rsid w:val="00CA61EE"/>
    <w:rsid w:val="00CA79CF"/>
    <w:rsid w:val="00CB72B7"/>
    <w:rsid w:val="00CD7FA1"/>
    <w:rsid w:val="00CE1822"/>
    <w:rsid w:val="00CE1AF4"/>
    <w:rsid w:val="00CE6B7A"/>
    <w:rsid w:val="00D00A84"/>
    <w:rsid w:val="00D15A8E"/>
    <w:rsid w:val="00D1604C"/>
    <w:rsid w:val="00D36A35"/>
    <w:rsid w:val="00D579AA"/>
    <w:rsid w:val="00D62CE0"/>
    <w:rsid w:val="00D70F23"/>
    <w:rsid w:val="00D77A88"/>
    <w:rsid w:val="00D80E58"/>
    <w:rsid w:val="00D86A81"/>
    <w:rsid w:val="00D87F17"/>
    <w:rsid w:val="00D90268"/>
    <w:rsid w:val="00D9107A"/>
    <w:rsid w:val="00DB0504"/>
    <w:rsid w:val="00DC2750"/>
    <w:rsid w:val="00DC7154"/>
    <w:rsid w:val="00DD4A41"/>
    <w:rsid w:val="00DE1FD1"/>
    <w:rsid w:val="00DF288F"/>
    <w:rsid w:val="00E0255E"/>
    <w:rsid w:val="00E07E30"/>
    <w:rsid w:val="00E21C74"/>
    <w:rsid w:val="00E32E73"/>
    <w:rsid w:val="00E3550F"/>
    <w:rsid w:val="00E741FD"/>
    <w:rsid w:val="00E80756"/>
    <w:rsid w:val="00E96E56"/>
    <w:rsid w:val="00EA150F"/>
    <w:rsid w:val="00EA6EF0"/>
    <w:rsid w:val="00EC07AD"/>
    <w:rsid w:val="00EC2586"/>
    <w:rsid w:val="00ED0775"/>
    <w:rsid w:val="00ED3395"/>
    <w:rsid w:val="00ED4A5C"/>
    <w:rsid w:val="00ED685A"/>
    <w:rsid w:val="00ED720B"/>
    <w:rsid w:val="00F10CF7"/>
    <w:rsid w:val="00F11677"/>
    <w:rsid w:val="00F20BAC"/>
    <w:rsid w:val="00F30300"/>
    <w:rsid w:val="00F40885"/>
    <w:rsid w:val="00F7457C"/>
    <w:rsid w:val="00F87F80"/>
    <w:rsid w:val="00FB0CFE"/>
    <w:rsid w:val="00FB4F69"/>
    <w:rsid w:val="00FD04D2"/>
    <w:rsid w:val="00FE5218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D7325JRWV2E7-1309657692-46442</_dlc_DocId>
    <_dlc_DocIdUrl xmlns="a95247a4-6a6b-40fb-87b6-0fb2f012c536">
      <Url>https://dcceew2.sharepoint.com/sites/DCCEEW-DSaD/_layouts/15/DocIdRedir.aspx?ID=D7325JRWV2E7-1309657692-46442</Url>
      <Description>D7325JRWV2E7-1309657692-46442</Description>
    </_dlc_DocIdUrl>
  </documentManagement>
</p:properties>
</file>

<file path=customXml/itemProps1.xml><?xml version="1.0" encoding="utf-8"?>
<ds:datastoreItem xmlns:ds="http://schemas.openxmlformats.org/officeDocument/2006/customXml" ds:itemID="{108A147A-E054-416F-A401-6C39CBF415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AA7E25-F187-4220-B25E-E767EF2B09F1}">
  <ds:schemaRefs/>
</ds:datastoreItem>
</file>

<file path=customXml/itemProps3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59621E0-4FE7-491A-BB19-963B9EF79DD8}"/>
</file>

<file path=customXml/itemProps5.xml><?xml version="1.0" encoding="utf-8"?>
<ds:datastoreItem xmlns:ds="http://schemas.openxmlformats.org/officeDocument/2006/customXml" ds:itemID="{2626E02F-1029-497C-A273-57964CB385D8}"/>
</file>

<file path=customXml/itemProps6.xml><?xml version="1.0" encoding="utf-8"?>
<ds:datastoreItem xmlns:ds="http://schemas.openxmlformats.org/officeDocument/2006/customXml" ds:itemID="{5F5B347E-1D86-4629-9B68-4E31AC81A3A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1381</Characters>
  <Application>Microsoft Office Word</Application>
  <DocSecurity>0</DocSecurity>
  <Lines>11</Lines>
  <Paragraphs>3</Paragraphs>
  <ScaleCrop>false</ScaleCrop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variation to an application from Valen Pty Ltd for the import of waste acetylene gas cylinders - AUH17-005</dc:title>
  <cp:revision>1</cp:revision>
  <dcterms:created xsi:type="dcterms:W3CDTF">2017-07-11T01:13:00Z</dcterms:created>
  <dcterms:modified xsi:type="dcterms:W3CDTF">2017-07-11T01:13:00Z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2018-02-17T00:00:00Z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15cf61d0-5293-4f84-a8a5-2eaf45c80dda</vt:lpwstr>
  </property>
</Properties>
</file>