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01463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2C00C8" w:rsidR="00173BAA">
        <w:rPr>
          <w:rFonts w:ascii="Arial" w:hAnsi="Arial" w:cs="Arial"/>
          <w:sz w:val="22"/>
          <w:szCs w:val="22"/>
        </w:rPr>
        <w:t xml:space="preserve">AU</w:t>
      </w:r>
      <w:r w:rsidRPr="002C00C8" w:rsidR="00C14B3A">
        <w:rPr>
          <w:rFonts w:ascii="Arial" w:hAnsi="Arial" w:cs="Arial"/>
          <w:sz w:val="22"/>
          <w:szCs w:val="22"/>
        </w:rPr>
        <w:t xml:space="preserve">H</w:t>
      </w:r>
      <w:r w:rsidR="00014635">
        <w:rPr>
          <w:rFonts w:ascii="Arial" w:hAnsi="Arial" w:cs="Arial"/>
          <w:sz w:val="22"/>
          <w:szCs w:val="22"/>
        </w:rPr>
        <w:t xml:space="preserve">17-011 </w:t>
      </w:r>
      <w:r w:rsidR="00173BAA">
        <w:rPr>
          <w:rFonts w:ascii="Arial" w:hAnsi="Arial" w:cs="Arial"/>
          <w:sz w:val="22"/>
          <w:szCs w:val="22"/>
        </w:rPr>
        <w:t xml:space="preserve">has 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 </w:t>
      </w:r>
      <w:r w:rsidR="00014635">
        <w:rPr>
          <w:rFonts w:ascii="Arial" w:hAnsi="Arial" w:cs="Arial"/>
          <w:sz w:val="22"/>
          <w:szCs w:val="22"/>
        </w:rPr>
        <w:t xml:space="preserve">New </w:t>
      </w:r>
      <w:r w:rsidRPr="00014635" w:rsidR="00014635">
        <w:rPr>
          <w:rFonts w:ascii="Arial" w:hAnsi="Arial" w:cs="Arial"/>
          <w:sz w:val="22"/>
          <w:szCs w:val="22"/>
        </w:rPr>
        <w:t xml:space="preserve">Zealand Aluminium Smelters Limited</w:t>
      </w:r>
      <w:r w:rsidRPr="00014635" w:rsidR="00167F9D">
        <w:rPr>
          <w:rFonts w:ascii="Arial" w:hAnsi="Arial" w:cs="Arial"/>
          <w:sz w:val="22"/>
          <w:szCs w:val="22"/>
        </w:rPr>
        <w:t xml:space="preserve">, </w:t>
      </w:r>
      <w:r w:rsidRPr="00014635" w:rsidR="00014635">
        <w:rPr>
          <w:rFonts w:ascii="Arial" w:hAnsi="Arial" w:cs="Arial"/>
          <w:sz w:val="22"/>
          <w:szCs w:val="22"/>
        </w:rPr>
        <w:t xml:space="preserve">Tiwai Road, No. 11RD, Invercargill 9877, New Zealand</w:t>
      </w:r>
      <w:r w:rsidRPr="00014635" w:rsidR="002C00C8">
        <w:rPr>
          <w:rFonts w:ascii="Arial" w:hAnsi="Arial" w:cs="Arial"/>
          <w:sz w:val="22"/>
          <w:szCs w:val="22"/>
        </w:rPr>
        <w:t xml:space="preserve"> (Telephone: +6</w:t>
      </w:r>
      <w:r w:rsidRPr="00014635" w:rsidR="00014635">
        <w:rPr>
          <w:rFonts w:ascii="Arial" w:hAnsi="Arial" w:cs="Arial"/>
          <w:sz w:val="22"/>
          <w:szCs w:val="22"/>
        </w:rPr>
        <w:t xml:space="preserve">4 3 2185892</w:t>
      </w:r>
      <w:r w:rsidRPr="00014635" w:rsidR="002C00C8">
        <w:rPr>
          <w:rFonts w:ascii="Arial" w:hAnsi="Arial" w:cs="Arial"/>
          <w:sz w:val="22"/>
          <w:szCs w:val="22"/>
        </w:rPr>
        <w:t xml:space="preserve">;</w:t>
      </w:r>
      <w:r w:rsidRPr="00014635" w:rsidR="00167F9D">
        <w:rPr>
          <w:rFonts w:ascii="Arial" w:hAnsi="Arial" w:cs="Arial"/>
          <w:sz w:val="22"/>
          <w:szCs w:val="22"/>
        </w:rPr>
        <w:t xml:space="preserve"> Facsimile: +6</w:t>
      </w:r>
      <w:r w:rsidRPr="00014635" w:rsidR="00014635">
        <w:rPr>
          <w:rFonts w:ascii="Arial" w:hAnsi="Arial" w:cs="Arial"/>
          <w:sz w:val="22"/>
          <w:szCs w:val="22"/>
        </w:rPr>
        <w:t xml:space="preserve">4 3 2189747</w:t>
      </w:r>
      <w:r w:rsidRPr="00014635" w:rsidR="00167F9D">
        <w:rPr>
          <w:rFonts w:ascii="Arial" w:hAnsi="Arial" w:cs="Arial"/>
          <w:sz w:val="22"/>
          <w:szCs w:val="22"/>
        </w:rPr>
        <w:t xml:space="preserve">).</w:t>
      </w:r>
      <w:r w:rsidRPr="00014635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014635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014635" w:rsidR="00FC07B0">
        <w:rPr>
          <w:rFonts w:ascii="Arial" w:hAnsi="Arial" w:cs="Arial"/>
          <w:sz w:val="22"/>
          <w:szCs w:val="22"/>
        </w:rPr>
        <w:t xml:space="preserve">transit</w:t>
      </w:r>
      <w:r w:rsidRPr="00014635" w:rsidR="00DA4A47">
        <w:rPr>
          <w:rFonts w:ascii="Arial" w:hAnsi="Arial" w:cs="Arial"/>
          <w:sz w:val="22"/>
          <w:szCs w:val="22"/>
        </w:rPr>
        <w:t xml:space="preserve"> </w:t>
      </w:r>
      <w:r w:rsidRPr="00014635" w:rsidR="008E14F5">
        <w:rPr>
          <w:rFonts w:ascii="Arial" w:hAnsi="Arial" w:cs="Arial"/>
          <w:sz w:val="22"/>
          <w:szCs w:val="22"/>
        </w:rPr>
        <w:t xml:space="preserve">of up to </w:t>
      </w:r>
      <w:r w:rsidRPr="00014635" w:rsidR="00014635">
        <w:rPr>
          <w:rFonts w:ascii="Arial" w:hAnsi="Arial" w:cs="Arial"/>
          <w:sz w:val="22"/>
          <w:szCs w:val="22"/>
        </w:rPr>
        <w:t xml:space="preserve">1</w:t>
      </w:r>
      <w:r w:rsidRPr="00014635" w:rsidR="00357F80">
        <w:rPr>
          <w:rFonts w:ascii="Arial" w:hAnsi="Arial" w:cs="Arial"/>
          <w:sz w:val="22"/>
          <w:szCs w:val="22"/>
        </w:rPr>
        <w:t xml:space="preserve">5</w:t>
      </w:r>
      <w:r w:rsidRPr="00014635" w:rsidR="00014635">
        <w:rPr>
          <w:rFonts w:ascii="Arial" w:hAnsi="Arial" w:cs="Arial"/>
          <w:sz w:val="22"/>
          <w:szCs w:val="22"/>
        </w:rPr>
        <w:t xml:space="preserve">,</w:t>
      </w:r>
      <w:r w:rsidRPr="00014635" w:rsidR="00357F80">
        <w:rPr>
          <w:rFonts w:ascii="Arial" w:hAnsi="Arial" w:cs="Arial"/>
          <w:sz w:val="22"/>
          <w:szCs w:val="22"/>
        </w:rPr>
        <w:t xml:space="preserve">000 </w:t>
      </w:r>
      <w:r w:rsidRPr="00014635" w:rsidR="008E14F5">
        <w:rPr>
          <w:rFonts w:ascii="Arial" w:hAnsi="Arial" w:cs="Arial"/>
          <w:sz w:val="22"/>
          <w:szCs w:val="22"/>
        </w:rPr>
        <w:t xml:space="preserve">tonnes of </w:t>
      </w:r>
      <w:r w:rsidRPr="00014635" w:rsidR="00014635">
        <w:rPr>
          <w:rFonts w:ascii="Arial" w:hAnsi="Arial" w:cs="Arial"/>
          <w:sz w:val="22"/>
          <w:szCs w:val="22"/>
        </w:rPr>
        <w:t xml:space="preserve">spent pot liner </w:t>
      </w:r>
      <w:r w:rsidRPr="00014635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014635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014635" w:rsidR="00014635">
        <w:rPr>
          <w:rFonts w:ascii="Arial" w:hAnsi="Arial" w:cs="Arial"/>
          <w:sz w:val="22"/>
          <w:szCs w:val="22"/>
          <w:lang w:val="en-US"/>
        </w:rPr>
        <w:t xml:space="preserve">A4050</w:t>
      </w:r>
      <w:r w:rsidRPr="00014635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014635" w:rsidR="008E14F5">
        <w:rPr>
          <w:rFonts w:ascii="Arial" w:hAnsi="Arial" w:cs="Arial"/>
          <w:sz w:val="22"/>
          <w:szCs w:val="22"/>
        </w:rPr>
        <w:t xml:space="preserve"> </w:t>
      </w:r>
      <w:r w:rsidRPr="00014635" w:rsidR="00FC07B0">
        <w:rPr>
          <w:rFonts w:ascii="Arial" w:hAnsi="Arial" w:cs="Arial"/>
          <w:sz w:val="22"/>
          <w:szCs w:val="22"/>
        </w:rPr>
        <w:t xml:space="preserve">from</w:t>
      </w:r>
      <w:r w:rsidRPr="00014635" w:rsidR="008E14F5">
        <w:rPr>
          <w:rFonts w:ascii="Arial" w:hAnsi="Arial" w:cs="Arial"/>
          <w:sz w:val="22"/>
          <w:szCs w:val="22"/>
        </w:rPr>
        <w:t xml:space="preserve"> </w:t>
      </w:r>
      <w:r w:rsidRPr="00014635" w:rsidR="00014635">
        <w:rPr>
          <w:rFonts w:ascii="Arial" w:hAnsi="Arial" w:cs="Arial"/>
          <w:sz w:val="22"/>
          <w:szCs w:val="22"/>
        </w:rPr>
        <w:t xml:space="preserve">New Zealand</w:t>
      </w:r>
      <w:r w:rsidRPr="00014635" w:rsidR="00FB0CFE">
        <w:rPr>
          <w:rFonts w:ascii="Arial" w:hAnsi="Arial" w:cs="Arial"/>
          <w:sz w:val="22"/>
          <w:szCs w:val="22"/>
        </w:rPr>
        <w:t xml:space="preserve"> for </w:t>
      </w:r>
      <w:r w:rsidRPr="00014635">
        <w:rPr>
          <w:rFonts w:ascii="Arial" w:hAnsi="Arial" w:cs="Arial"/>
          <w:sz w:val="22"/>
          <w:szCs w:val="22"/>
        </w:rPr>
        <w:t xml:space="preserve">recovery operation R4</w:t>
      </w:r>
      <w:r w:rsidRPr="00014635">
        <w:rPr>
          <w:rFonts w:ascii="Arial" w:hAnsi="Arial" w:cs="Arial"/>
          <w:sz w:val="22"/>
          <w:szCs w:val="22"/>
        </w:rPr>
        <w:t xml:space="preserve"> </w:t>
      </w:r>
      <w:r w:rsidRPr="00014635">
        <w:rPr>
          <w:rFonts w:ascii="Arial" w:hAnsi="Arial" w:cs="Arial"/>
          <w:sz w:val="22"/>
          <w:szCs w:val="22"/>
        </w:rPr>
        <w:t xml:space="preserve">–</w:t>
      </w:r>
      <w:r w:rsidRPr="00014635">
        <w:rPr>
          <w:rFonts w:ascii="Arial" w:hAnsi="Arial" w:cs="Arial"/>
          <w:sz w:val="22"/>
          <w:szCs w:val="22"/>
        </w:rPr>
        <w:t xml:space="preserve"> Recycling/reclamation of metals and metal </w:t>
      </w:r>
      <w:r w:rsidRPr="00014635" w:rsidR="00014635">
        <w:rPr>
          <w:rFonts w:ascii="Arial" w:hAnsi="Arial" w:cs="Arial"/>
          <w:sz w:val="22"/>
          <w:szCs w:val="22"/>
        </w:rPr>
        <w:t xml:space="preserve">and R5</w:t>
      </w:r>
      <w:r w:rsidRPr="00014635" w:rsidR="00014635">
        <w:rPr>
          <w:rFonts w:ascii="Arial" w:hAnsi="Arial" w:cs="Arial"/>
          <w:sz w:val="22"/>
          <w:szCs w:val="22"/>
        </w:rPr>
        <w:t xml:space="preserve"> </w:t>
      </w:r>
      <w:r w:rsidRPr="00014635" w:rsidR="00014635">
        <w:rPr>
          <w:rFonts w:ascii="Arial" w:hAnsi="Arial" w:cs="Arial"/>
          <w:sz w:val="22"/>
          <w:szCs w:val="22"/>
        </w:rPr>
        <w:t xml:space="preserve">–</w:t>
      </w:r>
      <w:r w:rsidRPr="00014635" w:rsidR="00014635">
        <w:rPr>
          <w:rFonts w:ascii="Arial" w:hAnsi="Arial" w:cs="Arial"/>
          <w:sz w:val="22"/>
          <w:szCs w:val="22"/>
        </w:rPr>
        <w:t xml:space="preserve"> Recycling/reclamation of other inorganic materials</w:t>
      </w:r>
      <w:r w:rsidRPr="00014635" w:rsidR="000F7A96">
        <w:rPr>
          <w:rFonts w:ascii="Arial" w:hAnsi="Arial" w:cs="Arial"/>
          <w:sz w:val="22"/>
          <w:szCs w:val="22"/>
        </w:rPr>
        <w:t xml:space="preserve"> at </w:t>
      </w:r>
      <w:r w:rsidRPr="00014635" w:rsidR="00014635">
        <w:rPr>
          <w:rFonts w:ascii="Arial" w:hAnsi="Arial" w:cs="Arial"/>
          <w:sz w:val="22"/>
          <w:szCs w:val="22"/>
        </w:rPr>
        <w:t xml:space="preserve">Befesa Salt Slags Ltd (UK)</w:t>
      </w:r>
      <w:r w:rsidRPr="00014635" w:rsidR="00FB0CFE">
        <w:rPr>
          <w:rFonts w:ascii="Arial" w:hAnsi="Arial" w:cs="Arial"/>
          <w:sz w:val="22"/>
          <w:szCs w:val="22"/>
        </w:rPr>
        <w:t xml:space="preserve"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B26B18" w:rsidP="00EA150F">
      <w:pPr>
        <w:spacing w:after="0" w:line="240" w:lineRule="auto"/>
        <w:jc w:val="center"/>
        <w:rPr>
          <w:rFonts w:ascii="Arial" w:hAnsi="Arial" w:cs="Arial"/>
        </w:rPr>
      </w:pPr>
      <w:r w:rsidR="00913256">
        <w:rPr>
          <w:rFonts w:ascii="Arial" w:hAnsi="Arial" w:cs="Arial"/>
        </w:rPr>
        <w:t xml:space="preserve">Alannah Pentony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Pr="008C5EF5" w:rsidR="008C5EF5">
        <w:rPr>
          <w:rFonts w:ascii="Arial" w:hAnsi="Arial" w:cs="Arial"/>
        </w:rPr>
        <w:t xml:space="preserve">15</w:t>
      </w:r>
      <w:r w:rsidRPr="008C5EF5" w:rsidR="002B6A39">
        <w:rPr>
          <w:rFonts w:ascii="Arial" w:hAnsi="Arial" w:cs="Arial"/>
        </w:rPr>
        <w:t xml:space="preserve"> </w:t>
      </w:r>
      <w:r w:rsidRPr="008C5EF5" w:rsidR="00014635">
        <w:rPr>
          <w:rFonts w:ascii="Arial" w:hAnsi="Arial" w:cs="Arial"/>
        </w:rPr>
        <w:t xml:space="preserve">M</w:t>
      </w:r>
      <w:r w:rsidRPr="00014635" w:rsidR="00014635">
        <w:rPr>
          <w:rFonts w:ascii="Arial" w:hAnsi="Arial" w:cs="Arial"/>
        </w:rPr>
        <w:t xml:space="preserve">ay 2017</w:t>
      </w:r>
    </w:p>
    <w:sectPr w:rsidSect="008E4F6C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17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17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174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17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17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d22c9bf5-36ad-4235-84eb-c64e045597d6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14635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00941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174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B4380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4897"/>
    <w:rsid w:val="006E22C6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C5EF5"/>
    <w:rsid w:val="008D14F5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821F0"/>
    <w:rsid w:val="00B84226"/>
    <w:rsid w:val="00B8629B"/>
    <w:rsid w:val="00B960BC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D7325JRWV2E7-1309657692-46456</_dlc_DocId>
    <_dlc_DocIdUrl xmlns="a95247a4-6a6b-40fb-87b6-0fb2f012c536">
      <Url>https://dcceew2.sharepoint.com/sites/DCCEEW-DSaD/_layouts/15/DocIdRedir.aspx?ID=D7325JRWV2E7-1309657692-46456</Url>
      <Description>D7325JRWV2E7-1309657692-46456</Description>
    </_dlc_DocIdUrl>
  </documentManagement>
</p:properties>
</file>

<file path=customXml/itemProps1.xml><?xml version="1.0" encoding="utf-8"?>
<ds:datastoreItem xmlns:ds="http://schemas.openxmlformats.org/officeDocument/2006/customXml" ds:itemID="{5B019626-DB45-4076-B188-754B4E02F888}">
  <ds:schemaRefs/>
</ds:datastoreItem>
</file>

<file path=customXml/itemProps2.xml><?xml version="1.0" encoding="utf-8"?>
<ds:datastoreItem xmlns:ds="http://schemas.openxmlformats.org/officeDocument/2006/customXml" ds:itemID="{D644ABA9-26E5-416C-A49F-0D6AF19E5D4F}"/>
</file>

<file path=customXml/itemProps3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391AAB8-C821-4E22-84B5-5F02F9AE8EC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0558979-3A78-4D1C-B0AC-6B0682CF9874}"/>
</file>

<file path=customXml/itemProps6.xml><?xml version="1.0" encoding="utf-8"?>
<ds:datastoreItem xmlns:ds="http://schemas.openxmlformats.org/officeDocument/2006/customXml" ds:itemID="{EA4E1A4D-B840-4D30-BA96-A73BF9730EBA}"/>
</file>

<file path=docProps/app.xml><?xml version="1.0" encoding="utf-8"?>
<Properties xmlns="http://schemas.openxmlformats.org/officeDocument/2006/extended-properties" xmlns:vt="http://schemas.openxmlformats.org/officeDocument/2006/docPropsVTypes">
  <Template>75C397A5.dotm</Template>
  <Pages>1</Pages>
  <Words>186</Words>
  <Characters>1060</Characters>
  <Application>Microsoft Office Word</Application>
  <DocSecurity>0</DocSecurity>
  <Lines>22</Lines>
  <Paragraphs>10</Paragraphs>
  <ScaleCrop>false</ScaleCrop>
  <LinksUpToDate>false</LinksUpToDate>
  <CharactersWithSpaces>1236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New Zealand Aluminium Smelters Limited to transit spent pot liner through Australia (Brisbane) to the United Kingdom – AUH17-011</dc:title>
  <cp:revision>1</cp:revision>
  <dcterms:created xsi:type="dcterms:W3CDTF">2017-05-16T00:54:00Z</dcterms:created>
  <dcterms:modified xsi:type="dcterms:W3CDTF">2017-05-16T00:55:00Z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2018-02-17T00:00:00Z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52c69ed8-fd46-4b6b-bdf7-078893c1414e</vt:lpwstr>
  </property>
</Properties>
</file>