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3.xml" ContentType="application/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1.xml" ContentType="application/xml"/>
  <Override PartName="/customXml/item2.xml" ContentType="application/xml"/>
  <Override PartName="/customXml/item4.xml" ContentType="application/xml"/>
  <Override PartName="/customXml/item5.xml" ContentType="application/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C202D" w:rsidRPr="002C202D" w:rsidP="002C202D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60725A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</w:t>
      </w:r>
      <w:r w:rsidR="00B82A8F">
        <w:rPr>
          <w:rFonts w:ascii="Arial" w:hAnsi="Arial" w:cs="Arial"/>
          <w:b/>
        </w:rPr>
        <w:t xml:space="preserve">VARIATION TO AN </w:t>
      </w:r>
      <w:r w:rsidRPr="0060725A">
        <w:rPr>
          <w:rFonts w:ascii="Arial" w:hAnsi="Arial" w:cs="Arial"/>
          <w:b/>
        </w:rPr>
        <w:t xml:space="preserve">APPLICATION RECEIVED UNDER THE </w:t>
      </w:r>
      <w:r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8E14F5" w:rsidP="00375990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46234E" w:rsidR="0046234E">
        <w:rPr>
          <w:rFonts w:ascii="Arial" w:hAnsi="Arial" w:cs="Arial"/>
          <w:sz w:val="22"/>
          <w:szCs w:val="22"/>
        </w:rPr>
        <w:t xml:space="preserve">Pursuant to </w:t>
      </w:r>
      <w:r w:rsidR="00081223">
        <w:rPr>
          <w:rFonts w:ascii="Arial" w:hAnsi="Arial" w:cs="Arial"/>
          <w:sz w:val="22"/>
          <w:szCs w:val="22"/>
        </w:rPr>
        <w:t xml:space="preserve">s</w:t>
      </w:r>
      <w:r w:rsidRPr="0046234E" w:rsidR="0046234E">
        <w:rPr>
          <w:rFonts w:ascii="Arial" w:hAnsi="Arial" w:cs="Arial"/>
          <w:sz w:val="22"/>
          <w:szCs w:val="22"/>
        </w:rPr>
        <w:t xml:space="preserve">ection </w:t>
      </w:r>
      <w:r w:rsidR="002A4B9B">
        <w:rPr>
          <w:rFonts w:ascii="Arial" w:hAnsi="Arial" w:cs="Arial"/>
          <w:sz w:val="22"/>
          <w:szCs w:val="22"/>
        </w:rPr>
        <w:t xml:space="preserve">33</w:t>
      </w:r>
      <w:r w:rsidRPr="0046234E" w:rsidR="0046234E">
        <w:rPr>
          <w:rFonts w:ascii="Arial" w:hAnsi="Arial" w:cs="Arial"/>
          <w:sz w:val="22"/>
          <w:szCs w:val="22"/>
        </w:rPr>
        <w:t xml:space="preserve"> of the </w:t>
      </w:r>
      <w:r w:rsidRPr="00583934" w:rsidR="0046234E">
        <w:rPr>
          <w:rFonts w:ascii="Arial" w:hAnsi="Arial" w:cs="Arial"/>
          <w:i/>
          <w:sz w:val="22"/>
          <w:szCs w:val="22"/>
        </w:rPr>
        <w:t xml:space="preserve">Hazardous Waste (Regulation of Exports and Imports) Act 1989</w:t>
      </w:r>
      <w:r w:rsidR="002B75DB">
        <w:rPr>
          <w:rFonts w:ascii="Arial" w:hAnsi="Arial" w:cs="Arial"/>
          <w:sz w:val="22"/>
          <w:szCs w:val="22"/>
        </w:rPr>
        <w:t xml:space="preserve">, notice is given that </w:t>
      </w:r>
      <w:r w:rsidR="00375990">
        <w:rPr>
          <w:rFonts w:ascii="Arial" w:hAnsi="Arial" w:cs="Arial"/>
          <w:sz w:val="22"/>
          <w:szCs w:val="22"/>
        </w:rPr>
        <w:t xml:space="preserve">application </w:t>
      </w:r>
      <w:r w:rsidRPr="00693931" w:rsidR="00536B97">
        <w:rPr>
          <w:rFonts w:ascii="Arial" w:hAnsi="Arial" w:cs="Arial"/>
          <w:sz w:val="22"/>
          <w:szCs w:val="22"/>
        </w:rPr>
        <w:t xml:space="preserve">AUH</w:t>
      </w:r>
      <w:r w:rsidRPr="00F2043A" w:rsidR="00F2043A">
        <w:rPr>
          <w:rFonts w:ascii="Arial" w:hAnsi="Arial" w:cs="Arial"/>
          <w:sz w:val="22"/>
          <w:szCs w:val="22"/>
        </w:rPr>
        <w:t xml:space="preserve">17-018</w:t>
      </w:r>
      <w:r w:rsidR="00375990">
        <w:rPr>
          <w:rFonts w:ascii="Arial" w:hAnsi="Arial" w:cs="Arial"/>
          <w:sz w:val="22"/>
          <w:szCs w:val="22"/>
        </w:rPr>
        <w:t xml:space="preserve"> </w:t>
      </w:r>
      <w:r w:rsidR="00F2043A">
        <w:rPr>
          <w:rFonts w:ascii="Arial" w:hAnsi="Arial" w:cs="Arial"/>
          <w:sz w:val="22"/>
          <w:szCs w:val="22"/>
        </w:rPr>
        <w:t xml:space="preserve">Total Waste Management</w:t>
      </w:r>
      <w:r w:rsidRPr="00EE32CF" w:rsidR="00F2043A">
        <w:rPr>
          <w:rFonts w:ascii="Arial" w:hAnsi="Arial" w:cs="Arial"/>
          <w:sz w:val="22"/>
          <w:szCs w:val="22"/>
        </w:rPr>
        <w:t xml:space="preserve"> Ltd</w:t>
      </w:r>
      <w:r w:rsidR="00F2043A">
        <w:rPr>
          <w:rFonts w:ascii="Arial" w:hAnsi="Arial" w:cs="Arial"/>
          <w:sz w:val="22"/>
          <w:szCs w:val="22"/>
        </w:rPr>
        <w:t xml:space="preserve"> (PNG Investment Promotion Authority Registration Number 1-80483)</w:t>
      </w:r>
      <w:r w:rsidRPr="00EE32CF" w:rsidR="00F2043A">
        <w:rPr>
          <w:rFonts w:ascii="Arial" w:hAnsi="Arial" w:cs="Arial"/>
          <w:sz w:val="22"/>
          <w:szCs w:val="22"/>
        </w:rPr>
        <w:t xml:space="preserve">, </w:t>
      </w:r>
      <w:r w:rsidR="00F2043A">
        <w:rPr>
          <w:rFonts w:ascii="Arial" w:hAnsi="Arial" w:cs="Arial"/>
          <w:sz w:val="22"/>
          <w:szCs w:val="22"/>
        </w:rPr>
        <w:t xml:space="preserve">PO Box 473, </w:t>
      </w:r>
      <w:r w:rsidRPr="00AA46FD" w:rsidR="00F2043A">
        <w:rPr>
          <w:rFonts w:ascii="Arial" w:hAnsi="Arial" w:cs="Arial"/>
          <w:sz w:val="22"/>
          <w:szCs w:val="22"/>
        </w:rPr>
        <w:t xml:space="preserve">Waigani</w:t>
      </w:r>
      <w:r w:rsidR="00F2043A">
        <w:rPr>
          <w:rFonts w:ascii="Arial" w:hAnsi="Arial" w:cs="Arial"/>
          <w:sz w:val="22"/>
          <w:szCs w:val="22"/>
        </w:rPr>
        <w:t xml:space="preserve">, </w:t>
      </w:r>
      <w:r w:rsidRPr="00AA46FD" w:rsidR="00F2043A">
        <w:rPr>
          <w:rFonts w:ascii="Arial" w:hAnsi="Arial" w:cs="Arial"/>
          <w:sz w:val="22"/>
          <w:szCs w:val="22"/>
        </w:rPr>
        <w:t xml:space="preserve">National Capital District 131</w:t>
      </w:r>
      <w:r w:rsidR="00F2043A">
        <w:rPr>
          <w:rFonts w:ascii="Arial" w:hAnsi="Arial" w:cs="Arial"/>
          <w:sz w:val="22"/>
          <w:szCs w:val="22"/>
        </w:rPr>
        <w:t xml:space="preserve">, </w:t>
      </w:r>
      <w:r w:rsidRPr="00AA46FD" w:rsidR="00F2043A">
        <w:rPr>
          <w:rFonts w:ascii="Arial" w:hAnsi="Arial" w:cs="Arial"/>
          <w:sz w:val="22"/>
          <w:szCs w:val="22"/>
        </w:rPr>
        <w:t xml:space="preserve">Papua New Guinea </w:t>
      </w:r>
      <w:r w:rsidRPr="00EE32CF" w:rsidR="00F2043A">
        <w:rPr>
          <w:rFonts w:ascii="Arial" w:hAnsi="Arial" w:cs="Arial"/>
          <w:sz w:val="22"/>
          <w:szCs w:val="22"/>
        </w:rPr>
        <w:t xml:space="preserve">(</w:t>
      </w:r>
      <w:r w:rsidRPr="00EE32CF" w:rsidR="00F2043A">
        <w:rPr>
          <w:rFonts w:ascii="Arial" w:hAnsi="Arial" w:cs="Arial"/>
          <w:sz w:val="22"/>
          <w:szCs w:val="22"/>
        </w:rPr>
        <w:t xml:space="preserve">Telephone: +</w:t>
      </w:r>
      <w:r w:rsidR="00F2043A">
        <w:rPr>
          <w:rFonts w:ascii="Arial" w:hAnsi="Arial" w:cs="Arial"/>
          <w:sz w:val="22"/>
          <w:szCs w:val="22"/>
        </w:rPr>
        <w:t xml:space="preserve">675 320 3242</w:t>
      </w:r>
      <w:r w:rsidRPr="00EE32CF" w:rsidR="00F2043A">
        <w:rPr>
          <w:rFonts w:ascii="Arial" w:hAnsi="Arial" w:cs="Arial"/>
          <w:sz w:val="22"/>
          <w:szCs w:val="22"/>
        </w:rPr>
        <w:t xml:space="preserve">; Facsimile: +</w:t>
      </w:r>
      <w:r w:rsidR="00F2043A">
        <w:rPr>
          <w:rFonts w:ascii="Arial" w:hAnsi="Arial" w:cs="Arial"/>
          <w:sz w:val="22"/>
          <w:szCs w:val="22"/>
        </w:rPr>
        <w:t xml:space="preserve">675 320 2688</w:t>
      </w:r>
      <w:r w:rsidRPr="00EE32CF" w:rsidR="00F2043A">
        <w:rPr>
          <w:rFonts w:ascii="Arial" w:hAnsi="Arial" w:cs="Arial"/>
          <w:sz w:val="22"/>
          <w:szCs w:val="22"/>
        </w:rPr>
        <w:t xml:space="preserve">)</w:t>
      </w:r>
      <w:r w:rsidR="00375990">
        <w:rPr>
          <w:rFonts w:ascii="Arial" w:hAnsi="Arial" w:cs="Arial"/>
          <w:sz w:val="22"/>
          <w:szCs w:val="22"/>
        </w:rPr>
        <w:t xml:space="preserve">,</w:t>
      </w:r>
      <w:r w:rsidR="00D80E58">
        <w:rPr>
          <w:rFonts w:ascii="Arial" w:hAnsi="Arial" w:cs="Arial"/>
          <w:sz w:val="22"/>
          <w:szCs w:val="22"/>
        </w:rPr>
        <w:t xml:space="preserve"> has been varied.</w:t>
      </w:r>
      <w:r w:rsidRPr="005D1BEA" w:rsidR="005778EF">
        <w:rPr>
          <w:rFonts w:ascii="Arial" w:hAnsi="Arial" w:cs="Arial"/>
          <w:sz w:val="22"/>
          <w:szCs w:val="22"/>
        </w:rPr>
        <w:t xml:space="preserve"> </w:t>
      </w:r>
    </w:p>
    <w:p w:rsidR="00B82A8F" w:rsidP="00375990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F2043A" w:rsidR="00D80E58">
        <w:rPr>
          <w:rFonts w:ascii="Arial" w:hAnsi="Arial" w:cs="Arial"/>
          <w:sz w:val="22"/>
          <w:szCs w:val="22"/>
        </w:rPr>
        <w:t xml:space="preserve">The original application was received on </w:t>
      </w:r>
      <w:r w:rsidRPr="00F2043A" w:rsidR="00F2043A">
        <w:rPr>
          <w:rFonts w:ascii="Arial" w:hAnsi="Arial" w:cs="Arial"/>
          <w:sz w:val="22"/>
          <w:szCs w:val="22"/>
          <w:lang w:val="en-AU"/>
        </w:rPr>
        <w:t xml:space="preserve">9 June 2017</w:t>
      </w:r>
      <w:r w:rsidRPr="00F2043A" w:rsidR="00D80E58">
        <w:rPr>
          <w:rFonts w:ascii="Arial" w:hAnsi="Arial" w:cs="Arial"/>
          <w:sz w:val="22"/>
          <w:szCs w:val="22"/>
        </w:rPr>
        <w:t xml:space="preserve">. </w:t>
      </w:r>
      <w:r w:rsidRPr="00F2043A">
        <w:rPr>
          <w:rFonts w:ascii="Arial" w:hAnsi="Arial" w:cs="Arial"/>
          <w:sz w:val="22"/>
          <w:szCs w:val="22"/>
        </w:rPr>
        <w:t xml:space="preserve">On </w:t>
      </w:r>
      <w:r w:rsidRPr="00F2043A" w:rsidR="00F2043A">
        <w:rPr>
          <w:rFonts w:ascii="Arial" w:hAnsi="Arial" w:cs="Arial"/>
          <w:sz w:val="22"/>
          <w:szCs w:val="22"/>
          <w:lang w:val="en-AU"/>
        </w:rPr>
        <w:t xml:space="preserve">28 July 2017</w:t>
      </w:r>
      <w:r w:rsidRPr="00F2043A">
        <w:rPr>
          <w:rFonts w:ascii="Arial" w:hAnsi="Arial" w:cs="Arial"/>
          <w:sz w:val="22"/>
          <w:szCs w:val="22"/>
        </w:rPr>
        <w:t xml:space="preserve">, in accordance with </w:t>
      </w:r>
      <w:r>
        <w:rPr>
          <w:rFonts w:ascii="Arial" w:hAnsi="Arial" w:cs="Arial"/>
          <w:sz w:val="22"/>
          <w:szCs w:val="22"/>
        </w:rPr>
        <w:br/>
      </w:r>
      <w:r w:rsidRPr="00F2043A" w:rsidR="001D7D69">
        <w:rPr>
          <w:rFonts w:ascii="Arial" w:hAnsi="Arial" w:cs="Arial"/>
          <w:sz w:val="22"/>
          <w:szCs w:val="22"/>
          <w:lang w:val="en-AU"/>
        </w:rPr>
        <w:t xml:space="preserve">section 14 of the </w:t>
      </w:r>
      <w:r w:rsidRPr="00F2043A" w:rsidR="001D7D69">
        <w:rPr>
          <w:rFonts w:ascii="Arial" w:hAnsi="Arial" w:cs="Arial"/>
          <w:i/>
          <w:sz w:val="22"/>
          <w:szCs w:val="22"/>
          <w:lang w:val="en-AU"/>
        </w:rPr>
        <w:t xml:space="preserve">Hazardous Waste (Regulation of Exports and Imports) Act 1989</w:t>
      </w:r>
      <w:r w:rsidRPr="00F2043A">
        <w:rPr>
          <w:rFonts w:ascii="Arial" w:hAnsi="Arial" w:cs="Arial"/>
          <w:sz w:val="22"/>
          <w:szCs w:val="22"/>
        </w:rPr>
        <w:t xml:space="preserve">, the application was varied to </w:t>
      </w:r>
      <w:r w:rsidRPr="00F2043A" w:rsidR="0065700E">
        <w:rPr>
          <w:rFonts w:ascii="Arial" w:hAnsi="Arial" w:cs="Arial"/>
          <w:sz w:val="22"/>
          <w:szCs w:val="22"/>
        </w:rPr>
        <w:t xml:space="preserve">amend the intended period of time for shipments</w:t>
      </w:r>
      <w:r w:rsidRPr="00F2043A">
        <w:rPr>
          <w:rFonts w:ascii="Arial" w:hAnsi="Arial" w:cs="Arial"/>
          <w:sz w:val="22"/>
          <w:szCs w:val="22"/>
        </w:rPr>
        <w:t xml:space="preserve">. </w:t>
      </w:r>
      <w:r w:rsidRPr="00F2043A" w:rsidR="00D80E58">
        <w:rPr>
          <w:rFonts w:ascii="Arial" w:hAnsi="Arial" w:cs="Arial"/>
          <w:sz w:val="22"/>
          <w:szCs w:val="22"/>
        </w:rPr>
        <w:t xml:space="preserve">All other particulars of</w:t>
      </w:r>
      <w:r w:rsidR="00D80E58">
        <w:rPr>
          <w:rFonts w:ascii="Arial" w:hAnsi="Arial" w:cs="Arial"/>
          <w:sz w:val="22"/>
          <w:szCs w:val="22"/>
        </w:rPr>
        <w:t xml:space="preserve"> the </w:t>
      </w:r>
      <w:r w:rsidR="0065700E">
        <w:rPr>
          <w:rFonts w:ascii="Arial" w:hAnsi="Arial" w:cs="Arial"/>
          <w:sz w:val="22"/>
          <w:szCs w:val="22"/>
        </w:rPr>
        <w:t xml:space="preserve">original </w:t>
      </w:r>
      <w:r w:rsidR="00D80E58">
        <w:rPr>
          <w:rFonts w:ascii="Arial" w:hAnsi="Arial" w:cs="Arial"/>
          <w:sz w:val="22"/>
          <w:szCs w:val="22"/>
        </w:rPr>
        <w:t xml:space="preserve">application are identical.</w:t>
      </w:r>
    </w:p>
    <w:p w:rsidR="00F2043A" w:rsidRPr="005D1BEA" w:rsidP="00F2043A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EE32CF">
        <w:rPr>
          <w:rFonts w:ascii="Arial" w:hAnsi="Arial" w:cs="Arial"/>
          <w:sz w:val="22"/>
          <w:szCs w:val="22"/>
        </w:rPr>
        <w:t xml:space="preserve">The application relates to the import of up to </w:t>
      </w:r>
      <w:r>
        <w:rPr>
          <w:rFonts w:ascii="Arial" w:hAnsi="Arial" w:cs="Arial"/>
          <w:sz w:val="22"/>
          <w:szCs w:val="22"/>
        </w:rPr>
        <w:t xml:space="preserve">50,000 L</w:t>
      </w:r>
      <w:r w:rsidRPr="00EE32CF">
        <w:rPr>
          <w:rFonts w:ascii="Arial" w:hAnsi="Arial" w:cs="Arial"/>
          <w:sz w:val="22"/>
          <w:szCs w:val="22"/>
        </w:rPr>
        <w:t xml:space="preserve"> of </w:t>
      </w:r>
      <w:r>
        <w:rPr>
          <w:rFonts w:ascii="Arial" w:hAnsi="Arial" w:cs="Arial"/>
          <w:sz w:val="22"/>
          <w:szCs w:val="22"/>
        </w:rPr>
        <w:t xml:space="preserve">Acid </w:t>
      </w:r>
      <w:r w:rsidRPr="00EE32CF">
        <w:rPr>
          <w:rFonts w:ascii="Arial" w:hAnsi="Arial" w:cs="Arial"/>
          <w:sz w:val="22"/>
          <w:szCs w:val="22"/>
          <w:lang w:val="en-US"/>
        </w:rPr>
        <w:t xml:space="preserve">waste</w:t>
      </w:r>
      <w:r>
        <w:rPr>
          <w:rFonts w:ascii="Arial" w:hAnsi="Arial" w:cs="Arial"/>
          <w:sz w:val="22"/>
          <w:szCs w:val="22"/>
          <w:lang w:val="en-US"/>
        </w:rPr>
        <w:t xml:space="preserve">s</w:t>
      </w:r>
      <w:r w:rsidRPr="00EE32CF">
        <w:rPr>
          <w:rFonts w:ascii="Arial" w:hAnsi="Arial" w:cs="Arial"/>
          <w:sz w:val="22"/>
          <w:szCs w:val="22"/>
          <w:lang w:val="en-US"/>
        </w:rPr>
        <w:t xml:space="preserve"> (Basel Code A</w:t>
      </w:r>
      <w:r>
        <w:rPr>
          <w:rFonts w:ascii="Arial" w:hAnsi="Arial" w:cs="Arial"/>
          <w:sz w:val="22"/>
          <w:szCs w:val="22"/>
          <w:lang w:val="en-US"/>
        </w:rPr>
        <w:t xml:space="preserve">4090</w:t>
      </w:r>
      <w:r w:rsidRPr="00EE32CF">
        <w:rPr>
          <w:rFonts w:ascii="Arial" w:hAnsi="Arial" w:cs="Arial"/>
          <w:sz w:val="22"/>
          <w:szCs w:val="22"/>
          <w:lang w:val="en-US"/>
        </w:rPr>
        <w:t xml:space="preserve">)</w:t>
      </w:r>
      <w:r w:rsidRPr="00EE32CF">
        <w:rPr>
          <w:rFonts w:ascii="Arial" w:hAnsi="Arial" w:cs="Arial"/>
          <w:sz w:val="22"/>
          <w:szCs w:val="22"/>
        </w:rPr>
        <w:t xml:space="preserve"> from </w:t>
      </w:r>
      <w:r>
        <w:rPr>
          <w:rFonts w:ascii="Arial" w:hAnsi="Arial" w:cs="Arial"/>
          <w:sz w:val="22"/>
          <w:szCs w:val="22"/>
        </w:rPr>
        <w:t xml:space="preserve">Papua New Guinea</w:t>
      </w:r>
      <w:r w:rsidRPr="00EE32CF">
        <w:rPr>
          <w:rFonts w:ascii="Arial" w:hAnsi="Arial" w:cs="Arial"/>
          <w:sz w:val="22"/>
          <w:szCs w:val="22"/>
        </w:rPr>
        <w:t xml:space="preserve"> for </w:t>
      </w:r>
      <w:r w:rsidRPr="002C2B84">
        <w:rPr>
          <w:rFonts w:ascii="Arial" w:hAnsi="Arial" w:cs="Arial"/>
          <w:sz w:val="22"/>
          <w:szCs w:val="22"/>
        </w:rPr>
        <w:t xml:space="preserve">disposal</w:t>
      </w:r>
      <w:r w:rsidRPr="00EE32CF">
        <w:rPr>
          <w:rFonts w:ascii="Arial" w:hAnsi="Arial" w:cs="Arial"/>
          <w:sz w:val="22"/>
          <w:szCs w:val="22"/>
        </w:rPr>
        <w:t xml:space="preserve"> operation</w:t>
      </w:r>
      <w:r>
        <w:rPr>
          <w:rFonts w:ascii="Arial" w:hAnsi="Arial" w:cs="Arial"/>
          <w:sz w:val="22"/>
          <w:szCs w:val="22"/>
        </w:rPr>
        <w:t xml:space="preserve">s</w:t>
      </w:r>
      <w:r w:rsidRPr="00EE32CF">
        <w:rPr>
          <w:rFonts w:ascii="Arial" w:hAnsi="Arial" w:cs="Arial"/>
          <w:sz w:val="22"/>
          <w:szCs w:val="22"/>
        </w:rPr>
        <w:t xml:space="preserve"> </w:t>
      </w:r>
      <w:r w:rsidRPr="00A24BB8">
        <w:rPr>
          <w:rFonts w:ascii="Arial" w:hAnsi="Arial" w:cs="Arial"/>
          <w:sz w:val="22"/>
          <w:szCs w:val="22"/>
        </w:rPr>
        <w:t xml:space="preserve">D9</w:t>
      </w:r>
      <w:r w:rsidRPr="00EE32CF">
        <w:rPr>
          <w:rFonts w:ascii="Arial" w:hAnsi="Arial" w:cs="Arial"/>
          <w:sz w:val="22"/>
          <w:szCs w:val="22"/>
        </w:rPr>
        <w:t xml:space="preserve"> </w:t>
      </w:r>
      <w:r w:rsidRPr="00EE32CF">
        <w:rPr>
          <w:rFonts w:ascii="Arial" w:hAnsi="Arial" w:cs="Arial"/>
          <w:sz w:val="22"/>
          <w:szCs w:val="22"/>
        </w:rPr>
        <w:t xml:space="preserve">–</w:t>
      </w:r>
      <w:r w:rsidRPr="00EE32CF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Physicochemical treatment then D5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–</w:t>
      </w:r>
      <w:r>
        <w:rPr>
          <w:rFonts w:ascii="Arial" w:hAnsi="Arial" w:cs="Arial"/>
          <w:sz w:val="22"/>
          <w:szCs w:val="22"/>
        </w:rPr>
        <w:t xml:space="preserve"> Specially engineered landfill </w:t>
      </w:r>
      <w:r w:rsidRPr="00EE32CF">
        <w:rPr>
          <w:rFonts w:ascii="Arial" w:hAnsi="Arial" w:cs="Arial"/>
          <w:sz w:val="22"/>
          <w:szCs w:val="22"/>
        </w:rPr>
        <w:t xml:space="preserve">at </w:t>
      </w:r>
      <w:r>
        <w:rPr>
          <w:rFonts w:ascii="Arial" w:hAnsi="Arial" w:cs="Arial"/>
          <w:sz w:val="22"/>
          <w:szCs w:val="22"/>
        </w:rPr>
        <w:t xml:space="preserve">Cleanaway Operations Ltd</w:t>
      </w:r>
      <w:r w:rsidRPr="00EE32CF">
        <w:rPr>
          <w:rFonts w:ascii="Arial" w:hAnsi="Arial" w:cs="Arial"/>
          <w:sz w:val="22"/>
          <w:szCs w:val="22"/>
        </w:rPr>
        <w:t xml:space="preserve">.</w:t>
      </w:r>
      <w:r>
        <w:rPr>
          <w:rFonts w:ascii="Arial" w:hAnsi="Arial" w:cs="Arial"/>
          <w:sz w:val="22"/>
          <w:szCs w:val="22"/>
        </w:rPr>
        <w:t xml:space="preserve"> </w:t>
      </w:r>
    </w:p>
    <w:p w:rsidR="00776006" w:rsidRPr="009E29D4" w:rsidP="00776006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9E29D4">
        <w:rPr>
          <w:rFonts w:ascii="Arial" w:hAnsi="Arial" w:cs="Arial"/>
          <w:color w:val="000000"/>
          <w:sz w:val="22"/>
          <w:szCs w:val="22"/>
        </w:rPr>
        <w:t xml:space="preserve">Written comments on permit application may be lodged with the Department within 28 days of publication </w:t>
      </w:r>
      <w:r>
        <w:rPr>
          <w:rFonts w:ascii="Arial" w:hAnsi="Arial" w:cs="Arial"/>
          <w:color w:val="000000"/>
          <w:sz w:val="22"/>
          <w:szCs w:val="22"/>
          <w:lang w:val="en-AU"/>
        </w:rPr>
        <w:t xml:space="preserve">of this notice. Comments should be 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addressed to the Director, Hazardous Waste Section, Department of the Environment</w:t>
      </w:r>
      <w:r>
        <w:rPr>
          <w:rFonts w:ascii="Arial" w:hAnsi="Arial" w:cs="Arial"/>
          <w:color w:val="000000"/>
          <w:sz w:val="22"/>
          <w:szCs w:val="22"/>
          <w:lang w:val="en-AU"/>
        </w:rPr>
        <w:t xml:space="preserve"> and Energy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, GPO Box 787 CANBERRA ACT 26</w:t>
      </w:r>
      <w:r>
        <w:rPr>
          <w:rFonts w:ascii="Arial" w:hAnsi="Arial" w:cs="Arial"/>
          <w:color w:val="000000"/>
          <w:sz w:val="22"/>
          <w:szCs w:val="22"/>
        </w:rPr>
        <w:t xml:space="preserve">01, or </w:t>
      </w:r>
      <w:r>
        <w:rPr>
          <w:rFonts w:ascii="Arial" w:hAnsi="Arial" w:cs="Arial"/>
          <w:color w:val="000000"/>
          <w:sz w:val="22"/>
          <w:szCs w:val="22"/>
          <w:lang w:val="en-AU"/>
        </w:rPr>
        <w:t xml:space="preserve">forwarded </w:t>
      </w:r>
      <w:r>
        <w:rPr>
          <w:rFonts w:ascii="Arial" w:hAnsi="Arial" w:cs="Arial"/>
          <w:color w:val="000000"/>
          <w:sz w:val="22"/>
          <w:szCs w:val="22"/>
        </w:rPr>
        <w:t xml:space="preserve">by e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mail at hwa@environment.gov.au. Respondents should be aware that comments will be shared with the Applicant and should not contain commercial-in-confidence information.</w:t>
      </w:r>
    </w:p>
    <w:p w:rsidR="008E14F5" w:rsidRPr="00F87F80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P="00EA150F">
      <w:pPr>
        <w:spacing w:after="0" w:line="240" w:lineRule="auto"/>
        <w:jc w:val="center"/>
        <w:rPr>
          <w:rFonts w:ascii="Arial" w:hAnsi="Arial" w:cs="Arial"/>
        </w:rPr>
      </w:pPr>
      <w:r w:rsidR="00053AB2">
        <w:rPr>
          <w:rFonts w:ascii="Arial" w:hAnsi="Arial" w:cs="Arial"/>
        </w:rPr>
        <w:t xml:space="preserve">Alannah Pentony</w:t>
      </w:r>
    </w:p>
    <w:p w:rsidR="004350D1" w:rsidRPr="00B26B18" w:rsidP="00EA150F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Director</w:t>
      </w:r>
    </w:p>
    <w:p w:rsidR="008E14F5" w:rsidP="00876F1F">
      <w:pPr>
        <w:pStyle w:val="Footer"/>
        <w:jc w:val="center"/>
        <w:rPr>
          <w:rFonts w:ascii="Arial" w:hAnsi="Arial" w:cs="Arial"/>
        </w:rPr>
      </w:pPr>
      <w:r w:rsidR="004350D1">
        <w:rPr>
          <w:rFonts w:ascii="Arial" w:hAnsi="Arial" w:cs="Arial"/>
        </w:rPr>
        <w:t xml:space="preserve">Hazardous Waste Section</w:t>
      </w:r>
    </w:p>
    <w:p w:rsidR="00B26F63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Department of the Environment</w:t>
      </w:r>
      <w:r w:rsidR="008F3198">
        <w:rPr>
          <w:rFonts w:ascii="Arial" w:hAnsi="Arial" w:cs="Arial"/>
        </w:rPr>
        <w:t xml:space="preserve"> and Energy</w:t>
      </w:r>
    </w:p>
    <w:p w:rsidR="00B15D79" w:rsidRPr="00ED0775" w:rsidP="00876F1F">
      <w:pPr>
        <w:pStyle w:val="Footer"/>
        <w:jc w:val="center"/>
        <w:rPr>
          <w:rFonts w:ascii="Arial" w:hAnsi="Arial" w:cs="Arial"/>
        </w:rPr>
      </w:pPr>
      <w:r w:rsidR="00776006">
        <w:rPr>
          <w:rFonts w:ascii="Arial" w:hAnsi="Arial" w:cs="Arial"/>
        </w:rPr>
        <w:t xml:space="preserve">30</w:t>
      </w:r>
      <w:r w:rsidRPr="00F2043A" w:rsidR="005076FF">
        <w:rPr>
          <w:rFonts w:ascii="Arial" w:hAnsi="Arial" w:cs="Arial"/>
        </w:rPr>
        <w:t xml:space="preserve"> </w:t>
      </w:r>
      <w:r w:rsidRPr="00F2043A" w:rsidR="00F2043A">
        <w:rPr>
          <w:rFonts w:ascii="Arial" w:hAnsi="Arial" w:cs="Arial"/>
        </w:rPr>
        <w:t xml:space="preserve">July 2017</w:t>
      </w:r>
    </w:p>
    <w:sectPr w:rsidSect="008E4F6C">
      <w:headerReference w:type="even" r:id="rId8"/>
      <w:headerReference w:type="default" r:id="rId9"/>
      <w:headerReference w:type="first" r:id="rId10"/>
      <w:footerReference w:type="even" r:id="rId11"/>
      <w:footerReference w:type="default" r:id="rId12"/>
      <w:footerReference w:type="first" r:id="rId13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561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561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5619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561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561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5D79" w:rsidRPr="00F40885" w:rsidP="002D7F32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alt="C:\Users\A01204.INTERNAL\AppData\Local\Microsoft\Windows\Temporary Internet Files\Content.Outlook\P4FF5QZV\DotEnE-inline_nosafespace.jpg" style="width:279.37pt;height:48.5pt;visibility:visible" filled="f" stroked="f">
          <v:imagedata r:id="rId1" o:title="DotEnE-inline_nosafespac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d96fa639-60b3-4e3e-9227-568a4cdede5a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100"/>
  <w:removePersonalInformation/>
  <w:removeDateAndTime/>
  <w:bordersDoNotSurroundFooter w:val="0"/>
  <w:bordersDoNotSurroundHeader w:val="0"/>
  <w:proofState w:grammar="clean"/>
  <w:doNotTrackMoves/>
  <w:documentProtection w:edit="form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D20"/>
    <w:rsid w:val="00012171"/>
    <w:rsid w:val="0001296D"/>
    <w:rsid w:val="000145CE"/>
    <w:rsid w:val="00016E4A"/>
    <w:rsid w:val="00023F2B"/>
    <w:rsid w:val="00053AB2"/>
    <w:rsid w:val="000551E9"/>
    <w:rsid w:val="00081223"/>
    <w:rsid w:val="00083057"/>
    <w:rsid w:val="000C489E"/>
    <w:rsid w:val="000E04F9"/>
    <w:rsid w:val="000E1F2B"/>
    <w:rsid w:val="000F7A96"/>
    <w:rsid w:val="001047FE"/>
    <w:rsid w:val="00127355"/>
    <w:rsid w:val="0013315E"/>
    <w:rsid w:val="0014647A"/>
    <w:rsid w:val="00146BE6"/>
    <w:rsid w:val="001625C9"/>
    <w:rsid w:val="00173BAA"/>
    <w:rsid w:val="001A3801"/>
    <w:rsid w:val="001C2AAD"/>
    <w:rsid w:val="001D7D69"/>
    <w:rsid w:val="001F0622"/>
    <w:rsid w:val="001F5E29"/>
    <w:rsid w:val="001F6E54"/>
    <w:rsid w:val="0020385B"/>
    <w:rsid w:val="00220E95"/>
    <w:rsid w:val="00264E04"/>
    <w:rsid w:val="00280BCD"/>
    <w:rsid w:val="00282D6A"/>
    <w:rsid w:val="002A4B9B"/>
    <w:rsid w:val="002B75DB"/>
    <w:rsid w:val="002C202D"/>
    <w:rsid w:val="002C2B84"/>
    <w:rsid w:val="002C67C8"/>
    <w:rsid w:val="002C7F91"/>
    <w:rsid w:val="002D7F32"/>
    <w:rsid w:val="002E3F2D"/>
    <w:rsid w:val="002E4A37"/>
    <w:rsid w:val="002F3CD7"/>
    <w:rsid w:val="00314333"/>
    <w:rsid w:val="003356F6"/>
    <w:rsid w:val="00345A08"/>
    <w:rsid w:val="00355987"/>
    <w:rsid w:val="00365F14"/>
    <w:rsid w:val="00375990"/>
    <w:rsid w:val="00375CFF"/>
    <w:rsid w:val="00380386"/>
    <w:rsid w:val="003914D1"/>
    <w:rsid w:val="003A707F"/>
    <w:rsid w:val="003B0EC1"/>
    <w:rsid w:val="003B3BBE"/>
    <w:rsid w:val="003B573B"/>
    <w:rsid w:val="003C19B9"/>
    <w:rsid w:val="003F0DD9"/>
    <w:rsid w:val="003F2CBD"/>
    <w:rsid w:val="003F3439"/>
    <w:rsid w:val="00424B97"/>
    <w:rsid w:val="00431208"/>
    <w:rsid w:val="004350D1"/>
    <w:rsid w:val="00457C24"/>
    <w:rsid w:val="0046234E"/>
    <w:rsid w:val="00470F80"/>
    <w:rsid w:val="004858F1"/>
    <w:rsid w:val="004B2753"/>
    <w:rsid w:val="004B2F63"/>
    <w:rsid w:val="004E1E3C"/>
    <w:rsid w:val="004F4AFB"/>
    <w:rsid w:val="00501578"/>
    <w:rsid w:val="005076FF"/>
    <w:rsid w:val="00507F5C"/>
    <w:rsid w:val="00520873"/>
    <w:rsid w:val="00521B02"/>
    <w:rsid w:val="00536B97"/>
    <w:rsid w:val="0054237A"/>
    <w:rsid w:val="005605C1"/>
    <w:rsid w:val="00571507"/>
    <w:rsid w:val="00573D44"/>
    <w:rsid w:val="00574ABE"/>
    <w:rsid w:val="00576724"/>
    <w:rsid w:val="005778EF"/>
    <w:rsid w:val="005810F6"/>
    <w:rsid w:val="00583934"/>
    <w:rsid w:val="00590EFD"/>
    <w:rsid w:val="005A3D5F"/>
    <w:rsid w:val="005A6DF9"/>
    <w:rsid w:val="005D1BEA"/>
    <w:rsid w:val="00603979"/>
    <w:rsid w:val="0060725A"/>
    <w:rsid w:val="00610843"/>
    <w:rsid w:val="006304CC"/>
    <w:rsid w:val="006335CC"/>
    <w:rsid w:val="006500D0"/>
    <w:rsid w:val="0065700E"/>
    <w:rsid w:val="0065729B"/>
    <w:rsid w:val="00693931"/>
    <w:rsid w:val="006A6ABA"/>
    <w:rsid w:val="006D4897"/>
    <w:rsid w:val="006E74D0"/>
    <w:rsid w:val="00734CE2"/>
    <w:rsid w:val="00742CE6"/>
    <w:rsid w:val="00743D6C"/>
    <w:rsid w:val="00747E3F"/>
    <w:rsid w:val="007751F4"/>
    <w:rsid w:val="00776006"/>
    <w:rsid w:val="00790701"/>
    <w:rsid w:val="007B5FC8"/>
    <w:rsid w:val="007C3DA6"/>
    <w:rsid w:val="007E6DA5"/>
    <w:rsid w:val="007F36E7"/>
    <w:rsid w:val="008134BE"/>
    <w:rsid w:val="008266F1"/>
    <w:rsid w:val="0083093A"/>
    <w:rsid w:val="00830B9D"/>
    <w:rsid w:val="00840A06"/>
    <w:rsid w:val="008434D9"/>
    <w:rsid w:val="008439B7"/>
    <w:rsid w:val="008665CF"/>
    <w:rsid w:val="00867E5C"/>
    <w:rsid w:val="0087253F"/>
    <w:rsid w:val="00876F1F"/>
    <w:rsid w:val="008A2C88"/>
    <w:rsid w:val="008D5000"/>
    <w:rsid w:val="008D6754"/>
    <w:rsid w:val="008E14F5"/>
    <w:rsid w:val="008E4F6C"/>
    <w:rsid w:val="008F3198"/>
    <w:rsid w:val="0090493C"/>
    <w:rsid w:val="0092678D"/>
    <w:rsid w:val="009400C5"/>
    <w:rsid w:val="009539C7"/>
    <w:rsid w:val="00985EED"/>
    <w:rsid w:val="009A0931"/>
    <w:rsid w:val="009A44C5"/>
    <w:rsid w:val="009B732C"/>
    <w:rsid w:val="009C013F"/>
    <w:rsid w:val="009E29D4"/>
    <w:rsid w:val="00A00F21"/>
    <w:rsid w:val="00A0550B"/>
    <w:rsid w:val="00A128B7"/>
    <w:rsid w:val="00A24BB8"/>
    <w:rsid w:val="00A35509"/>
    <w:rsid w:val="00A55568"/>
    <w:rsid w:val="00A570E3"/>
    <w:rsid w:val="00A62CCA"/>
    <w:rsid w:val="00A679B6"/>
    <w:rsid w:val="00AA46FD"/>
    <w:rsid w:val="00AB37EF"/>
    <w:rsid w:val="00AB54FE"/>
    <w:rsid w:val="00AF78DF"/>
    <w:rsid w:val="00B10746"/>
    <w:rsid w:val="00B15D79"/>
    <w:rsid w:val="00B23EF7"/>
    <w:rsid w:val="00B26B18"/>
    <w:rsid w:val="00B26F63"/>
    <w:rsid w:val="00B367FF"/>
    <w:rsid w:val="00B44B01"/>
    <w:rsid w:val="00B45A09"/>
    <w:rsid w:val="00B60636"/>
    <w:rsid w:val="00B71E1C"/>
    <w:rsid w:val="00B74233"/>
    <w:rsid w:val="00B821F0"/>
    <w:rsid w:val="00B82A8F"/>
    <w:rsid w:val="00B84226"/>
    <w:rsid w:val="00B8629B"/>
    <w:rsid w:val="00B97C3C"/>
    <w:rsid w:val="00BA5079"/>
    <w:rsid w:val="00BA7BC8"/>
    <w:rsid w:val="00BB5D82"/>
    <w:rsid w:val="00BD2B62"/>
    <w:rsid w:val="00C176DD"/>
    <w:rsid w:val="00C22077"/>
    <w:rsid w:val="00C22682"/>
    <w:rsid w:val="00C3720B"/>
    <w:rsid w:val="00C63C4E"/>
    <w:rsid w:val="00C63D57"/>
    <w:rsid w:val="00C804A4"/>
    <w:rsid w:val="00C92FF4"/>
    <w:rsid w:val="00C95479"/>
    <w:rsid w:val="00CA61EE"/>
    <w:rsid w:val="00CA79CF"/>
    <w:rsid w:val="00CB72B7"/>
    <w:rsid w:val="00CD7FA1"/>
    <w:rsid w:val="00CE1822"/>
    <w:rsid w:val="00CE1AF4"/>
    <w:rsid w:val="00CF6103"/>
    <w:rsid w:val="00D00A84"/>
    <w:rsid w:val="00D15A8E"/>
    <w:rsid w:val="00D1604C"/>
    <w:rsid w:val="00D25619"/>
    <w:rsid w:val="00D36A35"/>
    <w:rsid w:val="00D579AA"/>
    <w:rsid w:val="00D62CE0"/>
    <w:rsid w:val="00D70F23"/>
    <w:rsid w:val="00D77A88"/>
    <w:rsid w:val="00D80E58"/>
    <w:rsid w:val="00D86A81"/>
    <w:rsid w:val="00D90268"/>
    <w:rsid w:val="00D9107A"/>
    <w:rsid w:val="00DB0504"/>
    <w:rsid w:val="00DC2750"/>
    <w:rsid w:val="00DC7154"/>
    <w:rsid w:val="00DD4A41"/>
    <w:rsid w:val="00DE1FD1"/>
    <w:rsid w:val="00DF288F"/>
    <w:rsid w:val="00E0255E"/>
    <w:rsid w:val="00E07E30"/>
    <w:rsid w:val="00E21C74"/>
    <w:rsid w:val="00E32E73"/>
    <w:rsid w:val="00E3550F"/>
    <w:rsid w:val="00E80756"/>
    <w:rsid w:val="00E96E56"/>
    <w:rsid w:val="00EA150F"/>
    <w:rsid w:val="00EA6EF0"/>
    <w:rsid w:val="00EC07AD"/>
    <w:rsid w:val="00EC2586"/>
    <w:rsid w:val="00ED0775"/>
    <w:rsid w:val="00ED4A5C"/>
    <w:rsid w:val="00ED685A"/>
    <w:rsid w:val="00ED720B"/>
    <w:rsid w:val="00EE32CF"/>
    <w:rsid w:val="00F10CF7"/>
    <w:rsid w:val="00F11677"/>
    <w:rsid w:val="00F2043A"/>
    <w:rsid w:val="00F20BAC"/>
    <w:rsid w:val="00F30300"/>
    <w:rsid w:val="00F40885"/>
    <w:rsid w:val="00F7457C"/>
    <w:rsid w:val="00F80D42"/>
    <w:rsid w:val="00F87F80"/>
    <w:rsid w:val="00FB0CFE"/>
    <w:rsid w:val="00FB4F69"/>
    <w:rsid w:val="00FD04D2"/>
    <w:rsid w:val="00FE5218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windows-1252"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8" Type="http://schemas.openxmlformats.org/officeDocument/2006/relationships/header" Target="header1.xml"/><Relationship Id="rId3" Type="http://schemas.openxmlformats.org/officeDocument/2006/relationships/customXml" Target="../customXml/item1.xml"/><Relationship Id="rId12" Type="http://schemas.openxmlformats.org/officeDocument/2006/relationships/footer" Target="footer2.xml"/><Relationship Id="rId7" Type="http://schemas.openxmlformats.org/officeDocument/2006/relationships/customXml" Target="../customXml/item5.xml"/><Relationship Id="rId17" Type="http://schemas.openxmlformats.org/officeDocument/2006/relationships/customXml" Target="../customXml/item6.xml"/><Relationship Id="rId16" Type="http://schemas.openxmlformats.org/officeDocument/2006/relationships/fontTable" Target="fontTable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11" Type="http://schemas.openxmlformats.org/officeDocument/2006/relationships/footer" Target="footer1.xml"/><Relationship Id="rId6" Type="http://schemas.openxmlformats.org/officeDocument/2006/relationships/customXml" Target="../customXml/item4.xml"/><Relationship Id="rId15" Type="http://schemas.openxmlformats.org/officeDocument/2006/relationships/numbering" Target="numbering.xml"/><Relationship Id="rId5" Type="http://schemas.openxmlformats.org/officeDocument/2006/relationships/customXml" Target="../customXml/item3.xml"/><Relationship Id="rId10" Type="http://schemas.openxmlformats.org/officeDocument/2006/relationships/header" Target="header3.xml"/><Relationship Id="rId14" Type="http://schemas.openxmlformats.org/officeDocument/2006/relationships/styles" Target="styles.xml"/><Relationship Id="rId4" Type="http://schemas.openxmlformats.org/officeDocument/2006/relationships/customXml" Target="../customXml/item2.xml"/><Relationship Id="rId9" Type="http://schemas.openxmlformats.org/officeDocument/2006/relationships/header" Target="header2.xml"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5.xml" 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D7325JRWV2E7-1309657692-46459</_dlc_DocId>
    <_dlc_DocIdUrl xmlns="a95247a4-6a6b-40fb-87b6-0fb2f012c536">
      <Url>https://dcceew2.sharepoint.com/sites/DCCEEW-DSaD/_layouts/15/DocIdRedir.aspx?ID=D7325JRWV2E7-1309657692-46459</Url>
      <Description>D7325JRWV2E7-1309657692-46459</Description>
    </_dlc_DocIdUrl>
  </documentManagement>
</p:properties>
</file>

<file path=customXml/itemProps1.xml><?xml version="1.0" encoding="utf-8"?>
<ds:datastoreItem xmlns:ds="http://schemas.openxmlformats.org/officeDocument/2006/customXml" ds:itemID="{E7260AEB-F8ED-44D8-ADB6-88BB8FE687B0}"/>
</file>

<file path=customXml/itemProps2.xml><?xml version="1.0" encoding="utf-8"?>
<ds:datastoreItem xmlns:ds="http://schemas.openxmlformats.org/officeDocument/2006/customXml" ds:itemID="{E8663B26-8A7B-4259-A6AA-8200929C9C67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BC7AA9AD-055B-4475-A935-466394670DAA}"/>
</file>

<file path=customXml/itemProps4.xml><?xml version="1.0" encoding="utf-8"?>
<ds:datastoreItem xmlns:ds="http://schemas.openxmlformats.org/officeDocument/2006/customXml" ds:itemID="{DF681ACB-02C6-4FF9-8B2F-0A654E7DBF32}">
  <ds:schemaRefs/>
</ds:datastoreItem>
</file>

<file path=customXml/itemProps5.xml><?xml version="1.0" encoding="utf-8"?>
<ds:datastoreItem xmlns:ds="http://schemas.openxmlformats.org/officeDocument/2006/customXml" ds:itemID="{7B4108F4-50A6-4CE2-ADF8-8D2D95D9E8EB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91768D18-379F-4699-9A0E-D9782641B3AF}"/>
</file>

<file path=docProps/app.xml><?xml version="1.0" encoding="utf-8"?>
<Properties xmlns="http://schemas.openxmlformats.org/officeDocument/2006/extended-properties" xmlns:vt="http://schemas.openxmlformats.org/officeDocument/2006/docPropsVTypes">
  <Template>142DD633.dotm</Template>
  <Pages>1</Pages>
  <Words>238</Words>
  <Characters>1357</Characters>
  <Application>Microsoft Office Word</Application>
  <DocSecurity>0</DocSecurity>
  <Lines>11</Lines>
  <Paragraphs>3</Paragraphs>
  <ScaleCrop>false</ScaleCrop>
  <LinksUpToDate>false</LinksUpToDate>
  <CharactersWithSpaces>1592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Variation - Website Notice</dc:title>
  <cp:revision>1</cp:revision>
  <dcterms:created xsi:type="dcterms:W3CDTF">2017-08-04T05:06:00Z</dcterms:created>
  <dcterms:modified xsi:type="dcterms:W3CDTF">2017-08-04T05:07:00Z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ExpireDate">
    <vt:lpwstr>2018-02-16T00:00:00Z</vt:lpwstr>
  </property>
  <property fmtid="{D5CDD505-2E9C-101B-9397-08002B2CF9AE}" pid="3" name="ItemRetentionFormula">
    <vt:lpwstr>&lt;formula id="Microsoft.Office.RecordsManagement.PolicyFeatures.Expiration.Formula.BuiltIn"&gt;&lt;number&gt;1&lt;/number&gt;&lt;property&gt;Expiry&lt;/property&gt;&lt;propertyId&gt;6a3a77d5-9ed0-4a92-b538-04fba4ae2898&lt;/propertyId&gt;&lt;period&gt;days&lt;/period&gt;&lt;/formula&gt;</vt:lpwstr>
  </property>
  <property fmtid="{D5CDD505-2E9C-101B-9397-08002B2CF9AE}" pid="4" name="_dlc_policyId">
    <vt:lpwstr>0x01010088984309824B1146AAD399139940223E|71631849</vt:lpwstr>
  </property>
  <property fmtid="{D5CDD505-2E9C-101B-9397-08002B2CF9AE}" pid="5" name="ContentTypeId">
    <vt:lpwstr>0x010100D001B2BE74D025469E1D0E28F10DD2C8</vt:lpwstr>
  </property>
  <property fmtid="{D5CDD505-2E9C-101B-9397-08002B2CF9AE}" pid="6" name="_dlc_DocIdItemGuid">
    <vt:lpwstr>9b628cc1-301f-485f-81fe-96cfe941c6a1</vt:lpwstr>
  </property>
</Properties>
</file>