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D03254">
      <w:pPr>
        <w:pStyle w:val="Para0"/>
        <w:spacing w:after="200" w:line="276" w:lineRule="auto"/>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D03254">
        <w:rPr>
          <w:rFonts w:ascii="Arial" w:hAnsi="Arial" w:cs="Arial"/>
          <w:sz w:val="22"/>
          <w:szCs w:val="22"/>
          <w:lang w:val="en-AU"/>
        </w:rPr>
        <w:t xml:space="preserve">AUH18-008</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4C6290">
      <w:pPr>
        <w:pStyle w:val="Para0"/>
        <w:spacing w:after="200"/>
        <w:rPr>
          <w:rFonts w:ascii="Arial" w:hAnsi="Arial" w:cs="Arial"/>
          <w:sz w:val="22"/>
          <w:szCs w:val="22"/>
        </w:rPr>
      </w:pPr>
      <w:r w:rsidRPr="00005537">
        <w:rPr>
          <w:rFonts w:ascii="Arial" w:hAnsi="Arial" w:cs="Arial"/>
          <w:sz w:val="22"/>
          <w:szCs w:val="22"/>
        </w:rPr>
        <w:t xml:space="preserve">The particulars of the permit are as follows:</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Pr>
          <w:rFonts w:cs="Arial"/>
        </w:rPr>
        <w:t xml:space="preserve">Yeonghanmetals Co., Ltd.</w:t>
      </w:r>
      <w:r w:rsidRPr="007C1064">
        <w:rPr>
          <w:rFonts w:cs="Arial"/>
        </w:rPr>
        <w:t xml:space="preserve">, </w:t>
      </w:r>
      <w:r>
        <w:rPr>
          <w:rFonts w:cs="Arial"/>
        </w:rPr>
        <w:t xml:space="preserve">46-20 Janggigongdan 1-Gil, Daegaya-Eup, Goryeong-Gun, Gyeongsangbuk-Do, the Republic of </w:t>
      </w:r>
      <w:r w:rsidRPr="007C1064">
        <w:rPr>
          <w:rFonts w:cs="Arial"/>
        </w:rPr>
        <w:t xml:space="preserve">Korea (Telephone: +82</w:t>
      </w:r>
      <w:r>
        <w:rPr>
          <w:rFonts w:cs="Arial"/>
        </w:rPr>
        <w:t xml:space="preserve"> 549 565 017</w:t>
      </w:r>
      <w:r w:rsidRPr="00B2093D">
        <w:rPr>
          <w:rFonts w:cs="Arial"/>
        </w:rPr>
        <w:t xml:space="preserve">)</w:t>
      </w:r>
      <w:r>
        <w:rPr>
          <w:rFonts w:cs="Arial"/>
        </w:rPr>
        <w:t xml:space="preserve">;</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waste and scrap (paste and grid) derived from used lead acid batteries (Basel Code A1160</w:t>
      </w:r>
      <w:r w:rsidRPr="00D04C0B">
        <w:rPr>
          <w:rFonts w:cs="Arial"/>
          <w:szCs w:val="24"/>
          <w:lang w:eastAsia="en-AU"/>
        </w:rPr>
        <w:t xml:space="preserve">)</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3000 </w:t>
      </w:r>
      <w:r w:rsidRPr="00D335CF">
        <w:rPr>
          <w:rFonts w:cs="Arial"/>
          <w:szCs w:val="24"/>
          <w:lang w:eastAsia="en-AU"/>
        </w:rPr>
        <w:t xml:space="preserve">tonnes</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3A54EF">
        <w:rPr>
          <w:rFonts w:cs="Arial"/>
          <w:szCs w:val="24"/>
          <w:lang w:eastAsia="en-AU"/>
        </w:rPr>
        <w:t xml:space="preserve">in </w:t>
      </w:r>
      <w:r w:rsidRPr="003A54EF">
        <w:rPr>
          <w:rFonts w:cs="Arial"/>
          <w:color w:val="000000"/>
        </w:rPr>
        <w:t xml:space="preserve">bulk bags in</w:t>
      </w:r>
      <w:r>
        <w:rPr>
          <w:rFonts w:cs="Arial"/>
          <w:color w:val="000000"/>
        </w:rPr>
        <w:t xml:space="preserve"> sealed shipping containers</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Pr>
          <w:rFonts w:cs="Arial"/>
          <w:color w:val="000000"/>
        </w:rPr>
        <w:t xml:space="preserve">Port of Busan, the Republic of Korea</w:t>
      </w:r>
      <w:r w:rsidRPr="004255A0">
        <w:rPr>
          <w:rFonts w:cs="Arial"/>
          <w:szCs w:val="24"/>
          <w:lang w:eastAsia="en-AU"/>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Pr>
          <w:rFonts w:cs="Arial"/>
          <w:szCs w:val="24"/>
          <w:lang w:eastAsia="en-AU"/>
        </w:rPr>
        <w:t xml:space="preserve">the waste may only transit the ports of Osaka, Japan; and Yokohama, Japan, and must not be transhipped</w:t>
      </w:r>
      <w:r>
        <w:rPr>
          <w:rFonts w:cs="Arial"/>
          <w:color w:val="000000"/>
        </w:rPr>
        <w:t xml:space="preserve">;</w:t>
      </w:r>
      <w:r w:rsidRPr="00CC31A4">
        <w:rPr>
          <w:rFonts w:cs="Arial"/>
          <w:color w:val="000000"/>
        </w:rPr>
        <w:t xml:space="preserve"> </w:t>
      </w:r>
    </w:p>
    <w:p w:rsidR="00D03254" w:rsidRPr="004255A0"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w:t>
      </w:r>
      <w:r>
        <w:rPr>
          <w:rFonts w:cs="Arial"/>
        </w:rPr>
        <w:t xml:space="preserve">Yeonghanmetals Co., Ltd. facility i</w:t>
      </w:r>
      <w:r>
        <w:rPr>
          <w:rFonts w:cs="Arial"/>
          <w:szCs w:val="24"/>
          <w:lang w:eastAsia="en-AU"/>
        </w:rPr>
        <w:t xml:space="preserve">n </w:t>
      </w:r>
      <w:r>
        <w:rPr>
          <w:rFonts w:cs="Arial"/>
        </w:rPr>
        <w:t xml:space="preserve">Gyeongsangbuk-Do</w:t>
      </w:r>
      <w:r>
        <w:rPr>
          <w:rFonts w:cs="Arial"/>
          <w:szCs w:val="24"/>
          <w:lang w:eastAsia="en-AU"/>
        </w:rPr>
        <w:t xml:space="preserve"> in the Republic of Korea;</w:t>
      </w:r>
    </w:p>
    <w:p w:rsidR="00D03254"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 </w:t>
      </w:r>
      <w:r>
        <w:rPr>
          <w:rFonts w:cs="Arial"/>
          <w:szCs w:val="24"/>
          <w:lang w:eastAsia="en-AU"/>
        </w:rPr>
        <w:t xml:space="preserve">R4</w:t>
      </w:r>
      <w:r>
        <w:rPr>
          <w:rFonts w:cs="Arial"/>
          <w:szCs w:val="24"/>
          <w:lang w:eastAsia="en-AU"/>
        </w:rPr>
        <w:t xml:space="preserve"> </w:t>
      </w:r>
      <w:r>
        <w:rPr>
          <w:rFonts w:cs="Arial"/>
          <w:szCs w:val="24"/>
          <w:lang w:eastAsia="en-AU"/>
        </w:rPr>
        <w:t xml:space="preserve">–</w:t>
      </w:r>
      <w:r>
        <w:rPr>
          <w:rFonts w:cs="Arial"/>
          <w:szCs w:val="24"/>
          <w:lang w:eastAsia="en-AU"/>
        </w:rPr>
        <w:t xml:space="preserve"> </w:t>
      </w:r>
      <w:r w:rsidRPr="002C534B">
        <w:rPr>
          <w:rFonts w:cs="Arial"/>
          <w:color w:val="000000"/>
        </w:rPr>
        <w:t xml:space="preserve">Recycling/reclamation of metals and metal compounds</w:t>
      </w:r>
      <w:r>
        <w:rPr>
          <w:rFonts w:cs="Arial"/>
          <w:szCs w:val="24"/>
          <w:lang w:eastAsia="en-AU"/>
        </w:rPr>
        <w:t xml:space="preserve">; and</w:t>
      </w:r>
    </w:p>
    <w:p w:rsidR="00D03254" w:rsidRPr="00625EC7" w:rsidP="00D03254">
      <w:pPr>
        <w:pStyle w:val="ListParagraph"/>
        <w:numPr>
          <w:ilvl w:val="0"/>
          <w:numId w:val="5"/>
        </w:numPr>
        <w:autoSpaceDE w:val="0"/>
        <w:autoSpaceDN w:val="0"/>
        <w:adjustRightInd w:val="0"/>
        <w:spacing w:after="40" w:line="240" w:lineRule="auto"/>
        <w:ind w:left="425" w:hanging="425"/>
        <w:rPr>
          <w:rFonts w:cs="Arial"/>
          <w:szCs w:val="24"/>
          <w:lang w:eastAsia="en-AU"/>
        </w:rPr>
      </w:pPr>
      <w:r w:rsidRPr="00494917">
        <w:rPr>
          <w:rFonts w:cs="Arial"/>
          <w:szCs w:val="24"/>
          <w:lang w:eastAsia="en-AU"/>
        </w:rPr>
        <w:t xml:space="preserve">a financial guarantee of at least AUD $</w:t>
      </w:r>
      <w:r>
        <w:rPr>
          <w:rFonts w:cs="Arial"/>
          <w:szCs w:val="24"/>
          <w:lang w:eastAsia="en-AU"/>
        </w:rPr>
        <w:t xml:space="preserve">155,000</w:t>
      </w:r>
      <w:r w:rsidRPr="00494917">
        <w:rPr>
          <w:rFonts w:cs="Arial"/>
          <w:szCs w:val="24"/>
          <w:lang w:eastAsia="en-AU"/>
        </w:rPr>
        <w:t xml:space="preserve"> is to be in place prior to any movement of the waste </w:t>
      </w:r>
      <w:r w:rsidRPr="003C047E">
        <w:rPr>
          <w:rFonts w:cs="Arial"/>
          <w:szCs w:val="24"/>
          <w:lang w:eastAsia="en-AU"/>
        </w:rPr>
        <w:t xml:space="preserve">and is to be valid until 19 January 2020.</w:t>
      </w:r>
    </w:p>
    <w:p w:rsidR="00D03254" w:rsidRPr="00625EC7" w:rsidP="00D03254">
      <w:pPr>
        <w:pStyle w:val="ListParagraph"/>
        <w:numPr>
          <w:ilvl w:val="0"/>
          <w:numId w:val="0"/>
        </w:numPr>
        <w:autoSpaceDE w:val="0"/>
        <w:autoSpaceDN w:val="0"/>
        <w:adjustRightInd w:val="0"/>
        <w:spacing w:after="0" w:line="240" w:lineRule="auto"/>
        <w:ind w:left="426" w:hanging="426"/>
        <w:rPr>
          <w:rFonts w:cs="Arial"/>
          <w:szCs w:val="24"/>
          <w:lang w:eastAsia="en-AU"/>
        </w:rPr>
      </w:pPr>
    </w:p>
    <w:p w:rsidR="00D03254" w:rsidP="00D03254">
      <w:pPr>
        <w:pStyle w:val="BodyText"/>
        <w:spacing w:before="0" w:after="120" w:line="276" w:lineRule="auto"/>
        <w:jc w:val="left"/>
        <w:rPr>
          <w:rFonts w:ascii="Arial" w:hAnsi="Arial" w:cs="Arial"/>
          <w:sz w:val="22"/>
          <w:szCs w:val="22"/>
        </w:rPr>
      </w:pPr>
      <w:r w:rsidRPr="00625EC7">
        <w:rPr>
          <w:rFonts w:ascii="Arial" w:hAnsi="Arial" w:cs="Arial"/>
          <w:sz w:val="22"/>
          <w:szCs w:val="22"/>
        </w:rPr>
        <w:t xml:space="preserve">The permit period is from the date below until the permit expiry date of </w:t>
      </w:r>
      <w:r>
        <w:rPr>
          <w:rFonts w:ascii="Arial" w:hAnsi="Arial" w:cs="Arial"/>
          <w:sz w:val="22"/>
          <w:szCs w:val="22"/>
        </w:rPr>
        <w:t xml:space="preserve">19 July 2019.</w:t>
      </w:r>
      <w:r w:rsidRPr="00625EC7">
        <w:rPr>
          <w:rFonts w:ascii="Arial" w:hAnsi="Arial" w:cs="Arial"/>
          <w:sz w:val="22"/>
          <w:szCs w:val="22"/>
        </w:rPr>
        <w:t xml:space="preserve"> All transboundary movements must be completed by the permit expiry date.</w:t>
      </w:r>
    </w:p>
    <w:p w:rsidR="00FB0593" w:rsidP="00D03254">
      <w:pPr>
        <w:pStyle w:val="BodyText"/>
        <w:spacing w:before="0" w:after="120" w:line="276" w:lineRule="auto"/>
        <w:jc w:val="left"/>
        <w:rPr>
          <w:rFonts w:ascii="Arial" w:hAnsi="Arial" w:cs="Arial"/>
          <w:sz w:val="22"/>
          <w:szCs w:val="22"/>
        </w:rPr>
      </w:pPr>
      <w:r w:rsidRPr="004C6290">
        <w:rPr>
          <w:rFonts w:ascii="Arial" w:hAnsi="Arial" w:cs="Arial"/>
          <w:sz w:val="22"/>
          <w:szCs w:val="22"/>
        </w:rPr>
        <w:t xml:space="preserve">The permit includes and is subject to conditions.</w:t>
      </w:r>
    </w:p>
    <w:p w:rsidR="00D03254" w:rsidRPr="004C6290" w:rsidP="00D03254">
      <w:pPr>
        <w:pStyle w:val="BodyText"/>
        <w:spacing w:before="0" w:after="120" w:line="276" w:lineRule="auto"/>
        <w:jc w:val="left"/>
        <w:rPr>
          <w:rFonts w:ascii="Arial" w:hAnsi="Arial" w:cs="Arial"/>
          <w:sz w:val="22"/>
          <w:szCs w:val="22"/>
        </w:rPr>
      </w:pPr>
    </w:p>
    <w:p w:rsidR="00EA7EA2" w:rsidRPr="004C6290" w:rsidP="004C6290">
      <w:pPr>
        <w:spacing w:after="0" w:line="240" w:lineRule="auto"/>
        <w:jc w:val="center"/>
        <w:rPr>
          <w:rFonts w:ascii="Arial" w:hAnsi="Arial" w:cs="Arial"/>
        </w:rPr>
      </w:pPr>
      <w:r w:rsidR="00D03254">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RPr="005129C0"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1E4012" w:rsidRPr="00E41B89" w:rsidP="004C6290">
      <w:pPr>
        <w:pStyle w:val="BodyText"/>
        <w:pBdr>
          <w:bottom w:val="single" w:sz="4" w:space="1" w:color="auto"/>
        </w:pBdr>
        <w:spacing w:before="0"/>
        <w:ind w:right="65"/>
        <w:jc w:val="center"/>
        <w:rPr>
          <w:rFonts w:ascii="Arial" w:hAnsi="Arial" w:cs="Arial"/>
          <w:sz w:val="16"/>
          <w:szCs w:val="16"/>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D03254">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9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dad38968-ba1f-4af7-ad24-46c462a6b2b3"/>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0ab84ee0-f7f0-48af-aa35-13465f12323a"/>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b9220be4-39a9-42ec-b97d-9586b0cd95d3"/>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422d90a9-e19d-4bed-8bfb-26fe402985a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579F9"/>
    <w:rsid w:val="000657A1"/>
    <w:rsid w:val="0007514C"/>
    <w:rsid w:val="0008079E"/>
    <w:rsid w:val="000A06F9"/>
    <w:rsid w:val="000A07C9"/>
    <w:rsid w:val="000A5485"/>
    <w:rsid w:val="000A7F5C"/>
    <w:rsid w:val="000D29B2"/>
    <w:rsid w:val="000E1F2B"/>
    <w:rsid w:val="000F29C1"/>
    <w:rsid w:val="000F406C"/>
    <w:rsid w:val="00150A15"/>
    <w:rsid w:val="001677E4"/>
    <w:rsid w:val="001C2AAD"/>
    <w:rsid w:val="001E3DB7"/>
    <w:rsid w:val="001E4012"/>
    <w:rsid w:val="001E76DB"/>
    <w:rsid w:val="001E796A"/>
    <w:rsid w:val="001F584E"/>
    <w:rsid w:val="001F6E54"/>
    <w:rsid w:val="00207B03"/>
    <w:rsid w:val="00215193"/>
    <w:rsid w:val="00227E46"/>
    <w:rsid w:val="002501C4"/>
    <w:rsid w:val="0027104D"/>
    <w:rsid w:val="00280BCD"/>
    <w:rsid w:val="002917AF"/>
    <w:rsid w:val="002A6D2C"/>
    <w:rsid w:val="002B5B22"/>
    <w:rsid w:val="002C1E15"/>
    <w:rsid w:val="002C47EB"/>
    <w:rsid w:val="002C534B"/>
    <w:rsid w:val="0031023B"/>
    <w:rsid w:val="003137E3"/>
    <w:rsid w:val="003163F3"/>
    <w:rsid w:val="00337CC1"/>
    <w:rsid w:val="00355CDE"/>
    <w:rsid w:val="00356F7C"/>
    <w:rsid w:val="00363B00"/>
    <w:rsid w:val="00374201"/>
    <w:rsid w:val="00377E2B"/>
    <w:rsid w:val="00392CA8"/>
    <w:rsid w:val="003A54EF"/>
    <w:rsid w:val="003A707F"/>
    <w:rsid w:val="003B0EC1"/>
    <w:rsid w:val="003B573B"/>
    <w:rsid w:val="003B5A4C"/>
    <w:rsid w:val="003C047E"/>
    <w:rsid w:val="003D0DC6"/>
    <w:rsid w:val="003E54CA"/>
    <w:rsid w:val="003F2CBD"/>
    <w:rsid w:val="00424B97"/>
    <w:rsid w:val="004255A0"/>
    <w:rsid w:val="00425792"/>
    <w:rsid w:val="00447799"/>
    <w:rsid w:val="004648C6"/>
    <w:rsid w:val="004717EE"/>
    <w:rsid w:val="00476E6F"/>
    <w:rsid w:val="00477D51"/>
    <w:rsid w:val="00486563"/>
    <w:rsid w:val="00494917"/>
    <w:rsid w:val="004B2753"/>
    <w:rsid w:val="004B4955"/>
    <w:rsid w:val="004C6290"/>
    <w:rsid w:val="004D0005"/>
    <w:rsid w:val="004E534C"/>
    <w:rsid w:val="005129C0"/>
    <w:rsid w:val="00520873"/>
    <w:rsid w:val="0052419C"/>
    <w:rsid w:val="00527952"/>
    <w:rsid w:val="00541E2E"/>
    <w:rsid w:val="005646BE"/>
    <w:rsid w:val="00567CBA"/>
    <w:rsid w:val="00573D44"/>
    <w:rsid w:val="0058610B"/>
    <w:rsid w:val="005D5044"/>
    <w:rsid w:val="005F053B"/>
    <w:rsid w:val="005F068F"/>
    <w:rsid w:val="005F73EA"/>
    <w:rsid w:val="005F7695"/>
    <w:rsid w:val="00625EC7"/>
    <w:rsid w:val="00631477"/>
    <w:rsid w:val="00641556"/>
    <w:rsid w:val="0065147B"/>
    <w:rsid w:val="0067298A"/>
    <w:rsid w:val="006912C1"/>
    <w:rsid w:val="006940B0"/>
    <w:rsid w:val="006B773D"/>
    <w:rsid w:val="006D48AE"/>
    <w:rsid w:val="007129A7"/>
    <w:rsid w:val="007233A4"/>
    <w:rsid w:val="007313B2"/>
    <w:rsid w:val="00740AE7"/>
    <w:rsid w:val="00744BF6"/>
    <w:rsid w:val="007A1248"/>
    <w:rsid w:val="007C0B4C"/>
    <w:rsid w:val="007C1064"/>
    <w:rsid w:val="007C3DA6"/>
    <w:rsid w:val="007E1A49"/>
    <w:rsid w:val="00810332"/>
    <w:rsid w:val="00840A06"/>
    <w:rsid w:val="008439B7"/>
    <w:rsid w:val="0086013B"/>
    <w:rsid w:val="0086242F"/>
    <w:rsid w:val="008710D8"/>
    <w:rsid w:val="0087253F"/>
    <w:rsid w:val="008768BE"/>
    <w:rsid w:val="0088399E"/>
    <w:rsid w:val="00890471"/>
    <w:rsid w:val="008A177F"/>
    <w:rsid w:val="008A6D46"/>
    <w:rsid w:val="008B6100"/>
    <w:rsid w:val="008C2D9F"/>
    <w:rsid w:val="008D71C0"/>
    <w:rsid w:val="008E4F6C"/>
    <w:rsid w:val="00904884"/>
    <w:rsid w:val="00905DC6"/>
    <w:rsid w:val="009539C7"/>
    <w:rsid w:val="00964162"/>
    <w:rsid w:val="00974CFF"/>
    <w:rsid w:val="0098194E"/>
    <w:rsid w:val="00985CEA"/>
    <w:rsid w:val="009A0E5D"/>
    <w:rsid w:val="009C0064"/>
    <w:rsid w:val="009D46E5"/>
    <w:rsid w:val="009E3C19"/>
    <w:rsid w:val="00A00F21"/>
    <w:rsid w:val="00A25001"/>
    <w:rsid w:val="00A31FC7"/>
    <w:rsid w:val="00A35AE1"/>
    <w:rsid w:val="00A745AD"/>
    <w:rsid w:val="00A8132C"/>
    <w:rsid w:val="00A86504"/>
    <w:rsid w:val="00AB0AAC"/>
    <w:rsid w:val="00AB4D82"/>
    <w:rsid w:val="00AE1AB3"/>
    <w:rsid w:val="00AE20B0"/>
    <w:rsid w:val="00AE5D5F"/>
    <w:rsid w:val="00AF1649"/>
    <w:rsid w:val="00AF758A"/>
    <w:rsid w:val="00B2093D"/>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60A2"/>
    <w:rsid w:val="00C41210"/>
    <w:rsid w:val="00C63C4E"/>
    <w:rsid w:val="00C85E7C"/>
    <w:rsid w:val="00CB1578"/>
    <w:rsid w:val="00CB4739"/>
    <w:rsid w:val="00CC31A4"/>
    <w:rsid w:val="00CC46F4"/>
    <w:rsid w:val="00CC777B"/>
    <w:rsid w:val="00CD1BF9"/>
    <w:rsid w:val="00D03254"/>
    <w:rsid w:val="00D04C0B"/>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6302"/>
    <w:rsid w:val="00E33CCA"/>
    <w:rsid w:val="00E41B89"/>
    <w:rsid w:val="00E44FD4"/>
    <w:rsid w:val="00E747C7"/>
    <w:rsid w:val="00E80A33"/>
    <w:rsid w:val="00E81D56"/>
    <w:rsid w:val="00E873FD"/>
    <w:rsid w:val="00E90C10"/>
    <w:rsid w:val="00E93208"/>
    <w:rsid w:val="00EA7EA2"/>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D7325JRWV2E7-1309657692-46424</_dlc_DocId>
    <_dlc_DocIdUrl xmlns="a95247a4-6a6b-40fb-87b6-0fb2f012c536">
      <Url>https://dcceew2.sharepoint.com/sites/DCCEEW-DSaD/_layouts/15/DocIdRedir.aspx?ID=D7325JRWV2E7-1309657692-46424</Url>
      <Description>D7325JRWV2E7-1309657692-46424</Description>
    </_dlc_DocIdUrl>
  </documentManagement>
</p:properties>
</file>

<file path=customXml/itemProps1.xml><?xml version="1.0" encoding="utf-8"?>
<ds:datastoreItem xmlns:ds="http://schemas.openxmlformats.org/officeDocument/2006/customXml" ds:itemID="{E5416739-AE37-48AF-87E6-D4CB35A999FF}">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00542D84-477E-4562-8406-5B61F4B2754F}"/>
</file>

<file path=customXml/itemProps4.xml><?xml version="1.0" encoding="utf-8"?>
<ds:datastoreItem xmlns:ds="http://schemas.openxmlformats.org/officeDocument/2006/customXml" ds:itemID="{7D20FFB5-5496-4D4C-939B-CB4FE936457A}"/>
</file>

<file path=customXml/itemProps5.xml><?xml version="1.0" encoding="utf-8"?>
<ds:datastoreItem xmlns:ds="http://schemas.openxmlformats.org/officeDocument/2006/customXml" ds:itemID="{064987EF-95FF-49F9-9177-A7097186B239}"/>
</file>

<file path=customXml/itemProps6.xml><?xml version="1.0" encoding="utf-8"?>
<ds:datastoreItem xmlns:ds="http://schemas.openxmlformats.org/officeDocument/2006/customXml" ds:itemID="{D8563E2B-3A33-4A78-ADE1-D59A8340157C}"/>
</file>

<file path=docProps/app.xml><?xml version="1.0" encoding="utf-8"?>
<Properties xmlns="http://schemas.openxmlformats.org/officeDocument/2006/extended-properties" xmlns:vt="http://schemas.openxmlformats.org/officeDocument/2006/docPropsVTypes">
  <Template>22119588.dotm</Template>
  <Pages>1</Pages>
  <Words>476</Words>
  <Characters>2716</Characters>
  <Application>Microsoft Office Word</Application>
  <DocSecurity>0</DocSecurity>
  <Lines>22</Lines>
  <Paragraphs>6</Paragraphs>
  <ScaleCrop>false</ScaleCrop>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(ULABs) to the Republic of Korea</dc:title>
  <cp:revision>1</cp:revision>
  <dcterms:created xsi:type="dcterms:W3CDTF">2018-08-30T01:09:00Z</dcterms:created>
  <dcterms:modified xsi:type="dcterms:W3CDTF">2018-08-30T01:09:00Z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7c934e3d-9708-47f1-b7bb-8830c1ac84ed</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