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1.xml" ContentType="application/xml"/>
  <Override PartName="/customXml/item2.xml" ContentType="application/xml"/>
  <Override PartName="/customXml/itemProps6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A103E" w:rsidRPr="002C202D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:rsidR="006E74D0" w:rsidRPr="0060725A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 xml:space="preserve">HAZARDOUS WASTE (REGULATION OF EXPORTS AND IMPORTS) ACT 1989</w:t>
      </w:r>
    </w:p>
    <w:p w:rsidR="00B67653" w:rsidRPr="00C20154" w:rsidP="00B67653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46234E">
        <w:rPr>
          <w:rFonts w:ascii="Arial" w:hAnsi="Arial" w:cs="Arial"/>
          <w:sz w:val="22"/>
          <w:szCs w:val="22"/>
        </w:rPr>
        <w:t xml:space="preserve">Pursuant to </w:t>
      </w:r>
      <w:r>
        <w:rPr>
          <w:rFonts w:ascii="Arial" w:hAnsi="Arial" w:cs="Arial"/>
          <w:sz w:val="22"/>
          <w:szCs w:val="22"/>
        </w:rPr>
        <w:t xml:space="preserve">s</w:t>
      </w:r>
      <w:r w:rsidRPr="0046234E">
        <w:rPr>
          <w:rFonts w:ascii="Arial" w:hAnsi="Arial" w:cs="Arial"/>
          <w:sz w:val="22"/>
          <w:szCs w:val="22"/>
        </w:rPr>
        <w:t xml:space="preserve">ection 33 of the </w:t>
      </w:r>
      <w:r w:rsidRPr="00583934">
        <w:rPr>
          <w:rFonts w:ascii="Arial" w:hAnsi="Arial" w:cs="Arial"/>
          <w:i/>
          <w:sz w:val="22"/>
          <w:szCs w:val="22"/>
        </w:rPr>
        <w:t xml:space="preserve">Hazardous </w:t>
      </w:r>
      <w:r w:rsidRPr="00C20154">
        <w:rPr>
          <w:rFonts w:ascii="Arial" w:hAnsi="Arial" w:cs="Arial"/>
          <w:i/>
          <w:sz w:val="22"/>
          <w:szCs w:val="22"/>
        </w:rPr>
        <w:t xml:space="preserve">Waste (Regulation of Exports and Imports) Act 1989</w:t>
      </w:r>
      <w:r w:rsidRPr="00C20154">
        <w:rPr>
          <w:rFonts w:ascii="Arial" w:hAnsi="Arial" w:cs="Arial"/>
          <w:sz w:val="22"/>
          <w:szCs w:val="22"/>
        </w:rPr>
        <w:t xml:space="preserve">, notice is given that application AUH1</w:t>
      </w:r>
      <w:r w:rsidR="00D06631">
        <w:rPr>
          <w:rFonts w:ascii="Arial" w:hAnsi="Arial" w:cs="Arial"/>
          <w:sz w:val="22"/>
          <w:szCs w:val="22"/>
        </w:rPr>
        <w:t xml:space="preserve">8</w:t>
      </w:r>
      <w:r w:rsidRPr="00C20154">
        <w:rPr>
          <w:rFonts w:ascii="Arial" w:hAnsi="Arial" w:cs="Arial"/>
          <w:sz w:val="22"/>
          <w:szCs w:val="22"/>
        </w:rPr>
        <w:t xml:space="preserve">-0</w:t>
      </w:r>
      <w:r w:rsidR="00D06631">
        <w:rPr>
          <w:rFonts w:ascii="Arial" w:hAnsi="Arial" w:cs="Arial"/>
          <w:sz w:val="22"/>
          <w:szCs w:val="22"/>
        </w:rPr>
        <w:t xml:space="preserve">15</w:t>
      </w:r>
      <w:r w:rsidRPr="00C20154">
        <w:rPr>
          <w:rFonts w:ascii="Arial" w:hAnsi="Arial" w:cs="Arial"/>
          <w:sz w:val="22"/>
          <w:szCs w:val="22"/>
        </w:rPr>
        <w:t xml:space="preserve"> has been received from Daniels Health Services Pty Ltd (ACN 093 315 014), 110 Dohertys Road, Laverton North, Vic, 3026 (Telephone: +61 03 9360 0873; Facsimile: +61 03 9706 5956). </w:t>
      </w:r>
    </w:p>
    <w:p w:rsidR="00B67653" w:rsidP="00B67653">
      <w:pPr>
        <w:pStyle w:val="BodyText"/>
        <w:spacing w:before="120" w:after="200" w:line="276" w:lineRule="auto"/>
        <w:jc w:val="left"/>
        <w:rPr>
          <w:rFonts w:ascii="Arial" w:hAnsi="Arial" w:cs="Arial"/>
          <w:sz w:val="22"/>
          <w:szCs w:val="22"/>
        </w:rPr>
      </w:pPr>
      <w:r w:rsidRPr="00C20154">
        <w:rPr>
          <w:rFonts w:ascii="Arial" w:hAnsi="Arial" w:cs="Arial"/>
          <w:sz w:val="22"/>
          <w:szCs w:val="22"/>
        </w:rPr>
        <w:t xml:space="preserve">The application relates to the import of up to 150 tonnes of </w:t>
      </w:r>
      <w:r>
        <w:rPr>
          <w:rFonts w:ascii="Arial" w:hAnsi="Arial" w:cs="Arial"/>
          <w:sz w:val="22"/>
          <w:szCs w:val="22"/>
        </w:rPr>
        <w:t xml:space="preserve">cytotoxic </w:t>
      </w:r>
      <w:r w:rsidRPr="00C20154">
        <w:rPr>
          <w:rFonts w:ascii="Arial" w:hAnsi="Arial" w:cs="Arial"/>
          <w:sz w:val="22"/>
          <w:szCs w:val="22"/>
          <w:lang w:val="en-US"/>
        </w:rPr>
        <w:t xml:space="preserve">waste type (Basel Code A4020)</w:t>
      </w:r>
      <w:r w:rsidRPr="00C20154">
        <w:rPr>
          <w:rFonts w:ascii="Arial" w:hAnsi="Arial" w:cs="Arial"/>
          <w:sz w:val="22"/>
          <w:szCs w:val="22"/>
        </w:rPr>
        <w:t xml:space="preserve"> from New Zealand for disposal operation D10</w:t>
      </w:r>
      <w:r w:rsidRPr="00C20154">
        <w:rPr>
          <w:rFonts w:ascii="Arial" w:hAnsi="Arial" w:cs="Arial"/>
          <w:sz w:val="22"/>
          <w:szCs w:val="22"/>
        </w:rPr>
        <w:t xml:space="preserve"> </w:t>
      </w:r>
      <w:r w:rsidRPr="00C20154">
        <w:rPr>
          <w:rFonts w:ascii="Arial" w:hAnsi="Arial" w:cs="Arial"/>
          <w:sz w:val="22"/>
          <w:szCs w:val="22"/>
        </w:rPr>
        <w:t xml:space="preserve">–</w:t>
      </w:r>
      <w:r w:rsidRPr="00C20154">
        <w:rPr>
          <w:rFonts w:ascii="Arial" w:hAnsi="Arial" w:cs="Arial"/>
          <w:sz w:val="22"/>
          <w:szCs w:val="22"/>
        </w:rPr>
        <w:t xml:space="preserve"> Incineration on land at Daniels Health Services Pty Ltd.</w:t>
      </w:r>
    </w:p>
    <w:p w:rsidR="008E14F5" w:rsidRPr="009E29D4" w:rsidP="00B67653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9E29D4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Department within 28 days of publication 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of this notice. Comments should be a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ddressed to the Director, Hazardous Waste Section, Department of the Environment</w:t>
      </w:r>
      <w:r w:rsidR="00BC3A8D">
        <w:rPr>
          <w:rFonts w:ascii="Arial" w:hAnsi="Arial" w:cs="Arial"/>
          <w:color w:val="000000"/>
          <w:sz w:val="22"/>
          <w:szCs w:val="22"/>
        </w:rPr>
        <w:t xml:space="preserve"> and Energy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, GPO Box 787 CANBERRA ACT 26</w:t>
      </w:r>
      <w:r w:rsidR="001F5E29">
        <w:rPr>
          <w:rFonts w:ascii="Arial" w:hAnsi="Arial" w:cs="Arial"/>
          <w:color w:val="000000"/>
          <w:sz w:val="22"/>
          <w:szCs w:val="22"/>
        </w:rPr>
        <w:t xml:space="preserve">01, or 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="001F5E29">
        <w:rPr>
          <w:rFonts w:ascii="Arial" w:hAnsi="Arial" w:cs="Arial"/>
          <w:color w:val="000000"/>
          <w:sz w:val="22"/>
          <w:szCs w:val="22"/>
        </w:rPr>
        <w:t xml:space="preserve">by e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mail 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to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 hwa@environment.gov.au. Respondents should be aware that co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mments will be shared with the a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pplicant and should not contain commercial-in-confidence information.</w:t>
      </w:r>
    </w:p>
    <w:p w:rsidR="008E14F5" w:rsidRPr="00F87F80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B67653" w:rsidP="00EA150F">
      <w:pPr>
        <w:spacing w:after="0" w:line="240" w:lineRule="auto"/>
        <w:jc w:val="center"/>
        <w:rPr>
          <w:rFonts w:ascii="Arial" w:hAnsi="Arial" w:cs="Arial"/>
        </w:rPr>
      </w:pPr>
      <w:r w:rsidRPr="00B67653" w:rsidR="00B67653">
        <w:rPr>
          <w:rFonts w:ascii="Arial" w:hAnsi="Arial" w:cs="Arial"/>
        </w:rPr>
        <w:t xml:space="preserve">Kath Fife</w:t>
      </w:r>
    </w:p>
    <w:p w:rsidR="008E14F5" w:rsidRPr="00B67653" w:rsidP="00876F1F">
      <w:pPr>
        <w:pStyle w:val="Footer"/>
        <w:jc w:val="center"/>
        <w:rPr>
          <w:rFonts w:ascii="Arial" w:hAnsi="Arial" w:cs="Arial"/>
        </w:rPr>
      </w:pPr>
      <w:r w:rsidRPr="00B67653" w:rsidR="00EE4FA1">
        <w:rPr>
          <w:rFonts w:ascii="Arial" w:hAnsi="Arial" w:cs="Arial"/>
        </w:rPr>
        <w:t xml:space="preserve">Director</w:t>
      </w:r>
    </w:p>
    <w:p w:rsidR="00EE4FA1" w:rsidP="00876F1F">
      <w:pPr>
        <w:pStyle w:val="Footer"/>
        <w:jc w:val="center"/>
        <w:rPr>
          <w:rFonts w:ascii="Arial" w:hAnsi="Arial" w:cs="Arial"/>
        </w:rPr>
      </w:pPr>
      <w:r w:rsidRPr="00B67653" w:rsidR="00B67653">
        <w:rPr>
          <w:rFonts w:ascii="Arial" w:hAnsi="Arial" w:cs="Arial"/>
        </w:rPr>
        <w:t xml:space="preserve">Chemicals Management and </w:t>
      </w:r>
      <w:r w:rsidRPr="00B67653">
        <w:rPr>
          <w:rFonts w:ascii="Arial" w:hAnsi="Arial" w:cs="Arial"/>
        </w:rPr>
        <w:t xml:space="preserve">Hazardous</w:t>
      </w:r>
      <w:r>
        <w:rPr>
          <w:rFonts w:ascii="Arial" w:hAnsi="Arial" w:cs="Arial"/>
        </w:rPr>
        <w:t xml:space="preserve"> Waste Section</w:t>
      </w:r>
    </w:p>
    <w:p w:rsidR="004A103E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Department of the Environment</w:t>
      </w:r>
      <w:r w:rsidR="00126D18">
        <w:rPr>
          <w:rFonts w:ascii="Arial" w:hAnsi="Arial" w:cs="Arial"/>
        </w:rPr>
        <w:t xml:space="preserve"> and Energy</w:t>
      </w:r>
    </w:p>
    <w:p w:rsidR="00B15D79" w:rsidRPr="00ED0775" w:rsidP="00876F1F">
      <w:pPr>
        <w:pStyle w:val="Footer"/>
        <w:jc w:val="center"/>
        <w:rPr>
          <w:rFonts w:ascii="Arial" w:hAnsi="Arial" w:cs="Arial"/>
        </w:rPr>
      </w:pPr>
      <w:r w:rsidRPr="00FA1C14" w:rsidR="00FA1C14">
        <w:rPr>
          <w:rFonts w:ascii="Arial" w:hAnsi="Arial" w:cs="Arial"/>
        </w:rPr>
        <w:t xml:space="preserve">6</w:t>
      </w:r>
      <w:r w:rsidRPr="00FA1C14" w:rsidR="002B6A39">
        <w:rPr>
          <w:rFonts w:ascii="Arial" w:hAnsi="Arial" w:cs="Arial"/>
        </w:rPr>
        <w:t xml:space="preserve"> </w:t>
      </w:r>
      <w:r w:rsidRPr="00FA1C14" w:rsidR="00B67653">
        <w:rPr>
          <w:rFonts w:ascii="Arial" w:hAnsi="Arial" w:cs="Arial"/>
        </w:rPr>
        <w:t xml:space="preserve">September 2018</w:t>
      </w:r>
    </w:p>
    <w:sectPr w:rsidSect="008E4F6C">
      <w:headerReference w:type="even" r:id="rId5"/>
      <w:headerReference w:type="default" r:id="rId6"/>
      <w:headerReference w:type="first" r:id="rId7"/>
      <w:footerReference w:type="even" r:id="rId8"/>
      <w:footerReference w:type="default" r:id="rId9"/>
      <w:footerReference w:type="first" r:id="rId10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0000000000000000000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562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562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562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562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562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6A39" w:rsidRPr="003A707F" w:rsidP="00F40885">
    <w:pPr>
      <w:pStyle w:val="Header"/>
      <w:rPr>
        <w:sz w:val="2"/>
        <w:szCs w:val="2"/>
      </w:rPr>
    </w:pPr>
    <w:r w:rsidRPr="00AC1DEC" w:rsidR="00AC1DEC">
      <w:rPr>
        <w:sz w:val="2"/>
        <w:szCs w:val="2"/>
      </w:rPr>
      <w:t xml:space="preserve">Website</w:t>
    </w:r>
  </w:p>
  <w:p w:rsidR="002B6A39" w:rsidRPr="00F40885" w:rsidP="00AC1DEC">
    <w:pPr>
      <w:pStyle w:val="Header"/>
      <w:jc w:val="center"/>
      <w:rPr>
        <w:sz w:val="2"/>
        <w:szCs w:val="2"/>
      </w:rPr>
    </w:pPr>
    <w:r>
      <w:rPr>
        <w:noProof/>
        <w:lang w:eastAsia="en-A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2049" type="#_x0000_t75" alt="C:\Users\A01204.INTERNAL\AppData\Local\Microsoft\Windows\Temporary Internet Files\Content.Outlook\P4FF5QZV\DotEnE-inline_nosafespace.jpg" style="width:279.37pt;height:48.5pt;visibility:visible" filled="f" stroked="f">
          <v:imagedata r:id="rId1" o:title="DotEnE-inline_nosafespac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5456429"/>
    <w:multiLevelType w:val="multilevel"/>
    <w:tmpl w:val="987C45B0"/>
    <w:name w:val="Numbered_be238934-9976-49aa-86b9-7faa3aabc7e3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bordersDoNotSurroundFooter w:val="0"/>
  <w:bordersDoNotSurroundHeader w:val="0"/>
  <w:proofState w:grammar="clean"/>
  <w:doNotTrackMoves/>
  <w:documentProtection w:edit="forms" w:enforcement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5"/>
  </w:compat>
  <w:rsids>
    <w:rsidRoot w:val="008E4F6C"/>
    <w:rsid w:val="00002D20"/>
    <w:rsid w:val="00012171"/>
    <w:rsid w:val="0001296D"/>
    <w:rsid w:val="000145CE"/>
    <w:rsid w:val="000551E9"/>
    <w:rsid w:val="00055624"/>
    <w:rsid w:val="00083057"/>
    <w:rsid w:val="000E04F9"/>
    <w:rsid w:val="000E1F2B"/>
    <w:rsid w:val="000F7A96"/>
    <w:rsid w:val="001047FE"/>
    <w:rsid w:val="00126D18"/>
    <w:rsid w:val="0013315E"/>
    <w:rsid w:val="0013401E"/>
    <w:rsid w:val="00167F9D"/>
    <w:rsid w:val="00173BAA"/>
    <w:rsid w:val="001A3801"/>
    <w:rsid w:val="001C1CB7"/>
    <w:rsid w:val="001C2AAD"/>
    <w:rsid w:val="001D6EA6"/>
    <w:rsid w:val="001F0622"/>
    <w:rsid w:val="001F5E29"/>
    <w:rsid w:val="001F6E54"/>
    <w:rsid w:val="00220E95"/>
    <w:rsid w:val="00243E6F"/>
    <w:rsid w:val="00264E04"/>
    <w:rsid w:val="00273766"/>
    <w:rsid w:val="00280BCD"/>
    <w:rsid w:val="00282D6A"/>
    <w:rsid w:val="002B6A39"/>
    <w:rsid w:val="002B75DB"/>
    <w:rsid w:val="002C00C8"/>
    <w:rsid w:val="002C202D"/>
    <w:rsid w:val="002C67C8"/>
    <w:rsid w:val="002C7F91"/>
    <w:rsid w:val="002F3CD7"/>
    <w:rsid w:val="003034FF"/>
    <w:rsid w:val="003356F6"/>
    <w:rsid w:val="00343AE2"/>
    <w:rsid w:val="00345A08"/>
    <w:rsid w:val="00355987"/>
    <w:rsid w:val="00357F80"/>
    <w:rsid w:val="00370233"/>
    <w:rsid w:val="00373AC5"/>
    <w:rsid w:val="00375CFF"/>
    <w:rsid w:val="003A707F"/>
    <w:rsid w:val="003B0EC1"/>
    <w:rsid w:val="003B3BBE"/>
    <w:rsid w:val="003B573B"/>
    <w:rsid w:val="003C19B9"/>
    <w:rsid w:val="003F0DD9"/>
    <w:rsid w:val="003F2CBD"/>
    <w:rsid w:val="003F3439"/>
    <w:rsid w:val="00424B97"/>
    <w:rsid w:val="00425384"/>
    <w:rsid w:val="0046234E"/>
    <w:rsid w:val="00470F80"/>
    <w:rsid w:val="004A103E"/>
    <w:rsid w:val="004B2753"/>
    <w:rsid w:val="004B2F63"/>
    <w:rsid w:val="004C16E4"/>
    <w:rsid w:val="004E1E3C"/>
    <w:rsid w:val="004F4AFB"/>
    <w:rsid w:val="00501578"/>
    <w:rsid w:val="00507F5C"/>
    <w:rsid w:val="00520873"/>
    <w:rsid w:val="00521B02"/>
    <w:rsid w:val="00522565"/>
    <w:rsid w:val="00534944"/>
    <w:rsid w:val="00537304"/>
    <w:rsid w:val="00573D44"/>
    <w:rsid w:val="00574ABE"/>
    <w:rsid w:val="005778EF"/>
    <w:rsid w:val="00583934"/>
    <w:rsid w:val="005858D7"/>
    <w:rsid w:val="005A01F3"/>
    <w:rsid w:val="005A6DF9"/>
    <w:rsid w:val="005D1BEA"/>
    <w:rsid w:val="00603979"/>
    <w:rsid w:val="0060725A"/>
    <w:rsid w:val="00607E41"/>
    <w:rsid w:val="00610843"/>
    <w:rsid w:val="00613EEC"/>
    <w:rsid w:val="006304CC"/>
    <w:rsid w:val="006335CC"/>
    <w:rsid w:val="006500D0"/>
    <w:rsid w:val="0065729B"/>
    <w:rsid w:val="006D4897"/>
    <w:rsid w:val="006E74D0"/>
    <w:rsid w:val="006F1909"/>
    <w:rsid w:val="007266E8"/>
    <w:rsid w:val="00734CE2"/>
    <w:rsid w:val="00747E3F"/>
    <w:rsid w:val="007628C5"/>
    <w:rsid w:val="007751F4"/>
    <w:rsid w:val="00790701"/>
    <w:rsid w:val="007B5FC8"/>
    <w:rsid w:val="007C0379"/>
    <w:rsid w:val="007C3DA6"/>
    <w:rsid w:val="007E6DA5"/>
    <w:rsid w:val="007F36E7"/>
    <w:rsid w:val="008134BE"/>
    <w:rsid w:val="0083093A"/>
    <w:rsid w:val="00840A06"/>
    <w:rsid w:val="008434D9"/>
    <w:rsid w:val="008439B7"/>
    <w:rsid w:val="00850AA2"/>
    <w:rsid w:val="008665CF"/>
    <w:rsid w:val="00867E5C"/>
    <w:rsid w:val="0087253F"/>
    <w:rsid w:val="00876F1F"/>
    <w:rsid w:val="008B41A9"/>
    <w:rsid w:val="008D6754"/>
    <w:rsid w:val="008D766C"/>
    <w:rsid w:val="008E14F5"/>
    <w:rsid w:val="008E4F6C"/>
    <w:rsid w:val="0090493C"/>
    <w:rsid w:val="00913256"/>
    <w:rsid w:val="0092678D"/>
    <w:rsid w:val="009400C5"/>
    <w:rsid w:val="009539C7"/>
    <w:rsid w:val="009D3AD2"/>
    <w:rsid w:val="009E29D4"/>
    <w:rsid w:val="00A00F21"/>
    <w:rsid w:val="00A35370"/>
    <w:rsid w:val="00A35509"/>
    <w:rsid w:val="00A55568"/>
    <w:rsid w:val="00A56A27"/>
    <w:rsid w:val="00A570E3"/>
    <w:rsid w:val="00A60FDD"/>
    <w:rsid w:val="00A62CCA"/>
    <w:rsid w:val="00A679B6"/>
    <w:rsid w:val="00AB37EF"/>
    <w:rsid w:val="00AB54FE"/>
    <w:rsid w:val="00AC1DEC"/>
    <w:rsid w:val="00AE38B2"/>
    <w:rsid w:val="00AF78DF"/>
    <w:rsid w:val="00B15D79"/>
    <w:rsid w:val="00B23EF7"/>
    <w:rsid w:val="00B26B18"/>
    <w:rsid w:val="00B367FF"/>
    <w:rsid w:val="00B44B01"/>
    <w:rsid w:val="00B610F5"/>
    <w:rsid w:val="00B67653"/>
    <w:rsid w:val="00B821F0"/>
    <w:rsid w:val="00B84226"/>
    <w:rsid w:val="00B8629B"/>
    <w:rsid w:val="00B97C3C"/>
    <w:rsid w:val="00BA5079"/>
    <w:rsid w:val="00BB5D82"/>
    <w:rsid w:val="00BC3A8D"/>
    <w:rsid w:val="00BD2B62"/>
    <w:rsid w:val="00BF689E"/>
    <w:rsid w:val="00C074A5"/>
    <w:rsid w:val="00C14B3A"/>
    <w:rsid w:val="00C20154"/>
    <w:rsid w:val="00C22077"/>
    <w:rsid w:val="00C3720B"/>
    <w:rsid w:val="00C63C4E"/>
    <w:rsid w:val="00C63D57"/>
    <w:rsid w:val="00C7398E"/>
    <w:rsid w:val="00C95479"/>
    <w:rsid w:val="00C979AF"/>
    <w:rsid w:val="00CA79CF"/>
    <w:rsid w:val="00D00A84"/>
    <w:rsid w:val="00D06631"/>
    <w:rsid w:val="00D06AFA"/>
    <w:rsid w:val="00D579AA"/>
    <w:rsid w:val="00D62CE0"/>
    <w:rsid w:val="00D77A88"/>
    <w:rsid w:val="00D808C6"/>
    <w:rsid w:val="00D86A81"/>
    <w:rsid w:val="00D9107A"/>
    <w:rsid w:val="00DA4A47"/>
    <w:rsid w:val="00DC2750"/>
    <w:rsid w:val="00DC7154"/>
    <w:rsid w:val="00E07E30"/>
    <w:rsid w:val="00E3550F"/>
    <w:rsid w:val="00E66BB8"/>
    <w:rsid w:val="00E77E7A"/>
    <w:rsid w:val="00E80756"/>
    <w:rsid w:val="00EA150F"/>
    <w:rsid w:val="00EA6EF0"/>
    <w:rsid w:val="00EC07AD"/>
    <w:rsid w:val="00EC2586"/>
    <w:rsid w:val="00EC369E"/>
    <w:rsid w:val="00ED0775"/>
    <w:rsid w:val="00ED685A"/>
    <w:rsid w:val="00ED720B"/>
    <w:rsid w:val="00EE4FA1"/>
    <w:rsid w:val="00EF23A0"/>
    <w:rsid w:val="00F0314D"/>
    <w:rsid w:val="00F10CF7"/>
    <w:rsid w:val="00F11677"/>
    <w:rsid w:val="00F30300"/>
    <w:rsid w:val="00F40885"/>
    <w:rsid w:val="00F7457C"/>
    <w:rsid w:val="00F87F80"/>
    <w:rsid w:val="00FA1C14"/>
    <w:rsid w:val="00FA5A37"/>
    <w:rsid w:val="00FB0CFE"/>
    <w:rsid w:val="00FB4F69"/>
    <w:rsid w:val="00FC07B0"/>
    <w:rsid w:val="00FE5218"/>
    <w:rsid w:val="00FF2487"/>
    <w:rsid w:val="00FF3982"/>
  </w:rsids>
  <m:mathPr>
    <m:mathFont m:val="Cambria Math"/>
    <m:wrapRight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val="en-AU" w:eastAsia="en-US"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NormalTable">
    <w:name w:val="Table Normal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qFormat/>
    <w:rsid w:val="006E74D0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 w:cs="Times New Roman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 w:cs="Times New Roman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 w:cs="Times New Roman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 w:cs="Times New Roman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 w:cs="Times New Roman"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ntTable" Target="fontTable.xml"/><Relationship Id="rId8" Type="http://schemas.openxmlformats.org/officeDocument/2006/relationships/footer" Target="footer1.xml"/><Relationship Id="rId3" Type="http://schemas.openxmlformats.org/officeDocument/2006/relationships/customXml" Target="../customXml/item1.xml"/><Relationship Id="rId12" Type="http://schemas.openxmlformats.org/officeDocument/2006/relationships/numbering" Target="numbering.xml"/><Relationship Id="rId7" Type="http://schemas.openxmlformats.org/officeDocument/2006/relationships/header" Target="header3.xml"/><Relationship Id="rId17" Type="http://schemas.openxmlformats.org/officeDocument/2006/relationships/customXml" Target="../customXml/item6.xml"/><Relationship Id="rId2" Type="http://schemas.openxmlformats.org/officeDocument/2006/relationships/webSettings" Target="webSettings.xml"/><Relationship Id="rId16" Type="http://schemas.openxmlformats.org/officeDocument/2006/relationships/customXml" Target="../customXml/item5.xml"/><Relationship Id="rId1" Type="http://schemas.openxmlformats.org/officeDocument/2006/relationships/settings" Target="settings.xml"/><Relationship Id="rId1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15" Type="http://schemas.openxmlformats.org/officeDocument/2006/relationships/customXml" Target="../customXml/item4.xml"/><Relationship Id="rId10" Type="http://schemas.openxmlformats.org/officeDocument/2006/relationships/footer" Target="footer3.xml"/><Relationship Id="rId4" Type="http://schemas.openxmlformats.org/officeDocument/2006/relationships/customXml" Target="../customXml/item2.xml"/><Relationship Id="rId9" Type="http://schemas.openxmlformats.org/officeDocument/2006/relationships/footer" Target="footer2.xml"/><Relationship Id="rId14" Type="http://schemas.openxmlformats.org/officeDocument/2006/relationships/customXml" Target="../customXml/item3.xml"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LongProperties xmlns="http://schemas.microsoft.com/office/2006/metadata/longProperties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9b3ee014a3f95b45de0e8033c0152949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xmlns:ns6="a95247a4-6a6b-40fb-87b6-0fb2f012c536" targetNamespace="http://schemas.microsoft.com/office/2006/metadata/properties" ma:root="true" ma:fieldsID="57209179091c5eaa0799192d994203f5" ns1:_="" ns2:_="" ns3:_="" ns4:_="" ns5:_="" ns6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  <xsd:element ref="ns6:_dlc_DocId" minOccurs="0"/>
                <xsd:element ref="ns6:_dlc_DocIdUrl" minOccurs="0"/>
                <xsd:element ref="ns6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_dlc_DocId xmlns="a95247a4-6a6b-40fb-87b6-0fb2f012c536">D7325JRWV2E7-1309657692-46428</_dlc_DocId>
    <_dlc_DocIdUrl xmlns="a95247a4-6a6b-40fb-87b6-0fb2f012c536">
      <Url>https://dcceew2.sharepoint.com/sites/DCCEEW-DSaD/_layouts/15/DocIdRedir.aspx?ID=D7325JRWV2E7-1309657692-46428</Url>
      <Description>D7325JRWV2E7-1309657692-46428</Description>
    </_dlc_DocIdUrl>
  </documentManagement>
</p:properties>
</file>

<file path=customXml/itemProps1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ED2081BE-E89E-4639-98C6-0EDDFEC0668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3A905D6-42D2-4705-94D6-8B88ACEA89E7}"/>
</file>

<file path=customXml/itemProps4.xml><?xml version="1.0" encoding="utf-8"?>
<ds:datastoreItem xmlns:ds="http://schemas.openxmlformats.org/officeDocument/2006/customXml" ds:itemID="{B67DF213-6D80-401E-BD9D-DB4AFC5AF12C}"/>
</file>

<file path=customXml/itemProps5.xml><?xml version="1.0" encoding="utf-8"?>
<ds:datastoreItem xmlns:ds="http://schemas.openxmlformats.org/officeDocument/2006/customXml" ds:itemID="{DFBA5334-67F7-4960-9BF3-5DDCAE09ADA1}"/>
</file>

<file path=customXml/itemProps6.xml><?xml version="1.0" encoding="utf-8"?>
<ds:datastoreItem xmlns:ds="http://schemas.openxmlformats.org/officeDocument/2006/customXml" ds:itemID="{109F88D5-6EFE-4629-AA51-6D570AEEDE47}"/>
</file>

<file path=docProps/app.xml><?xml version="1.0" encoding="utf-8"?>
<Properties xmlns="http://schemas.openxmlformats.org/officeDocument/2006/extended-properties" xmlns:vt="http://schemas.openxmlformats.org/officeDocument/2006/docPropsVTypes">
  <Template>B3DB5004.dotm</Template>
  <Pages>1</Pages>
  <Words>179</Words>
  <Characters>1025</Characters>
  <Application>Microsoft Office Word</Application>
  <DocSecurity>0</DocSecurity>
  <Lines>8</Lines>
  <Paragraphs>2</Paragraphs>
  <ScaleCrop>false</ScaleCrop>
  <LinksUpToDate>false</LinksUpToDate>
  <CharactersWithSpaces>1202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Application received from Daniels Health Services Pty Ltd to import cytotoxic clinical waste from New Zealand - AUH18-015</dc:title>
  <cp:revision>1</cp:revision>
  <dcterms:created xsi:type="dcterms:W3CDTF">2018-09-12T06:36:00Z</dcterms:created>
  <dcterms:modified xsi:type="dcterms:W3CDTF">2018-09-12T06:36:00Z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  <property fmtid="{D5CDD505-2E9C-101B-9397-08002B2CF9AE}" pid="3" name="_dlc_DocIdItemGuid">
    <vt:lpwstr>aa605b5e-f1de-4772-bc5e-2263356f9c0a</vt:lpwstr>
  </property>
</Properties>
</file>