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="00EF3288">
        <w:rPr>
          <w:rFonts w:ascii="Arial" w:hAnsi="Arial" w:cs="Arial"/>
          <w:sz w:val="22"/>
          <w:szCs w:val="22"/>
        </w:rPr>
        <w:t xml:space="preserve">AUH18-018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EF3288">
        <w:rPr>
          <w:rFonts w:ascii="Arial" w:hAnsi="Arial" w:cs="Arial"/>
          <w:sz w:val="22"/>
          <w:szCs w:val="22"/>
        </w:rPr>
        <w:t xml:space="preserve">The Australian Steel Company </w:t>
      </w:r>
      <w:r w:rsidR="00DB7298">
        <w:rPr>
          <w:rFonts w:ascii="Arial" w:hAnsi="Arial" w:cs="Arial"/>
          <w:sz w:val="22"/>
          <w:szCs w:val="22"/>
        </w:rPr>
        <w:t xml:space="preserve">(</w:t>
      </w:r>
      <w:r w:rsidR="00DB7298">
        <w:rPr>
          <w:rFonts w:ascii="Arial" w:hAnsi="Arial" w:cs="Arial"/>
          <w:sz w:val="22"/>
          <w:szCs w:val="22"/>
        </w:rPr>
        <w:t xml:space="preserve">Operations) </w:t>
      </w:r>
      <w:r w:rsidR="00EF3288">
        <w:rPr>
          <w:rFonts w:ascii="Arial" w:hAnsi="Arial" w:cs="Arial"/>
          <w:sz w:val="22"/>
          <w:szCs w:val="22"/>
        </w:rPr>
        <w:t xml:space="preserve">Pty </w:t>
      </w:r>
      <w:r w:rsidRPr="00DB7298" w:rsidR="00EF3288">
        <w:rPr>
          <w:rFonts w:ascii="Arial" w:hAnsi="Arial" w:cs="Arial"/>
          <w:sz w:val="22"/>
          <w:szCs w:val="22"/>
        </w:rPr>
        <w:t xml:space="preserve">Ltd </w:t>
      </w:r>
      <w:r w:rsidRPr="00DB7298" w:rsidR="00167F9D">
        <w:rPr>
          <w:rFonts w:ascii="Arial" w:hAnsi="Arial" w:cs="Arial"/>
          <w:sz w:val="22"/>
          <w:szCs w:val="22"/>
        </w:rPr>
        <w:t xml:space="preserve">(</w:t>
      </w:r>
      <w:r w:rsidRPr="00DB7298" w:rsidR="00167F9D">
        <w:rPr>
          <w:rFonts w:ascii="Arial" w:hAnsi="Arial" w:cs="Arial"/>
          <w:sz w:val="22"/>
          <w:szCs w:val="22"/>
        </w:rPr>
        <w:t xml:space="preserve">ACN </w:t>
      </w:r>
      <w:r w:rsidRPr="00DB7298" w:rsidR="00DB7298">
        <w:rPr>
          <w:rFonts w:ascii="Arial" w:hAnsi="Arial" w:cs="Arial"/>
          <w:sz w:val="22"/>
          <w:szCs w:val="22"/>
        </w:rPr>
        <w:t xml:space="preserve">069 426 955</w:t>
      </w:r>
      <w:r w:rsidR="00DB7298">
        <w:rPr>
          <w:rFonts w:ascii="Arial" w:hAnsi="Arial" w:cs="Arial"/>
          <w:sz w:val="22"/>
          <w:szCs w:val="22"/>
        </w:rPr>
        <w:t xml:space="preserve">), 105-123 Dohertys Road, Laverton, Victoria 3026 </w:t>
      </w:r>
      <w:r w:rsidRPr="00DB7298" w:rsidR="002C00C8">
        <w:rPr>
          <w:rFonts w:ascii="Arial" w:hAnsi="Arial" w:cs="Arial"/>
          <w:sz w:val="22"/>
          <w:szCs w:val="22"/>
        </w:rPr>
        <w:t xml:space="preserve">(</w:t>
      </w:r>
      <w:r w:rsidRPr="00DB7298" w:rsidR="002C00C8">
        <w:rPr>
          <w:rFonts w:ascii="Arial" w:hAnsi="Arial" w:cs="Arial"/>
          <w:sz w:val="22"/>
          <w:szCs w:val="22"/>
        </w:rPr>
        <w:t xml:space="preserve">Telephone: +61 </w:t>
      </w:r>
      <w:r w:rsidRPr="00DB7298" w:rsidR="00DB7298">
        <w:rPr>
          <w:rFonts w:ascii="Arial" w:hAnsi="Arial" w:cs="Arial"/>
          <w:sz w:val="22"/>
          <w:szCs w:val="22"/>
        </w:rPr>
        <w:t xml:space="preserve">2 9675 9959</w:t>
      </w:r>
      <w:r w:rsidRPr="00DB7298" w:rsidR="002C00C8">
        <w:rPr>
          <w:rFonts w:ascii="Arial" w:hAnsi="Arial" w:cs="Arial"/>
          <w:sz w:val="22"/>
          <w:szCs w:val="22"/>
        </w:rPr>
        <w:t xml:space="preserve">;</w:t>
      </w:r>
      <w:r w:rsidRPr="00DB7298" w:rsidR="00167F9D">
        <w:rPr>
          <w:rFonts w:ascii="Arial" w:hAnsi="Arial" w:cs="Arial"/>
          <w:sz w:val="22"/>
          <w:szCs w:val="22"/>
        </w:rPr>
        <w:t xml:space="preserve"> Facsimile: +61 </w:t>
      </w:r>
      <w:r w:rsidRPr="00DB7298" w:rsidR="00DB7298">
        <w:rPr>
          <w:rFonts w:ascii="Arial" w:hAnsi="Arial" w:cs="Arial"/>
          <w:sz w:val="22"/>
          <w:szCs w:val="22"/>
        </w:rPr>
        <w:t xml:space="preserve">2 9675 9900</w:t>
      </w:r>
      <w:r w:rsidRPr="00DB7298" w:rsidR="00167F9D">
        <w:rPr>
          <w:rFonts w:ascii="Arial" w:hAnsi="Arial" w:cs="Arial"/>
          <w:sz w:val="22"/>
          <w:szCs w:val="22"/>
        </w:rPr>
        <w:t xml:space="preserve">).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</w:t>
      </w:r>
      <w:r w:rsidR="00DB7298">
        <w:rPr>
          <w:rFonts w:ascii="Arial" w:hAnsi="Arial" w:cs="Arial"/>
          <w:sz w:val="22"/>
          <w:szCs w:val="22"/>
        </w:rPr>
        <w:t xml:space="preserve"> export of up to 15,000 tonnes o</w:t>
      </w:r>
      <w:r w:rsidRPr="00DB7298" w:rsidR="00DB7298">
        <w:rPr>
          <w:rFonts w:ascii="Arial" w:hAnsi="Arial" w:cs="Arial"/>
          <w:sz w:val="22"/>
          <w:szCs w:val="22"/>
        </w:rPr>
        <w:t xml:space="preserve">f electric arc furnace dust (Basel Code A4100) to the Republic of Korea</w:t>
      </w:r>
      <w:r w:rsidRPr="00DB7298" w:rsidR="00FB0CFE">
        <w:rPr>
          <w:rFonts w:ascii="Arial" w:hAnsi="Arial" w:cs="Arial"/>
          <w:sz w:val="22"/>
          <w:szCs w:val="22"/>
        </w:rPr>
        <w:t xml:space="preserve"> for </w:t>
      </w:r>
      <w:r w:rsidRPr="00DB7298">
        <w:rPr>
          <w:rFonts w:ascii="Arial" w:hAnsi="Arial" w:cs="Arial"/>
          <w:sz w:val="22"/>
          <w:szCs w:val="22"/>
        </w:rPr>
        <w:t xml:space="preserve">recovery operation R4</w:t>
      </w:r>
      <w:r w:rsidRPr="00DB7298">
        <w:rPr>
          <w:rFonts w:ascii="Arial" w:hAnsi="Arial" w:cs="Arial"/>
          <w:sz w:val="22"/>
          <w:szCs w:val="22"/>
        </w:rPr>
        <w:t xml:space="preserve"> </w:t>
      </w:r>
      <w:r w:rsidRPr="00DB7298">
        <w:rPr>
          <w:rFonts w:ascii="Arial" w:hAnsi="Arial" w:cs="Arial"/>
          <w:sz w:val="22"/>
          <w:szCs w:val="22"/>
        </w:rPr>
        <w:t xml:space="preserve">–</w:t>
      </w:r>
      <w:r w:rsidRPr="00DB7298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DB7298" w:rsidR="000F7A96">
        <w:rPr>
          <w:rFonts w:ascii="Arial" w:hAnsi="Arial" w:cs="Arial"/>
          <w:sz w:val="22"/>
          <w:szCs w:val="22"/>
        </w:rPr>
        <w:t xml:space="preserve"> at </w:t>
      </w:r>
      <w:r w:rsidRPr="00DB7298" w:rsidR="00DB7298">
        <w:rPr>
          <w:rFonts w:ascii="Arial" w:hAnsi="Arial" w:cs="Arial"/>
          <w:sz w:val="22"/>
          <w:szCs w:val="22"/>
        </w:rPr>
        <w:t xml:space="preserve">GSDK Ltd</w:t>
      </w:r>
      <w:r w:rsidRPr="00DB7298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B7298" w:rsidP="00EA150F">
      <w:pPr>
        <w:spacing w:after="0" w:line="240" w:lineRule="auto"/>
        <w:jc w:val="center"/>
        <w:rPr>
          <w:rFonts w:ascii="Arial" w:hAnsi="Arial" w:cs="Arial"/>
        </w:rPr>
      </w:pPr>
      <w:r w:rsidRPr="00DB7298" w:rsidR="00E726A3">
        <w:rPr>
          <w:rFonts w:ascii="Arial" w:hAnsi="Arial" w:cs="Arial"/>
        </w:rPr>
        <w:t xml:space="preserve">Kath Fife</w:t>
      </w:r>
    </w:p>
    <w:p w:rsidR="008E14F5" w:rsidRPr="00DB7298" w:rsidP="00876F1F">
      <w:pPr>
        <w:pStyle w:val="Footer"/>
        <w:jc w:val="center"/>
        <w:rPr>
          <w:rFonts w:ascii="Arial" w:hAnsi="Arial" w:cs="Arial"/>
        </w:rPr>
      </w:pPr>
      <w:r w:rsidRPr="00DB7298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Pr="00DB7298" w:rsidR="00E726A3">
        <w:rPr>
          <w:rFonts w:ascii="Arial" w:hAnsi="Arial" w:cs="Arial"/>
        </w:rPr>
        <w:t xml:space="preserve">Chemicals Management</w:t>
      </w:r>
      <w:r w:rsidRPr="00DB7298">
        <w:rPr>
          <w:rFonts w:ascii="Arial" w:hAnsi="Arial" w:cs="Arial"/>
        </w:rPr>
        <w:t xml:space="preserve"> </w:t>
      </w:r>
      <w:r w:rsidRPr="00DB7298" w:rsidR="000F6729">
        <w:rPr>
          <w:rFonts w:ascii="Arial" w:hAnsi="Arial" w:cs="Arial"/>
        </w:rPr>
        <w:t xml:space="preserve">and Hazardous</w:t>
      </w:r>
      <w:r w:rsidR="000F6729">
        <w:rPr>
          <w:rFonts w:ascii="Arial" w:hAnsi="Arial" w:cs="Arial"/>
        </w:rPr>
        <w:t xml:space="preserve">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2618E">
        <w:rPr>
          <w:rFonts w:ascii="Arial" w:hAnsi="Arial" w:cs="Arial"/>
        </w:rPr>
        <w:t xml:space="preserve">15</w:t>
      </w:r>
      <w:r w:rsidR="00DB7298">
        <w:rPr>
          <w:rFonts w:ascii="Arial" w:hAnsi="Arial" w:cs="Arial"/>
        </w:rPr>
        <w:t xml:space="preserve"> October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1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1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15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1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1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2d4e3df-992b-43f1-8fa7-e27193b1a4e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C4159"/>
    <w:rsid w:val="006D4897"/>
    <w:rsid w:val="006E74D0"/>
    <w:rsid w:val="006F1909"/>
    <w:rsid w:val="006F42A6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18E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47159"/>
    <w:rsid w:val="00C63C4E"/>
    <w:rsid w:val="00C63D57"/>
    <w:rsid w:val="00C95479"/>
    <w:rsid w:val="00CA79CF"/>
    <w:rsid w:val="00D00A84"/>
    <w:rsid w:val="00D06AFA"/>
    <w:rsid w:val="00D37783"/>
    <w:rsid w:val="00D579AA"/>
    <w:rsid w:val="00D62CE0"/>
    <w:rsid w:val="00D77A88"/>
    <w:rsid w:val="00D808C6"/>
    <w:rsid w:val="00D86A81"/>
    <w:rsid w:val="00D9107A"/>
    <w:rsid w:val="00DA4A47"/>
    <w:rsid w:val="00DB7298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EF3288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D7325JRWV2E7-1309657692-46431</_dlc_DocId>
    <_dlc_DocIdUrl xmlns="a95247a4-6a6b-40fb-87b6-0fb2f012c536">
      <Url>https://dcceew2.sharepoint.com/sites/DCCEEW-DSaD/_layouts/15/DocIdRedir.aspx?ID=D7325JRWV2E7-1309657692-46431</Url>
      <Description>D7325JRWV2E7-1309657692-46431</Description>
    </_dlc_DocIdUrl>
  </documentManagement>
</p:properties>
</file>

<file path=customXml/itemProps1.xml><?xml version="1.0" encoding="utf-8"?>
<ds:datastoreItem xmlns:ds="http://schemas.openxmlformats.org/officeDocument/2006/customXml" ds:itemID="{987BEF5B-FFF9-4C8F-AD5C-2F2C6AB94B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D457EDB-54E4-4C31-88E7-099415E88255}"/>
</file>

<file path=customXml/itemProps4.xml><?xml version="1.0" encoding="utf-8"?>
<ds:datastoreItem xmlns:ds="http://schemas.openxmlformats.org/officeDocument/2006/customXml" ds:itemID="{3B1F5628-B38E-48F6-99C9-6EDDBBC07DC5}"/>
</file>

<file path=customXml/itemProps5.xml><?xml version="1.0" encoding="utf-8"?>
<ds:datastoreItem xmlns:ds="http://schemas.openxmlformats.org/officeDocument/2006/customXml" ds:itemID="{16AD2833-1D8D-4ACE-BC8F-5CF454E776E2}"/>
</file>

<file path=customXml/itemProps6.xml><?xml version="1.0" encoding="utf-8"?>
<ds:datastoreItem xmlns:ds="http://schemas.openxmlformats.org/officeDocument/2006/customXml" ds:itemID="{98CC3ADF-579C-46DF-AC36-EC63DE2246E7}"/>
</file>

<file path=docProps/app.xml><?xml version="1.0" encoding="utf-8"?>
<Properties xmlns="http://schemas.openxmlformats.org/officeDocument/2006/extended-properties" xmlns:vt="http://schemas.openxmlformats.org/officeDocument/2006/docPropsVTypes">
  <Template>E7FF2414.dotm</Template>
  <Pages>1</Pages>
  <Words>189</Words>
  <Characters>1081</Characters>
  <Application>Microsoft Office Word</Application>
  <DocSecurity>0</DocSecurity>
  <Lines>9</Lines>
  <Paragraphs>2</Paragraphs>
  <ScaleCrop>false</ScaleCrop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The Australian Steel Company (Operations) Pty Ltd to export electric arc furnace dust to the Republic of Korea - AUH18-018</dc:title>
  <cp:revision>1</cp:revision>
  <dcterms:created xsi:type="dcterms:W3CDTF">2018-10-17T05:35:00Z</dcterms:created>
  <dcterms:modified xsi:type="dcterms:W3CDTF">2018-10-17T05:35:00Z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9ae883b7-e6ad-4c41-8a86-be41192fc9bc</vt:lpwstr>
  </property>
</Properties>
</file>