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652B6454" w:rsidR="000139B3" w:rsidRDefault="000139B3" w:rsidP="00154853">
      <w:pPr>
        <w:spacing w:after="120"/>
        <w:rPr>
          <w:rFonts w:ascii="Arial" w:hAnsi="Arial" w:cs="Arial"/>
        </w:rPr>
      </w:pPr>
      <w:r>
        <w:rPr>
          <w:rFonts w:ascii="Arial" w:hAnsi="Arial" w:cs="Arial"/>
        </w:rPr>
        <w:t xml:space="preserve">Pursuant to section 33 of the </w:t>
      </w:r>
      <w:r>
        <w:rPr>
          <w:rFonts w:ascii="Arial" w:hAnsi="Arial" w:cs="Arial"/>
          <w:i/>
        </w:rPr>
        <w:t>Hazardous Waste (Regulation of Exports and Imports) Act 1989</w:t>
      </w:r>
      <w:r>
        <w:rPr>
          <w:rFonts w:ascii="Arial" w:hAnsi="Arial" w:cs="Arial"/>
        </w:rPr>
        <w:t xml:space="preserve">, notice is given </w:t>
      </w:r>
      <w:r w:rsidRPr="00154853">
        <w:rPr>
          <w:rFonts w:ascii="Arial" w:hAnsi="Arial" w:cs="Arial"/>
        </w:rPr>
        <w:t xml:space="preserve">that </w:t>
      </w:r>
      <w:r w:rsidR="004E1EE4" w:rsidRPr="00154853">
        <w:rPr>
          <w:rFonts w:ascii="Arial" w:hAnsi="Arial" w:cs="Arial"/>
        </w:rPr>
        <w:t xml:space="preserve">special export </w:t>
      </w:r>
      <w:r w:rsidRPr="00154853">
        <w:rPr>
          <w:rFonts w:ascii="Arial" w:hAnsi="Arial" w:cs="Arial"/>
        </w:rPr>
        <w:t>permit AUH</w:t>
      </w:r>
      <w:r w:rsidR="00154853" w:rsidRPr="00154853">
        <w:rPr>
          <w:rFonts w:ascii="Arial" w:hAnsi="Arial" w:cs="Arial"/>
        </w:rPr>
        <w:t>18-019</w:t>
      </w:r>
      <w:r w:rsidRPr="00154853">
        <w:rPr>
          <w:rFonts w:ascii="Arial" w:hAnsi="Arial" w:cs="Arial"/>
        </w:rPr>
        <w:t xml:space="preserve"> w</w:t>
      </w:r>
      <w:r w:rsidR="00D20DD1" w:rsidRPr="00154853">
        <w:rPr>
          <w:rFonts w:ascii="Arial" w:hAnsi="Arial" w:cs="Arial"/>
        </w:rPr>
        <w:t>as</w:t>
      </w:r>
      <w:r>
        <w:rPr>
          <w:rFonts w:ascii="Arial" w:hAnsi="Arial" w:cs="Arial"/>
        </w:rPr>
        <w:t xml:space="preserve"> </w:t>
      </w:r>
      <w:r w:rsidRPr="000139B3">
        <w:rPr>
          <w:rFonts w:ascii="Arial" w:hAnsi="Arial" w:cs="Arial"/>
        </w:rPr>
        <w:t xml:space="preserve">granted to </w:t>
      </w:r>
      <w:proofErr w:type="spellStart"/>
      <w:r w:rsidR="00154853">
        <w:rPr>
          <w:rFonts w:ascii="Arial" w:hAnsi="Arial" w:cs="Arial"/>
        </w:rPr>
        <w:t>Hydromet</w:t>
      </w:r>
      <w:proofErr w:type="spellEnd"/>
      <w:r w:rsidR="00154853">
        <w:rPr>
          <w:rFonts w:ascii="Arial" w:hAnsi="Arial" w:cs="Arial"/>
        </w:rPr>
        <w:t xml:space="preserve"> Corporation Pty Ltd</w:t>
      </w:r>
      <w:r w:rsidR="00154853" w:rsidRPr="00EF6B33">
        <w:rPr>
          <w:rFonts w:ascii="Arial" w:hAnsi="Arial" w:cs="Arial"/>
        </w:rPr>
        <w:t xml:space="preserve"> </w:t>
      </w:r>
      <w:r w:rsidR="00154853" w:rsidRPr="00CC2C94">
        <w:rPr>
          <w:rFonts w:ascii="Arial" w:hAnsi="Arial" w:cs="Arial"/>
        </w:rPr>
        <w:t xml:space="preserve">(ACN 002 802 646), </w:t>
      </w:r>
      <w:r w:rsidR="00154853">
        <w:rPr>
          <w:rFonts w:ascii="Arial" w:hAnsi="Arial" w:cs="Arial"/>
        </w:rPr>
        <w:t>201 Five Islands Road, Unanderra</w:t>
      </w:r>
      <w:r w:rsidR="00154853" w:rsidRPr="00AB4D82">
        <w:rPr>
          <w:rFonts w:ascii="Arial" w:hAnsi="Arial" w:cs="Arial"/>
        </w:rPr>
        <w:t>, NSW</w:t>
      </w:r>
      <w:r w:rsidR="00154853">
        <w:rPr>
          <w:rFonts w:ascii="Arial" w:hAnsi="Arial" w:cs="Arial"/>
        </w:rPr>
        <w:t>,</w:t>
      </w:r>
      <w:r w:rsidR="00154853" w:rsidRPr="00AB4D82">
        <w:rPr>
          <w:rFonts w:ascii="Arial" w:hAnsi="Arial" w:cs="Arial"/>
        </w:rPr>
        <w:t xml:space="preserve"> 2</w:t>
      </w:r>
      <w:r w:rsidR="00154853">
        <w:rPr>
          <w:rFonts w:ascii="Arial" w:hAnsi="Arial" w:cs="Arial"/>
        </w:rPr>
        <w:t>526</w:t>
      </w:r>
      <w:r w:rsidR="00154853" w:rsidRPr="00AB4D82">
        <w:rPr>
          <w:rFonts w:ascii="Arial" w:hAnsi="Arial" w:cs="Arial"/>
        </w:rPr>
        <w:t xml:space="preserve"> </w:t>
      </w:r>
      <w:r w:rsidR="00154853" w:rsidRPr="00CC2C94">
        <w:rPr>
          <w:rFonts w:ascii="Arial" w:hAnsi="Arial" w:cs="Arial"/>
        </w:rPr>
        <w:t xml:space="preserve">(Telephone: +64 9 914 8594; Facsimile: </w:t>
      </w:r>
      <w:r w:rsidR="00154853">
        <w:rPr>
          <w:rFonts w:ascii="Arial" w:hAnsi="Arial" w:cs="Arial"/>
        </w:rPr>
        <w:t xml:space="preserve"> </w:t>
      </w:r>
      <w:r w:rsidR="00154853" w:rsidRPr="00CC2C94">
        <w:rPr>
          <w:rFonts w:ascii="Arial" w:hAnsi="Arial" w:cs="Arial"/>
        </w:rPr>
        <w:t>+64 9 309 9264).</w:t>
      </w:r>
    </w:p>
    <w:p w14:paraId="057B5462" w14:textId="77777777" w:rsidR="00154853" w:rsidRPr="00EF6B33" w:rsidRDefault="00154853" w:rsidP="00154853">
      <w:pPr>
        <w:pStyle w:val="BodyText"/>
        <w:spacing w:before="0" w:after="120"/>
        <w:jc w:val="left"/>
        <w:rPr>
          <w:rFonts w:ascii="Arial" w:hAnsi="Arial" w:cs="Arial"/>
          <w:color w:val="000000"/>
          <w:sz w:val="22"/>
          <w:szCs w:val="22"/>
        </w:rPr>
      </w:pPr>
      <w:r w:rsidRPr="00EF6B33">
        <w:rPr>
          <w:rFonts w:ascii="Arial" w:hAnsi="Arial" w:cs="Arial"/>
          <w:color w:val="000000"/>
          <w:sz w:val="22"/>
          <w:szCs w:val="22"/>
        </w:rPr>
        <w:t>The particulars of the permit are as follows:</w:t>
      </w:r>
    </w:p>
    <w:p w14:paraId="6760DC96" w14:textId="77777777" w:rsidR="00154853" w:rsidRPr="00801B5A" w:rsidRDefault="00154853" w:rsidP="00154853">
      <w:pPr>
        <w:pStyle w:val="ListParagraph"/>
        <w:numPr>
          <w:ilvl w:val="0"/>
          <w:numId w:val="2"/>
        </w:numPr>
        <w:autoSpaceDE w:val="0"/>
        <w:autoSpaceDN w:val="0"/>
        <w:adjustRightInd w:val="0"/>
        <w:spacing w:after="0" w:line="240" w:lineRule="auto"/>
        <w:ind w:left="567" w:hanging="567"/>
      </w:pPr>
      <w:r w:rsidRPr="004255A0">
        <w:rPr>
          <w:rFonts w:cs="Arial"/>
          <w:szCs w:val="24"/>
          <w:lang w:eastAsia="en-AU"/>
        </w:rPr>
        <w:t xml:space="preserve">the </w:t>
      </w:r>
      <w:r>
        <w:rPr>
          <w:rFonts w:cs="Arial"/>
          <w:szCs w:val="24"/>
          <w:lang w:eastAsia="en-AU"/>
        </w:rPr>
        <w:t xml:space="preserve">proposed recipient of the waste is </w:t>
      </w:r>
      <w:proofErr w:type="spellStart"/>
      <w:r w:rsidRPr="005543D3">
        <w:t>Orzel</w:t>
      </w:r>
      <w:proofErr w:type="spellEnd"/>
      <w:r w:rsidRPr="005543D3">
        <w:t xml:space="preserve"> Bialy S.A</w:t>
      </w:r>
      <w:r>
        <w:t xml:space="preserve">., </w:t>
      </w:r>
      <w:proofErr w:type="spellStart"/>
      <w:r w:rsidRPr="00801B5A">
        <w:t>Ul.Harcerska</w:t>
      </w:r>
      <w:proofErr w:type="spellEnd"/>
      <w:r w:rsidRPr="00801B5A">
        <w:t xml:space="preserve"> 23, </w:t>
      </w:r>
      <w:proofErr w:type="spellStart"/>
      <w:r w:rsidRPr="00801B5A">
        <w:t>Piekary</w:t>
      </w:r>
      <w:proofErr w:type="spellEnd"/>
      <w:r w:rsidRPr="00801B5A">
        <w:t xml:space="preserve"> </w:t>
      </w:r>
      <w:proofErr w:type="spellStart"/>
      <w:r w:rsidRPr="00801B5A">
        <w:t>Slaskie</w:t>
      </w:r>
      <w:proofErr w:type="spellEnd"/>
      <w:r w:rsidRPr="00801B5A">
        <w:t xml:space="preserve">, </w:t>
      </w:r>
      <w:r>
        <w:br/>
      </w:r>
      <w:r w:rsidRPr="00801B5A">
        <w:t xml:space="preserve">41-946, Poland, (Telephone: +48327796500); </w:t>
      </w:r>
    </w:p>
    <w:p w14:paraId="09FB4E0C" w14:textId="77777777" w:rsidR="00154853" w:rsidRPr="00CC4706" w:rsidRDefault="00154853" w:rsidP="00154853">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lead waste and scrap derived from Used Lead Acid Batteries </w:t>
      </w:r>
      <w:r>
        <w:rPr>
          <w:rFonts w:cs="Arial"/>
          <w:szCs w:val="24"/>
          <w:lang w:eastAsia="en-AU"/>
        </w:rPr>
        <w:br/>
      </w:r>
      <w:r w:rsidRPr="00CC4706">
        <w:rPr>
          <w:rFonts w:cs="Arial"/>
          <w:szCs w:val="24"/>
          <w:lang w:eastAsia="en-AU"/>
        </w:rPr>
        <w:t xml:space="preserve">(Basel Code A1020); </w:t>
      </w:r>
    </w:p>
    <w:p w14:paraId="08EDD6E3" w14:textId="77777777" w:rsidR="00154853" w:rsidRPr="00CC4706" w:rsidRDefault="00154853" w:rsidP="00154853">
      <w:pPr>
        <w:pStyle w:val="ListParagraph"/>
        <w:numPr>
          <w:ilvl w:val="0"/>
          <w:numId w:val="2"/>
        </w:numPr>
        <w:autoSpaceDE w:val="0"/>
        <w:autoSpaceDN w:val="0"/>
        <w:adjustRightInd w:val="0"/>
        <w:spacing w:after="0" w:line="240" w:lineRule="auto"/>
        <w:ind w:left="567" w:hanging="567"/>
        <w:rPr>
          <w:rFonts w:cs="Arial"/>
          <w:szCs w:val="24"/>
          <w:lang w:eastAsia="en-AU"/>
        </w:rPr>
      </w:pPr>
      <w:r w:rsidRPr="00CC4706">
        <w:rPr>
          <w:rFonts w:cs="Arial"/>
          <w:szCs w:val="24"/>
          <w:lang w:eastAsia="en-AU"/>
        </w:rPr>
        <w:t xml:space="preserve">the maximum quantity of the waste that may be exported is 18,000 tonnes; </w:t>
      </w:r>
    </w:p>
    <w:p w14:paraId="2759829B" w14:textId="77777777" w:rsidR="00154853" w:rsidRPr="00CC4706" w:rsidRDefault="00154853" w:rsidP="00154853">
      <w:pPr>
        <w:pStyle w:val="ListParagraph"/>
        <w:numPr>
          <w:ilvl w:val="0"/>
          <w:numId w:val="2"/>
        </w:numPr>
        <w:autoSpaceDE w:val="0"/>
        <w:autoSpaceDN w:val="0"/>
        <w:adjustRightInd w:val="0"/>
        <w:spacing w:after="0" w:line="240" w:lineRule="auto"/>
        <w:ind w:left="567" w:hanging="567"/>
        <w:rPr>
          <w:rFonts w:cs="Arial"/>
          <w:szCs w:val="24"/>
          <w:lang w:eastAsia="en-AU"/>
        </w:rPr>
      </w:pPr>
      <w:r w:rsidRPr="00CC4706">
        <w:rPr>
          <w:rFonts w:cs="Arial"/>
          <w:szCs w:val="24"/>
          <w:lang w:eastAsia="en-AU"/>
        </w:rPr>
        <w:lastRenderedPageBreak/>
        <w:t xml:space="preserve">the waste is to be contained during export in </w:t>
      </w:r>
      <w:r w:rsidRPr="00CC4706">
        <w:rPr>
          <w:rFonts w:cs="Arial"/>
          <w:color w:val="000000"/>
        </w:rPr>
        <w:t>bulk bags in sealed shipping containers</w:t>
      </w:r>
      <w:r w:rsidRPr="00CC4706">
        <w:rPr>
          <w:rFonts w:cs="Arial"/>
          <w:szCs w:val="24"/>
          <w:lang w:eastAsia="en-AU"/>
        </w:rPr>
        <w:t xml:space="preserve">; </w:t>
      </w:r>
    </w:p>
    <w:p w14:paraId="2FF43A5E" w14:textId="77777777" w:rsidR="00154853" w:rsidRPr="00CC4706" w:rsidRDefault="00154853" w:rsidP="00154853">
      <w:pPr>
        <w:pStyle w:val="ListParagraph"/>
        <w:numPr>
          <w:ilvl w:val="0"/>
          <w:numId w:val="2"/>
        </w:numPr>
        <w:autoSpaceDE w:val="0"/>
        <w:autoSpaceDN w:val="0"/>
        <w:adjustRightInd w:val="0"/>
        <w:spacing w:after="0" w:line="240" w:lineRule="auto"/>
        <w:ind w:left="567" w:hanging="567"/>
        <w:rPr>
          <w:rFonts w:cs="Arial"/>
          <w:szCs w:val="24"/>
          <w:lang w:eastAsia="en-AU"/>
        </w:rPr>
      </w:pPr>
      <w:r w:rsidRPr="00CC4706">
        <w:rPr>
          <w:rFonts w:cs="Arial"/>
          <w:szCs w:val="24"/>
          <w:lang w:eastAsia="en-AU"/>
        </w:rPr>
        <w:t xml:space="preserve">the waste is to be transported during export by road to the port of export, shipped by sea, and then by road from the port of destination to the recovery facility; </w:t>
      </w:r>
    </w:p>
    <w:p w14:paraId="476FFB9E" w14:textId="77777777" w:rsidR="00154853" w:rsidRPr="004255A0" w:rsidRDefault="00154853" w:rsidP="00154853">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be exported</w:t>
      </w:r>
      <w:r>
        <w:rPr>
          <w:rFonts w:cs="Arial"/>
          <w:szCs w:val="24"/>
          <w:lang w:eastAsia="en-AU"/>
        </w:rPr>
        <w:t xml:space="preserve"> during the permit period</w:t>
      </w:r>
      <w:r w:rsidRPr="004255A0">
        <w:rPr>
          <w:rFonts w:cs="Arial"/>
          <w:szCs w:val="24"/>
          <w:lang w:eastAsia="en-AU"/>
        </w:rPr>
        <w:t xml:space="preserve">; </w:t>
      </w:r>
    </w:p>
    <w:p w14:paraId="2E14C393" w14:textId="77777777" w:rsidR="00154853" w:rsidRPr="004255A0" w:rsidRDefault="00154853" w:rsidP="00154853">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waste is to be exported to the P</w:t>
      </w:r>
      <w:r w:rsidRPr="004255A0">
        <w:rPr>
          <w:rFonts w:cs="Arial"/>
          <w:szCs w:val="24"/>
          <w:lang w:eastAsia="en-AU"/>
        </w:rPr>
        <w:t xml:space="preserve">ort </w:t>
      </w:r>
      <w:r>
        <w:rPr>
          <w:rFonts w:cs="Arial"/>
          <w:szCs w:val="24"/>
          <w:lang w:eastAsia="en-AU"/>
        </w:rPr>
        <w:t>of Gdansk, Poland</w:t>
      </w:r>
      <w:r w:rsidRPr="004255A0">
        <w:rPr>
          <w:rFonts w:cs="Arial"/>
          <w:szCs w:val="24"/>
          <w:lang w:eastAsia="en-AU"/>
        </w:rPr>
        <w:t xml:space="preserve">; </w:t>
      </w:r>
    </w:p>
    <w:p w14:paraId="6D9FBCCF" w14:textId="77777777" w:rsidR="00154853" w:rsidRPr="00CC4706" w:rsidRDefault="00154853" w:rsidP="00154853">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only transit the following </w:t>
      </w:r>
      <w:r w:rsidRPr="00CC4706">
        <w:rPr>
          <w:rFonts w:cs="Arial"/>
          <w:szCs w:val="24"/>
          <w:lang w:eastAsia="en-AU"/>
        </w:rPr>
        <w:t xml:space="preserve">ports and countries: </w:t>
      </w:r>
      <w:proofErr w:type="spellStart"/>
      <w:r w:rsidRPr="00CC4706">
        <w:rPr>
          <w:rFonts w:cs="Arial"/>
          <w:szCs w:val="24"/>
          <w:lang w:eastAsia="en-AU"/>
        </w:rPr>
        <w:t>Tanjun</w:t>
      </w:r>
      <w:proofErr w:type="spellEnd"/>
      <w:r w:rsidRPr="00CC4706">
        <w:rPr>
          <w:rFonts w:cs="Arial"/>
          <w:szCs w:val="24"/>
          <w:lang w:eastAsia="en-AU"/>
        </w:rPr>
        <w:t xml:space="preserve">, Malaysia; Suez Canal, Egypt; Sines, Portugal; Algeciras, Spain; Rotterdam, the Netherlands, and Bremerhaven, Germany; </w:t>
      </w:r>
    </w:p>
    <w:p w14:paraId="241B4C4F" w14:textId="77777777" w:rsidR="00154853" w:rsidRPr="00774887" w:rsidRDefault="00154853" w:rsidP="00154853">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waste is to undergo a recovery operation</w:t>
      </w:r>
      <w:r>
        <w:rPr>
          <w:rFonts w:cs="Arial"/>
          <w:szCs w:val="24"/>
          <w:lang w:eastAsia="en-AU"/>
        </w:rPr>
        <w:t xml:space="preserve"> at the </w:t>
      </w:r>
      <w:proofErr w:type="spellStart"/>
      <w:r w:rsidRPr="005543D3">
        <w:t>Orzel</w:t>
      </w:r>
      <w:proofErr w:type="spellEnd"/>
      <w:r w:rsidRPr="005543D3">
        <w:t xml:space="preserve"> </w:t>
      </w:r>
      <w:r w:rsidRPr="00774887">
        <w:t>Bialy S.A.</w:t>
      </w:r>
      <w:r w:rsidRPr="00774887">
        <w:rPr>
          <w:rFonts w:cs="Arial"/>
          <w:szCs w:val="24"/>
          <w:lang w:eastAsia="en-AU"/>
        </w:rPr>
        <w:t xml:space="preserve"> facility Poland; and</w:t>
      </w:r>
    </w:p>
    <w:p w14:paraId="464B36F5" w14:textId="77777777" w:rsidR="00154853" w:rsidRDefault="00154853" w:rsidP="00154853">
      <w:pPr>
        <w:pStyle w:val="ListParagraph"/>
        <w:numPr>
          <w:ilvl w:val="0"/>
          <w:numId w:val="2"/>
        </w:numPr>
        <w:autoSpaceDE w:val="0"/>
        <w:autoSpaceDN w:val="0"/>
        <w:adjustRightInd w:val="0"/>
        <w:spacing w:after="0" w:line="240" w:lineRule="auto"/>
        <w:ind w:left="567" w:hanging="567"/>
        <w:rPr>
          <w:rFonts w:cs="Arial"/>
          <w:szCs w:val="24"/>
          <w:lang w:eastAsia="en-AU"/>
        </w:rPr>
      </w:pPr>
      <w:r w:rsidRPr="00774887">
        <w:rPr>
          <w:rFonts w:cs="Arial"/>
          <w:szCs w:val="24"/>
          <w:lang w:eastAsia="en-AU"/>
        </w:rPr>
        <w:t xml:space="preserve">the waste is to undergo recovery operation(s) R4 – </w:t>
      </w:r>
      <w:r w:rsidRPr="00774887">
        <w:t>Recycling</w:t>
      </w:r>
      <w:r w:rsidRPr="00EA67E7">
        <w:t>/reclamation of metals and metal compounds</w:t>
      </w:r>
      <w:r>
        <w:rPr>
          <w:rFonts w:cs="Arial"/>
          <w:szCs w:val="24"/>
          <w:lang w:eastAsia="en-AU"/>
        </w:rPr>
        <w:t>;</w:t>
      </w:r>
    </w:p>
    <w:p w14:paraId="4E88410D" w14:textId="525B7500" w:rsidR="00154853" w:rsidRPr="00A22235" w:rsidRDefault="00154853" w:rsidP="00154853">
      <w:pPr>
        <w:pStyle w:val="ListParagraph"/>
        <w:numPr>
          <w:ilvl w:val="0"/>
          <w:numId w:val="2"/>
        </w:numPr>
        <w:autoSpaceDE w:val="0"/>
        <w:autoSpaceDN w:val="0"/>
        <w:adjustRightInd w:val="0"/>
        <w:spacing w:after="40"/>
        <w:ind w:left="425" w:hanging="425"/>
        <w:rPr>
          <w:rFonts w:cs="Arial"/>
          <w:szCs w:val="24"/>
          <w:lang w:eastAsia="en-AU"/>
        </w:rPr>
      </w:pPr>
      <w:proofErr w:type="gramStart"/>
      <w:r w:rsidRPr="00494917">
        <w:rPr>
          <w:rFonts w:cs="Arial"/>
          <w:szCs w:val="24"/>
          <w:lang w:eastAsia="en-AU"/>
        </w:rPr>
        <w:t>a</w:t>
      </w:r>
      <w:proofErr w:type="gramEnd"/>
      <w:r w:rsidRPr="00494917">
        <w:rPr>
          <w:rFonts w:cs="Arial"/>
          <w:szCs w:val="24"/>
          <w:lang w:eastAsia="en-AU"/>
        </w:rPr>
        <w:t xml:space="preserve"> financial guarantee of at least AUD $</w:t>
      </w:r>
      <w:r>
        <w:rPr>
          <w:rFonts w:cs="Arial"/>
          <w:szCs w:val="24"/>
          <w:lang w:eastAsia="en-AU"/>
        </w:rPr>
        <w:t>393,000</w:t>
      </w:r>
      <w:r w:rsidRPr="00494917">
        <w:rPr>
          <w:rFonts w:cs="Arial"/>
          <w:szCs w:val="24"/>
          <w:lang w:eastAsia="en-AU"/>
        </w:rPr>
        <w:t xml:space="preserve"> is to be in place prior to any movement of the waste </w:t>
      </w:r>
      <w:r w:rsidRPr="003C047E">
        <w:rPr>
          <w:rFonts w:cs="Arial"/>
          <w:szCs w:val="24"/>
          <w:lang w:eastAsia="en-AU"/>
        </w:rPr>
        <w:t xml:space="preserve">and is to be valid until </w:t>
      </w:r>
      <w:r>
        <w:rPr>
          <w:rFonts w:cs="Arial"/>
          <w:szCs w:val="24"/>
          <w:lang w:eastAsia="en-AU"/>
        </w:rPr>
        <w:t xml:space="preserve">8 August </w:t>
      </w:r>
      <w:r w:rsidRPr="003C047E">
        <w:rPr>
          <w:rFonts w:cs="Arial"/>
          <w:szCs w:val="24"/>
          <w:lang w:eastAsia="en-AU"/>
        </w:rPr>
        <w:t>2020.</w:t>
      </w:r>
    </w:p>
    <w:p w14:paraId="5C3466B7" w14:textId="77777777" w:rsidR="00154853" w:rsidRDefault="00154853" w:rsidP="00154853">
      <w:pPr>
        <w:pStyle w:val="BodyText"/>
        <w:spacing w:before="0"/>
        <w:ind w:left="720"/>
        <w:jc w:val="left"/>
        <w:rPr>
          <w:rFonts w:ascii="Arial" w:hAnsi="Arial" w:cs="Arial"/>
          <w:sz w:val="22"/>
          <w:szCs w:val="22"/>
        </w:rPr>
      </w:pPr>
    </w:p>
    <w:p w14:paraId="61554FE6" w14:textId="77777777" w:rsidR="00154853" w:rsidRDefault="00154853" w:rsidP="00154853">
      <w:pPr>
        <w:pStyle w:val="BodyText"/>
        <w:spacing w:before="0"/>
        <w:jc w:val="left"/>
        <w:rPr>
          <w:rFonts w:ascii="Arial" w:hAnsi="Arial" w:cs="Arial"/>
          <w:sz w:val="22"/>
          <w:szCs w:val="22"/>
        </w:rPr>
      </w:pPr>
      <w:r>
        <w:rPr>
          <w:rFonts w:ascii="Arial" w:hAnsi="Arial" w:cs="Arial"/>
          <w:sz w:val="22"/>
          <w:szCs w:val="22"/>
        </w:rPr>
        <w:t xml:space="preserve">The permit period is from the date below until the permit expiry date of 8 February 2020. </w:t>
      </w:r>
      <w:r>
        <w:rPr>
          <w:rFonts w:ascii="Arial" w:hAnsi="Arial" w:cs="Arial"/>
          <w:sz w:val="22"/>
          <w:szCs w:val="22"/>
        </w:rPr>
        <w:br/>
      </w:r>
      <w:r>
        <w:rPr>
          <w:rFonts w:ascii="Arial" w:hAnsi="Arial" w:cs="Arial"/>
          <w:sz w:val="22"/>
          <w:szCs w:val="22"/>
        </w:rPr>
        <w:lastRenderedPageBreak/>
        <w:t>All transboundary movements must be completed by the permit expiry date.</w:t>
      </w:r>
    </w:p>
    <w:p w14:paraId="20E70718" w14:textId="77777777" w:rsidR="00154853" w:rsidRDefault="00154853" w:rsidP="00154853">
      <w:pPr>
        <w:pStyle w:val="BodyText"/>
        <w:spacing w:before="0"/>
        <w:jc w:val="left"/>
        <w:rPr>
          <w:rFonts w:ascii="Arial" w:hAnsi="Arial" w:cs="Arial"/>
          <w:sz w:val="22"/>
          <w:szCs w:val="22"/>
        </w:rPr>
      </w:pPr>
    </w:p>
    <w:p w14:paraId="5A07E3B5" w14:textId="77777777" w:rsidR="00154853" w:rsidRDefault="00154853" w:rsidP="00154853">
      <w:pPr>
        <w:pStyle w:val="BodyText"/>
        <w:spacing w:before="0"/>
        <w:jc w:val="left"/>
        <w:rPr>
          <w:rFonts w:ascii="Arial" w:hAnsi="Arial" w:cs="Arial"/>
          <w:sz w:val="22"/>
          <w:szCs w:val="22"/>
        </w:rPr>
      </w:pPr>
      <w:r w:rsidRPr="00FA4755">
        <w:rPr>
          <w:rFonts w:ascii="Arial" w:hAnsi="Arial" w:cs="Arial"/>
          <w:sz w:val="22"/>
          <w:szCs w:val="22"/>
        </w:rPr>
        <w:t xml:space="preserve">The permit includes and is subject to the conditions that form </w:t>
      </w:r>
      <w:r>
        <w:rPr>
          <w:rFonts w:ascii="Arial" w:hAnsi="Arial" w:cs="Arial"/>
          <w:sz w:val="22"/>
          <w:szCs w:val="22"/>
        </w:rPr>
        <w:t>a s</w:t>
      </w:r>
      <w:r w:rsidRPr="00FA4755">
        <w:rPr>
          <w:rFonts w:ascii="Arial" w:hAnsi="Arial" w:cs="Arial"/>
          <w:sz w:val="22"/>
          <w:szCs w:val="22"/>
        </w:rPr>
        <w:t>chedule to this permit.</w:t>
      </w:r>
    </w:p>
    <w:p w14:paraId="583F4DF4" w14:textId="6ABA3B21"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br/>
      </w:r>
    </w:p>
    <w:p w14:paraId="583F4DF5" w14:textId="3A3710AB" w:rsidR="000139B3" w:rsidRDefault="00154853" w:rsidP="00A539F8">
      <w:pPr>
        <w:spacing w:after="0"/>
        <w:jc w:val="center"/>
        <w:rPr>
          <w:rFonts w:ascii="Arial" w:eastAsia="Calibri" w:hAnsi="Arial" w:cs="Arial"/>
        </w:rPr>
      </w:pPr>
      <w:r>
        <w:rPr>
          <w:rFonts w:ascii="Arial" w:hAnsi="Arial" w:cs="Arial"/>
        </w:rPr>
        <w:t>Sara Broomhall</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3B732F82" w:rsidR="000139B3" w:rsidRDefault="00154853" w:rsidP="00A539F8">
      <w:pPr>
        <w:pStyle w:val="Footer"/>
        <w:spacing w:line="276" w:lineRule="auto"/>
        <w:jc w:val="center"/>
        <w:rPr>
          <w:rFonts w:ascii="Arial" w:hAnsi="Arial" w:cs="Arial"/>
        </w:rPr>
      </w:pPr>
      <w:r>
        <w:rPr>
          <w:rFonts w:ascii="Arial" w:hAnsi="Arial" w:cs="Arial"/>
        </w:rPr>
        <w:t xml:space="preserve">A/g </w:t>
      </w:r>
      <w:r w:rsidR="000139B3">
        <w:rPr>
          <w:rFonts w:ascii="Arial" w:hAnsi="Arial" w:cs="Arial"/>
        </w:rPr>
        <w:t>Assistant Secretary</w:t>
      </w:r>
    </w:p>
    <w:p w14:paraId="583F4DF8" w14:textId="2C3164D0"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8921EF">
        <w:rPr>
          <w:rFonts w:ascii="Arial" w:hAnsi="Arial" w:cs="Arial"/>
        </w:rPr>
        <w:t xml:space="preserve">Management </w:t>
      </w:r>
      <w:r>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27CC1310" w:rsidR="000139B3" w:rsidRDefault="009A046F"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7 </w:t>
      </w:r>
      <w:r w:rsidR="00154853" w:rsidRPr="00154853">
        <w:rPr>
          <w:rFonts w:ascii="Arial" w:hAnsi="Arial" w:cs="Arial"/>
          <w:sz w:val="22"/>
          <w:szCs w:val="22"/>
        </w:rPr>
        <w:t>May 2019</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lastRenderedPageBreak/>
        <w:t xml:space="preserve">Further information or enquiries relating to the decision should be directed to: </w:t>
      </w:r>
    </w:p>
    <w:p w14:paraId="583F4DFE" w14:textId="5DD81E19"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w:t>
      </w:r>
      <w:r w:rsidR="005A4F1D">
        <w:rPr>
          <w:rFonts w:ascii="Arial" w:hAnsi="Arial" w:cs="Arial"/>
          <w:sz w:val="16"/>
          <w:szCs w:val="16"/>
        </w:rPr>
        <w:t xml:space="preserve">Chemicals Management and </w:t>
      </w:r>
      <w:r>
        <w:rPr>
          <w:rFonts w:ascii="Arial" w:hAnsi="Arial" w:cs="Arial"/>
          <w:sz w:val="16"/>
          <w:szCs w:val="16"/>
        </w:rPr>
        <w:t>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sectPr w:rsidR="000139B3"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FCA2D" w14:textId="77777777" w:rsidR="00D55C9E" w:rsidRDefault="00D55C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4B54A6" w14:textId="77777777" w:rsidR="00D55C9E" w:rsidRDefault="00D55C9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B1416F" w14:textId="77777777" w:rsidR="00D55C9E" w:rsidRDefault="00D55C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EF0F7E" w14:textId="77777777" w:rsidR="00D55C9E" w:rsidRDefault="00D55C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674EE9" w14:textId="77777777" w:rsidR="00D55C9E" w:rsidRDefault="00D55C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54853"/>
    <w:rsid w:val="001C2AAD"/>
    <w:rsid w:val="001C7F8C"/>
    <w:rsid w:val="001F6E54"/>
    <w:rsid w:val="00201405"/>
    <w:rsid w:val="00252DBB"/>
    <w:rsid w:val="00280BCD"/>
    <w:rsid w:val="002868CD"/>
    <w:rsid w:val="003A707F"/>
    <w:rsid w:val="003B0EC1"/>
    <w:rsid w:val="003B573B"/>
    <w:rsid w:val="003F2CBD"/>
    <w:rsid w:val="00424B97"/>
    <w:rsid w:val="004B2753"/>
    <w:rsid w:val="004E1EE4"/>
    <w:rsid w:val="00520873"/>
    <w:rsid w:val="00542024"/>
    <w:rsid w:val="00573D44"/>
    <w:rsid w:val="00583E5B"/>
    <w:rsid w:val="005A4F1D"/>
    <w:rsid w:val="006024FD"/>
    <w:rsid w:val="007C363F"/>
    <w:rsid w:val="007D02A0"/>
    <w:rsid w:val="00840A06"/>
    <w:rsid w:val="008439B7"/>
    <w:rsid w:val="00852B5E"/>
    <w:rsid w:val="0087253F"/>
    <w:rsid w:val="008921EF"/>
    <w:rsid w:val="008E4F6C"/>
    <w:rsid w:val="00942788"/>
    <w:rsid w:val="009539C7"/>
    <w:rsid w:val="009A046F"/>
    <w:rsid w:val="009C3CB9"/>
    <w:rsid w:val="00A00F21"/>
    <w:rsid w:val="00A539F8"/>
    <w:rsid w:val="00A973BE"/>
    <w:rsid w:val="00B00F22"/>
    <w:rsid w:val="00B43E5C"/>
    <w:rsid w:val="00B84226"/>
    <w:rsid w:val="00C63C4E"/>
    <w:rsid w:val="00C72C30"/>
    <w:rsid w:val="00CD2612"/>
    <w:rsid w:val="00CE32C9"/>
    <w:rsid w:val="00D20DD1"/>
    <w:rsid w:val="00D229E5"/>
    <w:rsid w:val="00D55C9E"/>
    <w:rsid w:val="00D77A88"/>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154853"/>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3F600-083F-4275-9347-6F1957CD0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F8029F96.dotm</Template>
  <TotalTime>0</TotalTime>
  <Pages>1</Pages>
  <Words>532</Words>
  <Characters>2716</Characters>
  <Application>Microsoft Office Word</Application>
  <DocSecurity>0</DocSecurity>
  <Lines>52</Lines>
  <Paragraphs>35</Paragraphs>
  <ScaleCrop>false</ScaleCrop>
  <HeadingPairs>
    <vt:vector size="2" baseType="variant">
      <vt:variant>
        <vt:lpstr>Title</vt:lpstr>
      </vt:variant>
      <vt:variant>
        <vt:i4>1</vt:i4>
      </vt:variant>
    </vt:vector>
  </HeadingPairs>
  <TitlesOfParts>
    <vt:vector size="1" baseType="lpstr">
      <vt:lpstr>AUH19-018 Decision Permit Granted</vt:lpstr>
    </vt:vector>
  </TitlesOfParts>
  <Company/>
  <LinksUpToDate>false</LinksUpToDate>
  <CharactersWithSpaces>3213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AUH19-018 Decision Permit Granted</dc:title>
  <dc:creator/>
  <cp:lastModifiedBy/>
  <cp:revision>1</cp:revision>
  <dcterms:created xsi:type="dcterms:W3CDTF">2019-05-08T02:49:00Z</dcterms:created>
  <dcterms:modified xsi:type="dcterms:W3CDTF">2019-05-08T02:51:00Z</dcterms:modified>
</cp:coreProperties>
</file>