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1.xml" ContentType="application/xml"/>
  <Override PartName="/customXml/item2.xml" ContentType="application/xml"/>
  <Override PartName="/customXml/itemProps6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4A103E" w:rsidRPr="002C202D" w:rsidP="004A103E">
      <w:pPr>
        <w:spacing w:before="200" w:line="240" w:lineRule="auto"/>
        <w:jc w:val="center"/>
        <w:rPr>
          <w:rFonts w:ascii="Arial" w:hAnsi="Arial" w:cs="Arial"/>
          <w:noProof/>
        </w:rPr>
      </w:pPr>
    </w:p>
    <w:p w:rsidR="006E74D0" w:rsidRPr="00216C84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</w:rPr>
        <w:t xml:space="preserve">NOTICE OF APPLICATION RECEIVED UNDER THE </w:t>
      </w:r>
      <w:r>
        <w:rPr>
          <w:rFonts w:ascii="Arial" w:hAnsi="Arial" w:cs="Arial"/>
          <w:b/>
        </w:rPr>
        <w:br/>
      </w:r>
      <w:r w:rsidRPr="00216C84">
        <w:rPr>
          <w:rFonts w:ascii="Arial" w:hAnsi="Arial" w:cs="Arial"/>
          <w:b/>
          <w:i/>
        </w:rPr>
        <w:t xml:space="preserve">HAZARDOUS WASTE (REGULATION OF EXPORTS AND IMPORTS) ACT 1989</w:t>
      </w:r>
    </w:p>
    <w:p w:rsidR="008E14F5" w:rsidRPr="00216C84" w:rsidP="002B6A39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216C84" w:rsidR="0046234E">
        <w:rPr>
          <w:rFonts w:ascii="Arial" w:hAnsi="Arial" w:cs="Arial"/>
          <w:sz w:val="22"/>
          <w:szCs w:val="22"/>
        </w:rPr>
        <w:t xml:space="preserve">Pursuant to </w:t>
      </w:r>
      <w:r w:rsidRPr="00216C84" w:rsidR="001C1CB7">
        <w:rPr>
          <w:rFonts w:ascii="Arial" w:hAnsi="Arial" w:cs="Arial"/>
          <w:sz w:val="22"/>
          <w:szCs w:val="22"/>
        </w:rPr>
        <w:t xml:space="preserve">s</w:t>
      </w:r>
      <w:r w:rsidRPr="00216C84" w:rsidR="0046234E">
        <w:rPr>
          <w:rFonts w:ascii="Arial" w:hAnsi="Arial" w:cs="Arial"/>
          <w:sz w:val="22"/>
          <w:szCs w:val="22"/>
        </w:rPr>
        <w:t xml:space="preserve">ection 33 of the </w:t>
      </w:r>
      <w:r w:rsidRPr="00216C84" w:rsidR="0046234E">
        <w:rPr>
          <w:rFonts w:ascii="Arial" w:hAnsi="Arial" w:cs="Arial"/>
          <w:i/>
          <w:sz w:val="22"/>
          <w:szCs w:val="22"/>
        </w:rPr>
        <w:t xml:space="preserve">Hazardous Waste (Regulation of Exports and Imports) Act 1989</w:t>
      </w:r>
      <w:r w:rsidRPr="00216C84" w:rsidR="002B75DB">
        <w:rPr>
          <w:rFonts w:ascii="Arial" w:hAnsi="Arial" w:cs="Arial"/>
          <w:sz w:val="22"/>
          <w:szCs w:val="22"/>
        </w:rPr>
        <w:t xml:space="preserve">, notice is given that </w:t>
      </w:r>
      <w:r w:rsidRPr="00216C84" w:rsidR="0046234E">
        <w:rPr>
          <w:rFonts w:ascii="Arial" w:hAnsi="Arial" w:cs="Arial"/>
          <w:sz w:val="22"/>
          <w:szCs w:val="22"/>
        </w:rPr>
        <w:t xml:space="preserve">application </w:t>
      </w:r>
      <w:r w:rsidRPr="00216C84" w:rsidR="00173BAA">
        <w:rPr>
          <w:rFonts w:ascii="Arial" w:hAnsi="Arial" w:cs="Arial"/>
          <w:sz w:val="22"/>
          <w:szCs w:val="22"/>
        </w:rPr>
        <w:t xml:space="preserve">AU</w:t>
      </w:r>
      <w:r w:rsidRPr="00216C84" w:rsidR="00C14B3A">
        <w:rPr>
          <w:rFonts w:ascii="Arial" w:hAnsi="Arial" w:cs="Arial"/>
          <w:sz w:val="22"/>
          <w:szCs w:val="22"/>
        </w:rPr>
        <w:t xml:space="preserve">H</w:t>
      </w:r>
      <w:r w:rsidRPr="00216C84" w:rsidR="00216C84">
        <w:rPr>
          <w:rFonts w:ascii="Arial" w:hAnsi="Arial" w:cs="Arial"/>
          <w:sz w:val="22"/>
          <w:szCs w:val="22"/>
        </w:rPr>
        <w:t xml:space="preserve">18-024</w:t>
      </w:r>
      <w:r w:rsidRPr="00216C84" w:rsidR="00173BAA">
        <w:rPr>
          <w:rFonts w:ascii="Arial" w:hAnsi="Arial" w:cs="Arial"/>
          <w:sz w:val="22"/>
          <w:szCs w:val="22"/>
        </w:rPr>
        <w:t xml:space="preserve"> has been</w:t>
      </w:r>
      <w:r w:rsidRPr="00216C84" w:rsidR="0046234E">
        <w:rPr>
          <w:rFonts w:ascii="Arial" w:hAnsi="Arial" w:cs="Arial"/>
          <w:sz w:val="22"/>
          <w:szCs w:val="22"/>
        </w:rPr>
        <w:t xml:space="preserve"> received from </w:t>
      </w:r>
      <w:r w:rsidRPr="00216C84" w:rsidR="00216C84">
        <w:rPr>
          <w:rFonts w:ascii="Arial" w:hAnsi="Arial" w:cs="Arial"/>
          <w:sz w:val="22"/>
          <w:szCs w:val="22"/>
        </w:rPr>
        <w:t xml:space="preserve">Ace Waste Pty Ltd </w:t>
      </w:r>
      <w:r>
        <w:rPr>
          <w:rFonts w:ascii="Arial" w:hAnsi="Arial" w:cs="Arial"/>
          <w:sz w:val="22"/>
          <w:szCs w:val="22"/>
        </w:rPr>
        <w:br/>
      </w:r>
      <w:r w:rsidRPr="00216C84" w:rsidR="00167F9D">
        <w:rPr>
          <w:rFonts w:ascii="Arial" w:hAnsi="Arial" w:cs="Arial"/>
          <w:sz w:val="22"/>
          <w:szCs w:val="22"/>
        </w:rPr>
        <w:t xml:space="preserve">(</w:t>
      </w:r>
      <w:r w:rsidRPr="00216C84" w:rsidR="00167F9D">
        <w:rPr>
          <w:rFonts w:ascii="Arial" w:hAnsi="Arial" w:cs="Arial"/>
          <w:sz w:val="22"/>
          <w:szCs w:val="22"/>
        </w:rPr>
        <w:t xml:space="preserve">ACN </w:t>
      </w:r>
      <w:r w:rsidRPr="00216C84" w:rsidR="00216C84">
        <w:rPr>
          <w:rFonts w:ascii="Arial" w:hAnsi="Arial" w:cs="Arial"/>
          <w:sz w:val="22"/>
          <w:szCs w:val="22"/>
        </w:rPr>
        <w:t xml:space="preserve">010 750 839</w:t>
      </w:r>
      <w:r w:rsidRPr="00216C84" w:rsidR="00167F9D">
        <w:rPr>
          <w:rFonts w:ascii="Arial" w:hAnsi="Arial" w:cs="Arial"/>
          <w:sz w:val="22"/>
          <w:szCs w:val="22"/>
        </w:rPr>
        <w:t xml:space="preserve">), </w:t>
      </w:r>
      <w:r w:rsidRPr="00216C84" w:rsidR="00216C84">
        <w:rPr>
          <w:rFonts w:ascii="Arial" w:hAnsi="Arial" w:cs="Arial"/>
          <w:sz w:val="22"/>
          <w:szCs w:val="22"/>
        </w:rPr>
        <w:t xml:space="preserve">491 Gooderham Road, Willawong, Queensland, 4110</w:t>
      </w:r>
      <w:r w:rsidRPr="00216C84" w:rsidR="002C00C8">
        <w:rPr>
          <w:rFonts w:ascii="Arial" w:hAnsi="Arial" w:cs="Arial"/>
          <w:sz w:val="22"/>
          <w:szCs w:val="22"/>
        </w:rPr>
        <w:t xml:space="preserve"> (Telephone: </w:t>
      </w:r>
      <w:r>
        <w:rPr>
          <w:rFonts w:ascii="Arial" w:hAnsi="Arial" w:cs="Arial"/>
          <w:sz w:val="22"/>
          <w:szCs w:val="22"/>
        </w:rPr>
        <w:br/>
      </w:r>
      <w:r w:rsidRPr="00216C84" w:rsidR="002C00C8">
        <w:rPr>
          <w:rFonts w:ascii="Arial" w:hAnsi="Arial" w:cs="Arial"/>
          <w:sz w:val="22"/>
          <w:szCs w:val="22"/>
        </w:rPr>
        <w:t xml:space="preserve">+61 </w:t>
      </w:r>
      <w:r w:rsidRPr="00216C84" w:rsidR="00216C84">
        <w:rPr>
          <w:rFonts w:ascii="Arial" w:hAnsi="Arial" w:cs="Arial"/>
          <w:sz w:val="22"/>
          <w:szCs w:val="22"/>
        </w:rPr>
        <w:t xml:space="preserve">7 3372 6666</w:t>
      </w:r>
      <w:r w:rsidRPr="00216C84" w:rsidR="002C00C8">
        <w:rPr>
          <w:rFonts w:ascii="Arial" w:hAnsi="Arial" w:cs="Arial"/>
          <w:sz w:val="22"/>
          <w:szCs w:val="22"/>
        </w:rPr>
        <w:t xml:space="preserve">;</w:t>
      </w:r>
      <w:r w:rsidRPr="00216C84" w:rsidR="00167F9D">
        <w:rPr>
          <w:rFonts w:ascii="Arial" w:hAnsi="Arial" w:cs="Arial"/>
          <w:sz w:val="22"/>
          <w:szCs w:val="22"/>
        </w:rPr>
        <w:t xml:space="preserve"> Facsimile: +61 </w:t>
      </w:r>
      <w:r w:rsidRPr="00216C84" w:rsidR="00216C84">
        <w:rPr>
          <w:rFonts w:ascii="Arial" w:hAnsi="Arial" w:cs="Arial"/>
          <w:sz w:val="22"/>
          <w:szCs w:val="22"/>
        </w:rPr>
        <w:t xml:space="preserve">7</w:t>
      </w:r>
      <w:r w:rsidRPr="00216C84" w:rsidR="00167F9D">
        <w:rPr>
          <w:rFonts w:ascii="Arial" w:hAnsi="Arial" w:cs="Arial"/>
          <w:sz w:val="22"/>
          <w:szCs w:val="22"/>
        </w:rPr>
        <w:t xml:space="preserve"> </w:t>
      </w:r>
      <w:r w:rsidRPr="00216C84" w:rsidR="00216C84">
        <w:rPr>
          <w:rFonts w:ascii="Arial" w:hAnsi="Arial" w:cs="Arial"/>
          <w:sz w:val="22"/>
          <w:szCs w:val="22"/>
        </w:rPr>
        <w:t xml:space="preserve">3372 3777</w:t>
      </w:r>
      <w:r w:rsidRPr="00216C84" w:rsidR="00167F9D">
        <w:rPr>
          <w:rFonts w:ascii="Arial" w:hAnsi="Arial" w:cs="Arial"/>
          <w:sz w:val="22"/>
          <w:szCs w:val="22"/>
        </w:rPr>
        <w:t xml:space="preserve">).</w:t>
      </w:r>
      <w:r w:rsidRPr="00216C84" w:rsidR="005778EF">
        <w:rPr>
          <w:rFonts w:ascii="Arial" w:hAnsi="Arial" w:cs="Arial"/>
          <w:sz w:val="22"/>
          <w:szCs w:val="22"/>
        </w:rPr>
        <w:t xml:space="preserve"> </w:t>
      </w:r>
    </w:p>
    <w:p w:rsidR="000145CE" w:rsidRPr="005D1BEA" w:rsidP="002B6A39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216C84" w:rsidR="008E14F5">
        <w:rPr>
          <w:rFonts w:ascii="Arial" w:hAnsi="Arial" w:cs="Arial"/>
          <w:sz w:val="22"/>
          <w:szCs w:val="22"/>
        </w:rPr>
        <w:t xml:space="preserve">The application relates to the </w:t>
      </w:r>
      <w:r w:rsidRPr="00216C84" w:rsidR="00FC07B0">
        <w:rPr>
          <w:rFonts w:ascii="Arial" w:hAnsi="Arial" w:cs="Arial"/>
          <w:sz w:val="22"/>
          <w:szCs w:val="22"/>
        </w:rPr>
        <w:t xml:space="preserve">import</w:t>
      </w:r>
      <w:r w:rsidRPr="00216C84" w:rsidR="008E14F5">
        <w:rPr>
          <w:rFonts w:ascii="Arial" w:hAnsi="Arial" w:cs="Arial"/>
          <w:sz w:val="22"/>
          <w:szCs w:val="22"/>
        </w:rPr>
        <w:t xml:space="preserve"> of up to </w:t>
      </w:r>
      <w:r w:rsidR="008B6BFD">
        <w:rPr>
          <w:rFonts w:ascii="Arial" w:hAnsi="Arial" w:cs="Arial"/>
          <w:sz w:val="22"/>
          <w:szCs w:val="22"/>
        </w:rPr>
        <w:t xml:space="preserve">200</w:t>
      </w:r>
      <w:r w:rsidRPr="00216C84" w:rsidR="00216C84">
        <w:rPr>
          <w:rFonts w:ascii="Arial" w:hAnsi="Arial" w:cs="Arial"/>
          <w:sz w:val="22"/>
          <w:szCs w:val="22"/>
        </w:rPr>
        <w:t xml:space="preserve"> tonnes</w:t>
      </w:r>
      <w:r w:rsidRPr="00216C84" w:rsidR="008E14F5">
        <w:rPr>
          <w:rFonts w:ascii="Arial" w:hAnsi="Arial" w:cs="Arial"/>
          <w:sz w:val="22"/>
          <w:szCs w:val="22"/>
        </w:rPr>
        <w:t xml:space="preserve"> of </w:t>
      </w:r>
      <w:r w:rsidR="00216C84">
        <w:rPr>
          <w:rFonts w:ascii="Arial" w:hAnsi="Arial" w:cs="Arial"/>
          <w:sz w:val="22"/>
          <w:szCs w:val="22"/>
        </w:rPr>
        <w:t xml:space="preserve">cyto</w:t>
      </w:r>
      <w:r w:rsidRPr="00216C84" w:rsidR="00216C84">
        <w:rPr>
          <w:rFonts w:ascii="Arial" w:hAnsi="Arial" w:cs="Arial"/>
          <w:sz w:val="22"/>
          <w:szCs w:val="22"/>
        </w:rPr>
        <w:t xml:space="preserve">toxic contaminated clinical </w:t>
      </w:r>
      <w:r w:rsidRPr="00216C84" w:rsidR="00B15D79">
        <w:rPr>
          <w:rFonts w:ascii="Arial" w:hAnsi="Arial" w:cs="Arial"/>
          <w:sz w:val="22"/>
          <w:szCs w:val="22"/>
          <w:lang w:val="en-US"/>
        </w:rPr>
        <w:t xml:space="preserve">waste </w:t>
      </w:r>
      <w:r w:rsidRPr="00216C84" w:rsidR="008E14F5">
        <w:rPr>
          <w:rFonts w:ascii="Arial" w:hAnsi="Arial" w:cs="Arial"/>
          <w:sz w:val="22"/>
          <w:szCs w:val="22"/>
          <w:lang w:val="en-US"/>
        </w:rPr>
        <w:t xml:space="preserve">(</w:t>
      </w:r>
      <w:r w:rsidRPr="00216C84" w:rsidR="008E14F5">
        <w:rPr>
          <w:rFonts w:ascii="Arial" w:hAnsi="Arial" w:cs="Arial"/>
          <w:sz w:val="22"/>
          <w:szCs w:val="22"/>
          <w:lang w:val="en-US"/>
        </w:rPr>
        <w:t xml:space="preserve">Basel Code </w:t>
      </w:r>
      <w:r w:rsidRPr="00216C84" w:rsidR="00216C84">
        <w:rPr>
          <w:rFonts w:ascii="Arial" w:hAnsi="Arial" w:cs="Arial"/>
          <w:sz w:val="22"/>
          <w:szCs w:val="22"/>
          <w:lang w:val="en-US"/>
        </w:rPr>
        <w:t xml:space="preserve">A4020</w:t>
      </w:r>
      <w:r w:rsidRPr="00216C84" w:rsidR="008E14F5">
        <w:rPr>
          <w:rFonts w:ascii="Arial" w:hAnsi="Arial" w:cs="Arial"/>
          <w:sz w:val="22"/>
          <w:szCs w:val="22"/>
          <w:lang w:val="en-US"/>
        </w:rPr>
        <w:t xml:space="preserve">)</w:t>
      </w:r>
      <w:r w:rsidRPr="00216C84" w:rsidR="008E14F5">
        <w:rPr>
          <w:rFonts w:ascii="Arial" w:hAnsi="Arial" w:cs="Arial"/>
          <w:sz w:val="22"/>
          <w:szCs w:val="22"/>
        </w:rPr>
        <w:t xml:space="preserve"> </w:t>
      </w:r>
      <w:r w:rsidRPr="00216C84" w:rsidR="00FC07B0">
        <w:rPr>
          <w:rFonts w:ascii="Arial" w:hAnsi="Arial" w:cs="Arial"/>
          <w:sz w:val="22"/>
          <w:szCs w:val="22"/>
        </w:rPr>
        <w:t xml:space="preserve">from</w:t>
      </w:r>
      <w:r w:rsidRPr="00216C84" w:rsidR="008E14F5">
        <w:rPr>
          <w:rFonts w:ascii="Arial" w:hAnsi="Arial" w:cs="Arial"/>
          <w:sz w:val="22"/>
          <w:szCs w:val="22"/>
        </w:rPr>
        <w:t xml:space="preserve"> </w:t>
      </w:r>
      <w:r w:rsidRPr="00216C84" w:rsidR="00216C84">
        <w:rPr>
          <w:rFonts w:ascii="Arial" w:hAnsi="Arial" w:cs="Arial"/>
          <w:sz w:val="22"/>
          <w:szCs w:val="22"/>
        </w:rPr>
        <w:t xml:space="preserve">New Zealand </w:t>
      </w:r>
      <w:r w:rsidRPr="00216C84" w:rsidR="00FB0CFE">
        <w:rPr>
          <w:rFonts w:ascii="Arial" w:hAnsi="Arial" w:cs="Arial"/>
          <w:sz w:val="22"/>
          <w:szCs w:val="22"/>
        </w:rPr>
        <w:t xml:space="preserve">for </w:t>
      </w:r>
      <w:r w:rsidR="00216C84">
        <w:rPr>
          <w:rFonts w:ascii="Arial" w:hAnsi="Arial" w:cs="Arial"/>
          <w:sz w:val="22"/>
          <w:szCs w:val="22"/>
        </w:rPr>
        <w:t xml:space="preserve">disposal </w:t>
      </w:r>
      <w:r w:rsidRPr="00216C84">
        <w:rPr>
          <w:rFonts w:ascii="Arial" w:hAnsi="Arial" w:cs="Arial"/>
          <w:sz w:val="22"/>
          <w:szCs w:val="22"/>
        </w:rPr>
        <w:t xml:space="preserve">operation </w:t>
      </w:r>
      <w:r w:rsidRPr="00216C84" w:rsidR="00216C84">
        <w:rPr>
          <w:rFonts w:ascii="Arial" w:hAnsi="Arial" w:cs="Arial"/>
          <w:sz w:val="22"/>
          <w:szCs w:val="22"/>
        </w:rPr>
        <w:t xml:space="preserve">D10</w:t>
      </w:r>
      <w:r w:rsidRPr="00216C84">
        <w:rPr>
          <w:rFonts w:ascii="Arial" w:hAnsi="Arial" w:cs="Arial"/>
          <w:sz w:val="22"/>
          <w:szCs w:val="22"/>
        </w:rPr>
        <w:t xml:space="preserve"> </w:t>
      </w:r>
      <w:r w:rsidRPr="00216C84">
        <w:rPr>
          <w:rFonts w:ascii="Arial" w:hAnsi="Arial" w:cs="Arial"/>
          <w:sz w:val="22"/>
          <w:szCs w:val="22"/>
        </w:rPr>
        <w:t xml:space="preserve">–</w:t>
      </w:r>
      <w:r w:rsidRPr="00216C84">
        <w:rPr>
          <w:rFonts w:ascii="Arial" w:hAnsi="Arial" w:cs="Arial"/>
          <w:sz w:val="22"/>
          <w:szCs w:val="22"/>
        </w:rPr>
        <w:t xml:space="preserve"> </w:t>
      </w:r>
      <w:r w:rsidRPr="00216C84" w:rsidR="00216C84">
        <w:rPr>
          <w:rFonts w:ascii="Arial" w:hAnsi="Arial" w:cs="Arial"/>
          <w:sz w:val="22"/>
          <w:szCs w:val="22"/>
        </w:rPr>
        <w:t xml:space="preserve">Incineration on land</w:t>
      </w:r>
      <w:r w:rsidRPr="00216C84" w:rsidR="000F7A96">
        <w:rPr>
          <w:rFonts w:ascii="Arial" w:hAnsi="Arial" w:cs="Arial"/>
          <w:sz w:val="22"/>
          <w:szCs w:val="22"/>
        </w:rPr>
        <w:t xml:space="preserve"> at </w:t>
      </w:r>
      <w:r w:rsidR="00216C84">
        <w:rPr>
          <w:rFonts w:ascii="Arial" w:hAnsi="Arial" w:cs="Arial"/>
          <w:sz w:val="22"/>
          <w:szCs w:val="22"/>
        </w:rPr>
        <w:t xml:space="preserve">the </w:t>
      </w:r>
      <w:r w:rsidRPr="00216C84" w:rsidR="00216C84">
        <w:rPr>
          <w:rFonts w:ascii="Arial" w:hAnsi="Arial" w:cs="Arial"/>
          <w:sz w:val="22"/>
          <w:szCs w:val="22"/>
        </w:rPr>
        <w:t xml:space="preserve">Ace Waste</w:t>
      </w:r>
      <w:r w:rsidR="00216C84">
        <w:rPr>
          <w:rFonts w:ascii="Arial" w:hAnsi="Arial" w:cs="Arial"/>
          <w:sz w:val="22"/>
          <w:szCs w:val="22"/>
        </w:rPr>
        <w:t xml:space="preserve"> Pty Ltd </w:t>
      </w:r>
      <w:r w:rsidRPr="00216C84" w:rsidR="00216C84">
        <w:rPr>
          <w:rFonts w:ascii="Arial" w:hAnsi="Arial" w:cs="Arial"/>
          <w:sz w:val="22"/>
          <w:szCs w:val="22"/>
        </w:rPr>
        <w:t xml:space="preserve">facility at Willawong</w:t>
      </w:r>
      <w:r w:rsidR="00216C84">
        <w:rPr>
          <w:rFonts w:ascii="Arial" w:hAnsi="Arial" w:cs="Arial"/>
          <w:sz w:val="22"/>
          <w:szCs w:val="22"/>
        </w:rPr>
        <w:t xml:space="preserve">, Queensland. </w:t>
      </w:r>
    </w:p>
    <w:p w:rsidR="008E14F5" w:rsidRPr="009E29D4" w:rsidP="002B6A39">
      <w:pPr>
        <w:pStyle w:val="BodyText"/>
        <w:spacing w:before="12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9E29D4">
        <w:rPr>
          <w:rFonts w:ascii="Arial" w:hAnsi="Arial" w:cs="Arial"/>
          <w:color w:val="000000"/>
          <w:sz w:val="22"/>
          <w:szCs w:val="22"/>
        </w:rPr>
        <w:t xml:space="preserve">Written comments on the permit application may be lodged with the Department within 28 days of publication </w:t>
      </w:r>
      <w:r w:rsidR="002B6A39">
        <w:rPr>
          <w:rFonts w:ascii="Arial" w:hAnsi="Arial" w:cs="Arial"/>
          <w:color w:val="000000"/>
          <w:sz w:val="22"/>
          <w:szCs w:val="22"/>
        </w:rPr>
        <w:t xml:space="preserve">of this notice. Comments should be a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ddressed to the Director, </w:t>
      </w:r>
      <w:r w:rsidR="00E726A3">
        <w:rPr>
          <w:rFonts w:ascii="Arial" w:hAnsi="Arial" w:cs="Arial"/>
          <w:color w:val="000000"/>
          <w:sz w:val="22"/>
          <w:szCs w:val="22"/>
        </w:rPr>
        <w:t xml:space="preserve">Chemicals Management </w:t>
      </w:r>
      <w:r w:rsidR="000F6729">
        <w:rPr>
          <w:rFonts w:ascii="Arial" w:hAnsi="Arial" w:cs="Arial"/>
          <w:color w:val="000000"/>
          <w:sz w:val="22"/>
          <w:szCs w:val="22"/>
        </w:rPr>
        <w:t xml:space="preserve">and </w:t>
      </w:r>
      <w:r w:rsidRPr="009E29D4" w:rsidR="000F6729">
        <w:rPr>
          <w:rFonts w:ascii="Arial" w:hAnsi="Arial" w:cs="Arial"/>
          <w:color w:val="000000"/>
          <w:sz w:val="22"/>
          <w:szCs w:val="22"/>
        </w:rPr>
        <w:t xml:space="preserve">Hazardous Waste 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Section, Department of the Environment</w:t>
      </w:r>
      <w:r w:rsidR="00BC3A8D">
        <w:rPr>
          <w:rFonts w:ascii="Arial" w:hAnsi="Arial" w:cs="Arial"/>
          <w:color w:val="000000"/>
          <w:sz w:val="22"/>
          <w:szCs w:val="22"/>
        </w:rPr>
        <w:t xml:space="preserve"> and Energy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, GPO Box 787 CANBERRA ACT 26</w:t>
      </w:r>
      <w:r w:rsidR="001F5E29">
        <w:rPr>
          <w:rFonts w:ascii="Arial" w:hAnsi="Arial" w:cs="Arial"/>
          <w:color w:val="000000"/>
          <w:sz w:val="22"/>
          <w:szCs w:val="22"/>
        </w:rPr>
        <w:t xml:space="preserve">01, or </w:t>
      </w:r>
      <w:r w:rsidR="002B6A39">
        <w:rPr>
          <w:rFonts w:ascii="Arial" w:hAnsi="Arial" w:cs="Arial"/>
          <w:color w:val="000000"/>
          <w:sz w:val="22"/>
          <w:szCs w:val="22"/>
        </w:rPr>
        <w:t xml:space="preserve">forwarded </w:t>
      </w:r>
      <w:r w:rsidR="001F5E29">
        <w:rPr>
          <w:rFonts w:ascii="Arial" w:hAnsi="Arial" w:cs="Arial"/>
          <w:color w:val="000000"/>
          <w:sz w:val="22"/>
          <w:szCs w:val="22"/>
        </w:rPr>
        <w:t xml:space="preserve">by e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mail </w:t>
      </w:r>
      <w:r w:rsidR="002B6A39">
        <w:rPr>
          <w:rFonts w:ascii="Arial" w:hAnsi="Arial" w:cs="Arial"/>
          <w:color w:val="000000"/>
          <w:sz w:val="22"/>
          <w:szCs w:val="22"/>
        </w:rPr>
        <w:t xml:space="preserve">to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 hwa@environment.gov.au. Respondents should be aware that co</w:t>
      </w:r>
      <w:r w:rsidR="002B6A39">
        <w:rPr>
          <w:rFonts w:ascii="Arial" w:hAnsi="Arial" w:cs="Arial"/>
          <w:color w:val="000000"/>
          <w:sz w:val="22"/>
          <w:szCs w:val="22"/>
        </w:rPr>
        <w:t xml:space="preserve">mments will be shared with the a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pplicant and should not contain commercial-in-confidence information.</w:t>
      </w:r>
    </w:p>
    <w:p w:rsidR="008E14F5" w:rsidRPr="00F87F80" w:rsidP="00876F1F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8E14F5" w:rsidP="00ED685A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8E14F5" w:rsidRPr="00216C84" w:rsidP="00EA150F">
      <w:pPr>
        <w:spacing w:after="0" w:line="240" w:lineRule="auto"/>
        <w:jc w:val="center"/>
        <w:rPr>
          <w:rFonts w:ascii="Arial" w:hAnsi="Arial" w:cs="Arial"/>
        </w:rPr>
      </w:pPr>
      <w:r w:rsidRPr="00216C84" w:rsidR="00E726A3">
        <w:rPr>
          <w:rFonts w:ascii="Arial" w:hAnsi="Arial" w:cs="Arial"/>
        </w:rPr>
        <w:t xml:space="preserve">Kath Fife</w:t>
      </w:r>
    </w:p>
    <w:p w:rsidR="008E14F5" w:rsidRPr="00216C84" w:rsidP="00876F1F">
      <w:pPr>
        <w:pStyle w:val="Footer"/>
        <w:jc w:val="center"/>
        <w:rPr>
          <w:rFonts w:ascii="Arial" w:hAnsi="Arial" w:cs="Arial"/>
        </w:rPr>
      </w:pPr>
      <w:r w:rsidRPr="00216C84" w:rsidR="00EE4FA1">
        <w:rPr>
          <w:rFonts w:ascii="Arial" w:hAnsi="Arial" w:cs="Arial"/>
        </w:rPr>
        <w:t xml:space="preserve">Director</w:t>
      </w:r>
    </w:p>
    <w:p w:rsidR="00EE4FA1" w:rsidP="00876F1F">
      <w:pPr>
        <w:pStyle w:val="Footer"/>
        <w:jc w:val="center"/>
        <w:rPr>
          <w:rFonts w:ascii="Arial" w:hAnsi="Arial" w:cs="Arial"/>
        </w:rPr>
      </w:pPr>
      <w:r w:rsidR="00E726A3">
        <w:rPr>
          <w:rFonts w:ascii="Arial" w:hAnsi="Arial" w:cs="Arial"/>
        </w:rPr>
        <w:t xml:space="preserve">Chemicals Management</w:t>
      </w:r>
      <w:r>
        <w:rPr>
          <w:rFonts w:ascii="Arial" w:hAnsi="Arial" w:cs="Arial"/>
        </w:rPr>
        <w:t xml:space="preserve"> </w:t>
      </w:r>
      <w:r w:rsidR="000F6729">
        <w:rPr>
          <w:rFonts w:ascii="Arial" w:hAnsi="Arial" w:cs="Arial"/>
        </w:rPr>
        <w:t xml:space="preserve">and Hazardous Waste </w:t>
      </w:r>
      <w:r>
        <w:rPr>
          <w:rFonts w:ascii="Arial" w:hAnsi="Arial" w:cs="Arial"/>
        </w:rPr>
        <w:t xml:space="preserve">Section</w:t>
      </w:r>
    </w:p>
    <w:p w:rsidR="004A103E" w:rsidP="00876F1F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Department of the Environment</w:t>
      </w:r>
      <w:r w:rsidR="00126D18">
        <w:rPr>
          <w:rFonts w:ascii="Arial" w:hAnsi="Arial" w:cs="Arial"/>
        </w:rPr>
        <w:t xml:space="preserve"> and Energy</w:t>
      </w:r>
    </w:p>
    <w:p w:rsidR="00B15D79" w:rsidRPr="00216C84" w:rsidP="00876F1F">
      <w:pPr>
        <w:pStyle w:val="Footer"/>
        <w:jc w:val="center"/>
        <w:rPr>
          <w:rFonts w:ascii="Arial" w:hAnsi="Arial" w:cs="Arial"/>
        </w:rPr>
      </w:pPr>
      <w:r w:rsidRPr="00C2762C" w:rsidR="00C2762C">
        <w:rPr>
          <w:rFonts w:ascii="Arial" w:hAnsi="Arial" w:cs="Arial"/>
        </w:rPr>
        <w:t xml:space="preserve">28</w:t>
      </w:r>
      <w:r w:rsidRPr="00C2762C" w:rsidR="002B6A39">
        <w:rPr>
          <w:rFonts w:ascii="Arial" w:hAnsi="Arial" w:cs="Arial"/>
        </w:rPr>
        <w:t xml:space="preserve"> </w:t>
      </w:r>
      <w:r w:rsidRPr="00216C84" w:rsidR="00216C84">
        <w:rPr>
          <w:rFonts w:ascii="Arial" w:hAnsi="Arial" w:cs="Arial"/>
        </w:rPr>
        <w:t xml:space="preserve">November 2018 </w:t>
      </w:r>
    </w:p>
    <w:sectPr w:rsidSect="008E4F6C">
      <w:headerReference w:type="even" r:id="rId5"/>
      <w:headerReference w:type="default" r:id="rId6"/>
      <w:headerReference w:type="first" r:id="rId7"/>
      <w:footerReference w:type="even" r:id="rId8"/>
      <w:footerReference w:type="default" r:id="rId9"/>
      <w:footerReference w:type="first" r:id="rId10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B589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B589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B5892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B589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B589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B6A39" w:rsidRPr="003A707F" w:rsidP="00F40885">
    <w:pPr>
      <w:pStyle w:val="Header"/>
      <w:rPr>
        <w:sz w:val="2"/>
        <w:szCs w:val="2"/>
      </w:rPr>
    </w:pPr>
    <w:r w:rsidRPr="00AC1DEC" w:rsidR="00AC1DEC">
      <w:rPr>
        <w:sz w:val="2"/>
        <w:szCs w:val="2"/>
      </w:rPr>
      <w:t xml:space="preserve">Website</w:t>
    </w:r>
  </w:p>
  <w:p w:rsidR="002B6A39" w:rsidRPr="00F40885" w:rsidP="00AC1DEC">
    <w:pPr>
      <w:pStyle w:val="Header"/>
      <w:jc w:val="center"/>
      <w:rPr>
        <w:sz w:val="2"/>
        <w:szCs w:val="2"/>
      </w:rPr>
    </w:pPr>
    <w:r>
      <w:rPr>
        <w:noProof/>
        <w:lang w:eastAsia="en-A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" o:spid="_x0000_i2049" type="#_x0000_t75" alt="C:\Users\A01204.INTERNAL\AppData\Local\Microsoft\Windows\Temporary Internet Files\Content.Outlook\P4FF5QZV\DotEnE-inline_nosafespace.jpg" style="width:279.37pt;height:48.5pt;visibility:visible" filled="f" stroked="f">
          <v:imagedata r:id="rId1" o:title="DotEnE-inline_nosafespac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65456429"/>
    <w:multiLevelType w:val="multilevel"/>
    <w:tmpl w:val="987C45B0"/>
    <w:name w:val="Numbered_019ef784-aadd-4253-bf73-6dad41351b4c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Jc w:val="left"/>
      <w:pPr>
        <w:ind w:left="3321" w:hanging="369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bordersDoNotSurroundFooter w:val="0"/>
  <w:bordersDoNotSurroundHeader w:val="0"/>
  <w:proofState w:grammar="clean"/>
  <w:doNotTrackMoves/>
  <w:documentProtection w:edit="forms" w:enforcement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5"/>
  </w:compat>
  <w:rsids>
    <w:rsidRoot w:val="008E4F6C"/>
    <w:rsid w:val="00002D20"/>
    <w:rsid w:val="00012171"/>
    <w:rsid w:val="0001296D"/>
    <w:rsid w:val="000145CE"/>
    <w:rsid w:val="000551E9"/>
    <w:rsid w:val="00083057"/>
    <w:rsid w:val="000E04F9"/>
    <w:rsid w:val="000E1F2B"/>
    <w:rsid w:val="000F6729"/>
    <w:rsid w:val="000F7A96"/>
    <w:rsid w:val="00103234"/>
    <w:rsid w:val="001047FE"/>
    <w:rsid w:val="00126D18"/>
    <w:rsid w:val="0013315E"/>
    <w:rsid w:val="0013401E"/>
    <w:rsid w:val="00167F9D"/>
    <w:rsid w:val="00173BAA"/>
    <w:rsid w:val="00180002"/>
    <w:rsid w:val="001A3801"/>
    <w:rsid w:val="001C1CB7"/>
    <w:rsid w:val="001C2AAD"/>
    <w:rsid w:val="001C40A4"/>
    <w:rsid w:val="001F0622"/>
    <w:rsid w:val="001F5E29"/>
    <w:rsid w:val="001F6E54"/>
    <w:rsid w:val="00213ED3"/>
    <w:rsid w:val="00216C84"/>
    <w:rsid w:val="00220E95"/>
    <w:rsid w:val="00243E6F"/>
    <w:rsid w:val="00264E04"/>
    <w:rsid w:val="00272683"/>
    <w:rsid w:val="00273766"/>
    <w:rsid w:val="00280BCD"/>
    <w:rsid w:val="00282D6A"/>
    <w:rsid w:val="002B6A39"/>
    <w:rsid w:val="002B75DB"/>
    <w:rsid w:val="002C00C8"/>
    <w:rsid w:val="002C202D"/>
    <w:rsid w:val="002C67C8"/>
    <w:rsid w:val="002C7F91"/>
    <w:rsid w:val="002F3CD7"/>
    <w:rsid w:val="003034FF"/>
    <w:rsid w:val="003356F6"/>
    <w:rsid w:val="00343AE2"/>
    <w:rsid w:val="00345A08"/>
    <w:rsid w:val="00355987"/>
    <w:rsid w:val="00357F80"/>
    <w:rsid w:val="00370233"/>
    <w:rsid w:val="00373AC5"/>
    <w:rsid w:val="00375CFF"/>
    <w:rsid w:val="003A707F"/>
    <w:rsid w:val="003B0EC1"/>
    <w:rsid w:val="003B3BBE"/>
    <w:rsid w:val="003B573B"/>
    <w:rsid w:val="003C19B9"/>
    <w:rsid w:val="003F0DD9"/>
    <w:rsid w:val="003F2CBD"/>
    <w:rsid w:val="003F3439"/>
    <w:rsid w:val="00424B97"/>
    <w:rsid w:val="00425384"/>
    <w:rsid w:val="0046234E"/>
    <w:rsid w:val="00470F80"/>
    <w:rsid w:val="004A103E"/>
    <w:rsid w:val="004B2753"/>
    <w:rsid w:val="004B2F63"/>
    <w:rsid w:val="004C16E4"/>
    <w:rsid w:val="004E1E3C"/>
    <w:rsid w:val="004F4AFB"/>
    <w:rsid w:val="00501578"/>
    <w:rsid w:val="00507F5C"/>
    <w:rsid w:val="00520873"/>
    <w:rsid w:val="00521B02"/>
    <w:rsid w:val="00522565"/>
    <w:rsid w:val="00534944"/>
    <w:rsid w:val="00537304"/>
    <w:rsid w:val="00573D44"/>
    <w:rsid w:val="00574ABE"/>
    <w:rsid w:val="005778EF"/>
    <w:rsid w:val="00583934"/>
    <w:rsid w:val="005858D7"/>
    <w:rsid w:val="005A01F3"/>
    <w:rsid w:val="005A6DF9"/>
    <w:rsid w:val="005D1BEA"/>
    <w:rsid w:val="00603979"/>
    <w:rsid w:val="0060725A"/>
    <w:rsid w:val="00607E41"/>
    <w:rsid w:val="00610843"/>
    <w:rsid w:val="00613EEC"/>
    <w:rsid w:val="006304CC"/>
    <w:rsid w:val="006335CC"/>
    <w:rsid w:val="006500D0"/>
    <w:rsid w:val="0065729B"/>
    <w:rsid w:val="006D4897"/>
    <w:rsid w:val="006E74D0"/>
    <w:rsid w:val="006F1909"/>
    <w:rsid w:val="007266E8"/>
    <w:rsid w:val="00734CE2"/>
    <w:rsid w:val="00747E3F"/>
    <w:rsid w:val="007628C5"/>
    <w:rsid w:val="007751F4"/>
    <w:rsid w:val="00790701"/>
    <w:rsid w:val="007B5FC8"/>
    <w:rsid w:val="007C0379"/>
    <w:rsid w:val="007C3DA6"/>
    <w:rsid w:val="007E6DA5"/>
    <w:rsid w:val="007F36E7"/>
    <w:rsid w:val="008134BE"/>
    <w:rsid w:val="0083093A"/>
    <w:rsid w:val="00840A06"/>
    <w:rsid w:val="008434D9"/>
    <w:rsid w:val="008439B7"/>
    <w:rsid w:val="00850AA2"/>
    <w:rsid w:val="008665CF"/>
    <w:rsid w:val="00867E5C"/>
    <w:rsid w:val="0087253F"/>
    <w:rsid w:val="00876F1F"/>
    <w:rsid w:val="008B41A9"/>
    <w:rsid w:val="008B6BFD"/>
    <w:rsid w:val="008D6754"/>
    <w:rsid w:val="008E14F5"/>
    <w:rsid w:val="008E4F6C"/>
    <w:rsid w:val="0090493C"/>
    <w:rsid w:val="00913256"/>
    <w:rsid w:val="0092678D"/>
    <w:rsid w:val="00936726"/>
    <w:rsid w:val="009400C5"/>
    <w:rsid w:val="009539C7"/>
    <w:rsid w:val="009703C2"/>
    <w:rsid w:val="009D3AD2"/>
    <w:rsid w:val="009E29D4"/>
    <w:rsid w:val="00A00F21"/>
    <w:rsid w:val="00A35509"/>
    <w:rsid w:val="00A55568"/>
    <w:rsid w:val="00A570E3"/>
    <w:rsid w:val="00A60FDD"/>
    <w:rsid w:val="00A62CCA"/>
    <w:rsid w:val="00A679B6"/>
    <w:rsid w:val="00AB37EF"/>
    <w:rsid w:val="00AB54FE"/>
    <w:rsid w:val="00AC1DEC"/>
    <w:rsid w:val="00AE38B2"/>
    <w:rsid w:val="00AF78DF"/>
    <w:rsid w:val="00B15D79"/>
    <w:rsid w:val="00B23EF7"/>
    <w:rsid w:val="00B26B18"/>
    <w:rsid w:val="00B367FF"/>
    <w:rsid w:val="00B44B01"/>
    <w:rsid w:val="00B610F5"/>
    <w:rsid w:val="00B821F0"/>
    <w:rsid w:val="00B84226"/>
    <w:rsid w:val="00B8629B"/>
    <w:rsid w:val="00B97C3C"/>
    <w:rsid w:val="00BA5079"/>
    <w:rsid w:val="00BB5D82"/>
    <w:rsid w:val="00BC3A8D"/>
    <w:rsid w:val="00BD2B62"/>
    <w:rsid w:val="00BE555C"/>
    <w:rsid w:val="00C074A5"/>
    <w:rsid w:val="00C14B3A"/>
    <w:rsid w:val="00C22077"/>
    <w:rsid w:val="00C2762C"/>
    <w:rsid w:val="00C3720B"/>
    <w:rsid w:val="00C63C4E"/>
    <w:rsid w:val="00C63D57"/>
    <w:rsid w:val="00C95479"/>
    <w:rsid w:val="00CA79CF"/>
    <w:rsid w:val="00D00A84"/>
    <w:rsid w:val="00D06AFA"/>
    <w:rsid w:val="00D579AA"/>
    <w:rsid w:val="00D62CE0"/>
    <w:rsid w:val="00D77A88"/>
    <w:rsid w:val="00D808C6"/>
    <w:rsid w:val="00D86A81"/>
    <w:rsid w:val="00D9107A"/>
    <w:rsid w:val="00DA4A47"/>
    <w:rsid w:val="00DC2750"/>
    <w:rsid w:val="00DC7154"/>
    <w:rsid w:val="00E07E30"/>
    <w:rsid w:val="00E3550F"/>
    <w:rsid w:val="00E37FC7"/>
    <w:rsid w:val="00E66BB8"/>
    <w:rsid w:val="00E67AE2"/>
    <w:rsid w:val="00E726A3"/>
    <w:rsid w:val="00E77E7A"/>
    <w:rsid w:val="00E80756"/>
    <w:rsid w:val="00EA150F"/>
    <w:rsid w:val="00EA6EF0"/>
    <w:rsid w:val="00EB5892"/>
    <w:rsid w:val="00EC07AD"/>
    <w:rsid w:val="00EC2586"/>
    <w:rsid w:val="00ED0775"/>
    <w:rsid w:val="00ED685A"/>
    <w:rsid w:val="00ED720B"/>
    <w:rsid w:val="00EE4FA1"/>
    <w:rsid w:val="00EF23A0"/>
    <w:rsid w:val="00F0314D"/>
    <w:rsid w:val="00F10CF7"/>
    <w:rsid w:val="00F11677"/>
    <w:rsid w:val="00F30300"/>
    <w:rsid w:val="00F40885"/>
    <w:rsid w:val="00F7457C"/>
    <w:rsid w:val="00F87F80"/>
    <w:rsid w:val="00FA5A37"/>
    <w:rsid w:val="00FB0CFE"/>
    <w:rsid w:val="00FB4F69"/>
    <w:rsid w:val="00FC07B0"/>
    <w:rsid w:val="00FE5218"/>
    <w:rsid w:val="00FF2487"/>
    <w:rsid w:val="00FF3982"/>
  </w:rsids>
  <m:mathPr>
    <m:mathFont m:val="Cambria Math"/>
    <m:wrapRight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val="en-AU" w:eastAsia="en-US" w:bidi="ar-SA"/>
    </w:rPr>
  </w:style>
  <w:style w:type="character" w:default="1" w:styleId="DefaultParagraphFont">
    <w:name w:val="Default Paragraph Font"/>
    <w:uiPriority w:val="1"/>
    <w:unhideWhenUsed/>
  </w:style>
  <w:style w:type="table" w:default="1" w:styleId="NormalTable">
    <w:name w:val="Table Normal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qFormat/>
    <w:rsid w:val="006E74D0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 w:cs="Times New Roman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 w:cs="Times New Roman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 w:cs="Times New Roman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 w:cs="Times New Roman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 w:cs="Times New Roman"/>
    </w:rPr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ntTable" Target="fontTable.xml"/><Relationship Id="rId8" Type="http://schemas.openxmlformats.org/officeDocument/2006/relationships/footer" Target="footer1.xml"/><Relationship Id="rId3" Type="http://schemas.openxmlformats.org/officeDocument/2006/relationships/customXml" Target="../customXml/item1.xml"/><Relationship Id="rId12" Type="http://schemas.openxmlformats.org/officeDocument/2006/relationships/numbering" Target="numbering.xml"/><Relationship Id="rId7" Type="http://schemas.openxmlformats.org/officeDocument/2006/relationships/header" Target="header3.xml"/><Relationship Id="rId17" Type="http://schemas.openxmlformats.org/officeDocument/2006/relationships/customXml" Target="../customXml/item6.xml"/><Relationship Id="rId2" Type="http://schemas.openxmlformats.org/officeDocument/2006/relationships/webSettings" Target="webSettings.xml"/><Relationship Id="rId16" Type="http://schemas.openxmlformats.org/officeDocument/2006/relationships/customXml" Target="../customXml/item5.xml"/><Relationship Id="rId1" Type="http://schemas.openxmlformats.org/officeDocument/2006/relationships/settings" Target="settings.xml"/><Relationship Id="rId11" Type="http://schemas.openxmlformats.org/officeDocument/2006/relationships/styles" Target="styles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15" Type="http://schemas.openxmlformats.org/officeDocument/2006/relationships/customXml" Target="../customXml/item4.xml"/><Relationship Id="rId10" Type="http://schemas.openxmlformats.org/officeDocument/2006/relationships/footer" Target="footer3.xml"/><Relationship Id="rId4" Type="http://schemas.openxmlformats.org/officeDocument/2006/relationships/customXml" Target="../customXml/item2.xml"/><Relationship Id="rId9" Type="http://schemas.openxmlformats.org/officeDocument/2006/relationships/footer" Target="footer2.xml"/><Relationship Id="rId14" Type="http://schemas.openxmlformats.org/officeDocument/2006/relationships/customXml" Target="../customXml/item3.xml"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LongProperties xmlns="http://schemas.microsoft.com/office/2006/metadata/longProperties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7" ma:contentTypeDescription="Create a new document." ma:contentTypeScope="" ma:versionID="9b3ee014a3f95b45de0e8033c0152949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e8238601-ce47-4778-85d0-8b1d6564965a" xmlns:ns6="a95247a4-6a6b-40fb-87b6-0fb2f012c536" targetNamespace="http://schemas.microsoft.com/office/2006/metadata/properties" ma:root="true" ma:fieldsID="57209179091c5eaa0799192d994203f5" ns1:_="" ns2:_="" ns3:_="" ns4:_="" ns5:_="" ns6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e8238601-ce47-4778-85d0-8b1d6564965a"/>
    <xsd:import namespace="a95247a4-6a6b-40fb-87b6-0fb2f012c5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  <xsd:element ref="ns4:MediaServiceBillingMetadata" minOccurs="0"/>
                <xsd:element ref="ns6:_dlc_DocId" minOccurs="0"/>
                <xsd:element ref="ns6:_dlc_DocIdUrl" minOccurs="0"/>
                <xsd:element ref="ns6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238601-ce47-4778-85d0-8b1d6564965a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5247a4-6a6b-40fb-87b6-0fb2f012c536" elementFormDefault="qualified">
    <xsd:import namespace="http://schemas.microsoft.com/office/2006/documentManagement/types"/>
    <xsd:import namespace="http://schemas.microsoft.com/office/infopath/2007/PartnerControls"/>
    <xsd:element name="_dlc_DocId" ma:index="26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7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8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e8238601-ce47-4778-85d0-8b1d6564965a" xsi:nil="true"/>
    <_ip_UnifiedCompliancePolicyProperties xmlns="http://schemas.microsoft.com/sharepoint/v3" xsi:nil="true"/>
    <lcf76f155ced4ddcb4097134ff3c332f xmlns="d81c2681-db7b-4a56-9abd-a3238a78f6b2">
      <Terms xmlns="http://schemas.microsoft.com/office/infopath/2007/PartnerControls"/>
    </lcf76f155ced4ddcb4097134ff3c332f>
    <_dlc_DocId xmlns="a95247a4-6a6b-40fb-87b6-0fb2f012c536">D7325JRWV2E7-1309657692-46437</_dlc_DocId>
    <_dlc_DocIdUrl xmlns="a95247a4-6a6b-40fb-87b6-0fb2f012c536">
      <Url>https://dcceew2.sharepoint.com/sites/DCCEEW-DSaD/_layouts/15/DocIdRedir.aspx?ID=D7325JRWV2E7-1309657692-46437</Url>
      <Description>D7325JRWV2E7-1309657692-46437</Description>
    </_dlc_DocIdUrl>
  </documentManagement>
</p:properties>
</file>

<file path=customXml/itemProps1.xml><?xml version="1.0" encoding="utf-8"?>
<ds:datastoreItem xmlns:ds="http://schemas.openxmlformats.org/officeDocument/2006/customXml" ds:itemID="{C6B578A1-58D6-4209-A316-84B3555F83B1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9DB3CFC1-EAFA-45F4-B41C-8410E995D18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25DD276-A4C4-4D7E-A269-1587FB94FC25}"/>
</file>

<file path=customXml/itemProps4.xml><?xml version="1.0" encoding="utf-8"?>
<ds:datastoreItem xmlns:ds="http://schemas.openxmlformats.org/officeDocument/2006/customXml" ds:itemID="{02C34B86-599D-4BBB-AC84-E8526565660C}"/>
</file>

<file path=customXml/itemProps5.xml><?xml version="1.0" encoding="utf-8"?>
<ds:datastoreItem xmlns:ds="http://schemas.openxmlformats.org/officeDocument/2006/customXml" ds:itemID="{928F9338-ABD7-45AD-99AE-E94E1D888131}"/>
</file>

<file path=customXml/itemProps6.xml><?xml version="1.0" encoding="utf-8"?>
<ds:datastoreItem xmlns:ds="http://schemas.openxmlformats.org/officeDocument/2006/customXml" ds:itemID="{782AB824-885A-4601-9CD9-78F529948094}"/>
</file>

<file path=docProps/app.xml><?xml version="1.0" encoding="utf-8"?>
<Properties xmlns="http://schemas.openxmlformats.org/officeDocument/2006/extended-properties" xmlns:vt="http://schemas.openxmlformats.org/officeDocument/2006/docPropsVTypes">
  <Template>E1ADA39A.dotm</Template>
  <Pages>1</Pages>
  <Words>193</Words>
  <Characters>1068</Characters>
  <Application>Microsoft Office Word</Application>
  <DocSecurity>0</DocSecurity>
  <Lines>22</Lines>
  <Paragraphs>10</Paragraphs>
  <ScaleCrop>false</ScaleCrop>
  <LinksUpToDate>false</LinksUpToDate>
  <CharactersWithSpaces>1251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Application received from Ace Waste Pty Ltd to import cytotoxic contaminated clinical waste from New Zealand (AUH18-024)</dc:title>
  <cp:revision>1</cp:revision>
  <dcterms:created xsi:type="dcterms:W3CDTF">2018-11-30T04:34:00Z</dcterms:created>
  <dcterms:modified xsi:type="dcterms:W3CDTF">2018-11-30T04:34:00Z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0x010100D001B2BE74D025469E1D0E28F10DD2C8</vt:lpwstr>
  </property>
  <property fmtid="{D5CDD505-2E9C-101B-9397-08002B2CF9AE}" pid="3" name="_dlc_DocIdItemGuid">
    <vt:lpwstr>e7c7afc7-ae6f-4059-9630-f8fe5d101e85</vt:lpwstr>
  </property>
</Properties>
</file>