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6AF4920C"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8931A2" w:rsidRPr="0005427E">
        <w:rPr>
          <w:rFonts w:ascii="Arial" w:hAnsi="Arial" w:cs="Arial"/>
          <w:sz w:val="22"/>
          <w:szCs w:val="22"/>
        </w:rPr>
        <w:t xml:space="preserve">special </w:t>
      </w:r>
      <w:r w:rsidR="008931A2">
        <w:rPr>
          <w:rFonts w:ascii="Arial" w:hAnsi="Arial" w:cs="Arial"/>
          <w:sz w:val="22"/>
          <w:szCs w:val="22"/>
        </w:rPr>
        <w:t xml:space="preserve">export </w:t>
      </w:r>
      <w:r>
        <w:rPr>
          <w:rFonts w:ascii="Arial" w:hAnsi="Arial" w:cs="Arial"/>
          <w:sz w:val="22"/>
          <w:szCs w:val="22"/>
        </w:rPr>
        <w:t xml:space="preserve">permit </w:t>
      </w:r>
      <w:r w:rsidR="008931A2">
        <w:rPr>
          <w:rFonts w:ascii="Arial" w:hAnsi="Arial" w:cs="Arial"/>
          <w:sz w:val="22"/>
          <w:szCs w:val="22"/>
        </w:rPr>
        <w:t>AUH19-01</w:t>
      </w:r>
      <w:r w:rsidR="00814A8C">
        <w:rPr>
          <w:rFonts w:ascii="Arial" w:hAnsi="Arial" w:cs="Arial"/>
          <w:sz w:val="22"/>
          <w:szCs w:val="22"/>
        </w:rPr>
        <w:t>5</w:t>
      </w:r>
      <w:r w:rsidR="008931A2">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proofErr w:type="spellStart"/>
      <w:r w:rsidR="00814A8C">
        <w:rPr>
          <w:rFonts w:ascii="Arial" w:hAnsi="Arial" w:cs="Arial"/>
          <w:sz w:val="22"/>
          <w:szCs w:val="22"/>
        </w:rPr>
        <w:t>Hydromet</w:t>
      </w:r>
      <w:proofErr w:type="spellEnd"/>
      <w:r w:rsidR="00814A8C">
        <w:rPr>
          <w:rFonts w:ascii="Arial" w:hAnsi="Arial" w:cs="Arial"/>
          <w:sz w:val="22"/>
          <w:szCs w:val="22"/>
        </w:rPr>
        <w:t xml:space="preserve"> Corporation </w:t>
      </w:r>
      <w:r w:rsidR="008931A2" w:rsidRPr="008931A2">
        <w:rPr>
          <w:rFonts w:ascii="Arial" w:hAnsi="Arial" w:cs="Arial"/>
          <w:sz w:val="22"/>
          <w:szCs w:val="22"/>
        </w:rPr>
        <w:t>Pty Ltd (A</w:t>
      </w:r>
      <w:r w:rsidR="00814A8C">
        <w:rPr>
          <w:rFonts w:ascii="Arial" w:hAnsi="Arial" w:cs="Arial"/>
          <w:sz w:val="22"/>
          <w:szCs w:val="22"/>
        </w:rPr>
        <w:t>BN, 710 028 026 46</w:t>
      </w:r>
      <w:r w:rsidR="008931A2" w:rsidRPr="008931A2">
        <w:rPr>
          <w:rFonts w:ascii="Arial" w:hAnsi="Arial" w:cs="Arial"/>
          <w:sz w:val="22"/>
          <w:szCs w:val="22"/>
        </w:rPr>
        <w:t xml:space="preserve">), </w:t>
      </w:r>
      <w:r w:rsidR="00814A8C">
        <w:rPr>
          <w:rFonts w:ascii="Arial" w:hAnsi="Arial" w:cs="Arial"/>
          <w:sz w:val="22"/>
          <w:szCs w:val="22"/>
        </w:rPr>
        <w:t xml:space="preserve">201 Five Islands Rd, Unanderra, New South Wales 2526 </w:t>
      </w:r>
      <w:r w:rsidR="008931A2" w:rsidRPr="008931A2">
        <w:rPr>
          <w:rFonts w:ascii="Arial" w:hAnsi="Arial" w:cs="Arial"/>
          <w:sz w:val="22"/>
          <w:szCs w:val="22"/>
        </w:rPr>
        <w:t xml:space="preserve">(Telephone: +61 </w:t>
      </w:r>
      <w:r w:rsidR="00814A8C">
        <w:rPr>
          <w:rFonts w:ascii="Arial" w:hAnsi="Arial" w:cs="Arial"/>
          <w:sz w:val="22"/>
          <w:szCs w:val="22"/>
        </w:rPr>
        <w:t>2 4271 1822</w:t>
      </w:r>
      <w:r w:rsidR="008931A2">
        <w:rPr>
          <w:rFonts w:ascii="Arial" w:hAnsi="Arial" w:cs="Arial"/>
          <w:sz w:val="22"/>
          <w:szCs w:val="22"/>
        </w:rPr>
        <w:t>)</w:t>
      </w:r>
      <w:r w:rsidR="000F7C8D" w:rsidRPr="00906686">
        <w:rPr>
          <w:rFonts w:ascii="Arial" w:hAnsi="Arial" w:cs="Arial"/>
          <w:sz w:val="22"/>
          <w:szCs w:val="22"/>
        </w:rPr>
        <w:t>.</w:t>
      </w:r>
    </w:p>
    <w:p w14:paraId="4D809C09" w14:textId="77777777" w:rsidR="0005427E" w:rsidRPr="007B25A7" w:rsidRDefault="0005427E" w:rsidP="0005427E">
      <w:pPr>
        <w:pStyle w:val="BodyText"/>
        <w:spacing w:before="120" w:after="120" w:line="276" w:lineRule="auto"/>
        <w:jc w:val="left"/>
        <w:rPr>
          <w:rFonts w:ascii="Arial" w:hAnsi="Arial" w:cs="Arial"/>
          <w:sz w:val="22"/>
          <w:szCs w:val="22"/>
        </w:rPr>
      </w:pPr>
      <w:r w:rsidRPr="007B25A7">
        <w:rPr>
          <w:rFonts w:ascii="Arial" w:hAnsi="Arial" w:cs="Arial"/>
          <w:color w:val="000000"/>
          <w:sz w:val="22"/>
          <w:szCs w:val="22"/>
        </w:rPr>
        <w:t>The particulars of the permit are as follows:</w:t>
      </w:r>
    </w:p>
    <w:p w14:paraId="59EEF18A" w14:textId="7FBC8C97" w:rsidR="0005427E" w:rsidRPr="007B25A7" w:rsidRDefault="0005427E" w:rsidP="0005427E">
      <w:pPr>
        <w:pStyle w:val="ListParagraph"/>
        <w:numPr>
          <w:ilvl w:val="0"/>
          <w:numId w:val="2"/>
        </w:numPr>
        <w:autoSpaceDE w:val="0"/>
        <w:autoSpaceDN w:val="0"/>
        <w:adjustRightInd w:val="0"/>
        <w:spacing w:after="0" w:line="240" w:lineRule="auto"/>
        <w:ind w:left="567" w:hanging="567"/>
        <w:rPr>
          <w:rFonts w:cs="Arial"/>
          <w:szCs w:val="24"/>
          <w:lang w:eastAsia="en-AU"/>
        </w:rPr>
      </w:pPr>
      <w:r w:rsidRPr="007B25A7">
        <w:rPr>
          <w:rFonts w:cs="Arial"/>
          <w:szCs w:val="24"/>
          <w:lang w:eastAsia="en-AU"/>
        </w:rPr>
        <w:t xml:space="preserve">the proposed recipient of the waste is </w:t>
      </w:r>
      <w:r w:rsidR="000105D3">
        <w:rPr>
          <w:rFonts w:cs="Arial"/>
          <w:szCs w:val="24"/>
          <w:lang w:eastAsia="en-AU"/>
        </w:rPr>
        <w:t xml:space="preserve">KCM AD located at </w:t>
      </w:r>
      <w:proofErr w:type="spellStart"/>
      <w:r w:rsidR="000105D3">
        <w:rPr>
          <w:rFonts w:cs="Arial"/>
          <w:szCs w:val="24"/>
          <w:lang w:eastAsia="en-AU"/>
        </w:rPr>
        <w:t>Assenovgradsko</w:t>
      </w:r>
      <w:proofErr w:type="spellEnd"/>
      <w:r w:rsidR="000105D3">
        <w:rPr>
          <w:rFonts w:cs="Arial"/>
          <w:szCs w:val="24"/>
          <w:lang w:eastAsia="en-AU"/>
        </w:rPr>
        <w:t xml:space="preserve"> </w:t>
      </w:r>
      <w:proofErr w:type="spellStart"/>
      <w:r w:rsidR="000105D3">
        <w:rPr>
          <w:rFonts w:cs="Arial"/>
          <w:szCs w:val="24"/>
          <w:lang w:eastAsia="en-AU"/>
        </w:rPr>
        <w:t>Shoose</w:t>
      </w:r>
      <w:proofErr w:type="spellEnd"/>
      <w:r w:rsidR="000105D3">
        <w:rPr>
          <w:rFonts w:cs="Arial"/>
          <w:szCs w:val="24"/>
          <w:lang w:eastAsia="en-AU"/>
        </w:rPr>
        <w:t xml:space="preserve">, Plovdiv, Bulgaria </w:t>
      </w:r>
      <w:r w:rsidRPr="007B25A7">
        <w:rPr>
          <w:rFonts w:cs="Arial"/>
          <w:szCs w:val="24"/>
          <w:lang w:eastAsia="en-AU"/>
        </w:rPr>
        <w:t>(</w:t>
      </w:r>
      <w:r w:rsidRPr="007B25A7">
        <w:rPr>
          <w:rFonts w:cs="Arial"/>
          <w:lang w:eastAsia="en-AU"/>
        </w:rPr>
        <w:t xml:space="preserve">Telephone: </w:t>
      </w:r>
      <w:r w:rsidR="003B05A1" w:rsidRPr="007B25A7">
        <w:rPr>
          <w:rFonts w:cs="Arial"/>
          <w:lang w:eastAsia="en-AU"/>
        </w:rPr>
        <w:t>+</w:t>
      </w:r>
      <w:r w:rsidR="000105D3">
        <w:rPr>
          <w:rFonts w:cs="Arial"/>
          <w:lang w:eastAsia="en-AU"/>
        </w:rPr>
        <w:t xml:space="preserve"> 359 32 623 615</w:t>
      </w:r>
      <w:r w:rsidR="003B05A1" w:rsidRPr="007B25A7">
        <w:rPr>
          <w:rStyle w:val="ta"/>
          <w:rFonts w:cs="Arial"/>
        </w:rPr>
        <w:t>)</w:t>
      </w:r>
      <w:r w:rsidRPr="007B25A7">
        <w:rPr>
          <w:rFonts w:cs="Arial"/>
          <w:szCs w:val="24"/>
          <w:lang w:eastAsia="en-AU"/>
        </w:rPr>
        <w:t xml:space="preserve">; </w:t>
      </w:r>
    </w:p>
    <w:p w14:paraId="3EB52708" w14:textId="16326D1B" w:rsidR="0005427E" w:rsidRPr="007B25A7" w:rsidRDefault="0005427E" w:rsidP="0005427E">
      <w:pPr>
        <w:pStyle w:val="ListParagraph"/>
        <w:numPr>
          <w:ilvl w:val="0"/>
          <w:numId w:val="2"/>
        </w:numPr>
        <w:autoSpaceDE w:val="0"/>
        <w:autoSpaceDN w:val="0"/>
        <w:adjustRightInd w:val="0"/>
        <w:spacing w:after="0" w:line="240" w:lineRule="auto"/>
        <w:ind w:left="567" w:hanging="567"/>
        <w:rPr>
          <w:rFonts w:cs="Arial"/>
          <w:szCs w:val="24"/>
          <w:lang w:eastAsia="en-AU"/>
        </w:rPr>
      </w:pPr>
      <w:r w:rsidRPr="007B25A7">
        <w:rPr>
          <w:rFonts w:cs="Arial"/>
          <w:szCs w:val="24"/>
          <w:lang w:eastAsia="en-AU"/>
        </w:rPr>
        <w:t>the type of waste</w:t>
      </w:r>
      <w:r w:rsidR="00F64BCA" w:rsidRPr="007B25A7">
        <w:rPr>
          <w:rFonts w:cs="Arial"/>
          <w:szCs w:val="24"/>
          <w:lang w:eastAsia="en-AU"/>
        </w:rPr>
        <w:t xml:space="preserve"> is </w:t>
      </w:r>
      <w:r w:rsidR="00D758D2">
        <w:rPr>
          <w:rFonts w:cs="Arial"/>
          <w:szCs w:val="24"/>
          <w:lang w:eastAsia="en-AU"/>
        </w:rPr>
        <w:t>lead waste and scrap derived from used lead acid batteries (</w:t>
      </w:r>
      <w:r w:rsidR="00CD6502">
        <w:rPr>
          <w:rFonts w:cs="Arial"/>
          <w:szCs w:val="24"/>
          <w:lang w:eastAsia="en-AU"/>
        </w:rPr>
        <w:t xml:space="preserve">Basel Code </w:t>
      </w:r>
      <w:r w:rsidRPr="007B25A7">
        <w:rPr>
          <w:rFonts w:cs="Arial"/>
          <w:szCs w:val="24"/>
          <w:lang w:eastAsia="en-AU"/>
        </w:rPr>
        <w:t>A</w:t>
      </w:r>
      <w:r w:rsidR="000105D3">
        <w:rPr>
          <w:rFonts w:cs="Arial"/>
          <w:szCs w:val="24"/>
          <w:lang w:eastAsia="en-AU"/>
        </w:rPr>
        <w:t>1020</w:t>
      </w:r>
      <w:r w:rsidRPr="007B25A7">
        <w:rPr>
          <w:rFonts w:cs="Arial"/>
          <w:szCs w:val="24"/>
          <w:lang w:eastAsia="en-AU"/>
        </w:rPr>
        <w:t xml:space="preserve">); </w:t>
      </w:r>
    </w:p>
    <w:p w14:paraId="46A726F6" w14:textId="690CD6FC" w:rsidR="0005427E" w:rsidRPr="007B25A7" w:rsidRDefault="0005427E" w:rsidP="0005427E">
      <w:pPr>
        <w:pStyle w:val="ListParagraph"/>
        <w:numPr>
          <w:ilvl w:val="0"/>
          <w:numId w:val="2"/>
        </w:numPr>
        <w:autoSpaceDE w:val="0"/>
        <w:autoSpaceDN w:val="0"/>
        <w:adjustRightInd w:val="0"/>
        <w:spacing w:after="0" w:line="240" w:lineRule="auto"/>
        <w:ind w:left="567" w:hanging="567"/>
        <w:rPr>
          <w:rFonts w:cs="Arial"/>
          <w:szCs w:val="24"/>
          <w:lang w:eastAsia="en-AU"/>
        </w:rPr>
      </w:pPr>
      <w:r w:rsidRPr="007B25A7">
        <w:rPr>
          <w:rFonts w:cs="Arial"/>
          <w:szCs w:val="24"/>
          <w:lang w:eastAsia="en-AU"/>
        </w:rPr>
        <w:t xml:space="preserve">the maximum quantity of the waste that may be exported is </w:t>
      </w:r>
      <w:r w:rsidR="00D758D2">
        <w:rPr>
          <w:rFonts w:cs="Arial"/>
          <w:szCs w:val="24"/>
          <w:lang w:eastAsia="en-AU"/>
        </w:rPr>
        <w:t xml:space="preserve">12,000 </w:t>
      </w:r>
      <w:r w:rsidR="006F2404" w:rsidRPr="007B25A7">
        <w:rPr>
          <w:rFonts w:cs="Arial"/>
          <w:szCs w:val="24"/>
          <w:lang w:eastAsia="en-AU"/>
        </w:rPr>
        <w:t>tonnes</w:t>
      </w:r>
      <w:r w:rsidRPr="007B25A7">
        <w:rPr>
          <w:rFonts w:cs="Arial"/>
          <w:szCs w:val="24"/>
          <w:lang w:eastAsia="en-AU"/>
        </w:rPr>
        <w:t xml:space="preserve">; </w:t>
      </w:r>
    </w:p>
    <w:p w14:paraId="182BAD55" w14:textId="4CC22A00" w:rsidR="0005427E" w:rsidRPr="00CD6502" w:rsidRDefault="0005427E" w:rsidP="0003698B">
      <w:pPr>
        <w:pStyle w:val="ListParagraph"/>
        <w:numPr>
          <w:ilvl w:val="0"/>
          <w:numId w:val="2"/>
        </w:numPr>
        <w:autoSpaceDE w:val="0"/>
        <w:autoSpaceDN w:val="0"/>
        <w:adjustRightInd w:val="0"/>
        <w:spacing w:after="0" w:line="240" w:lineRule="auto"/>
        <w:ind w:left="567" w:hanging="567"/>
        <w:rPr>
          <w:rFonts w:cs="Arial"/>
          <w:szCs w:val="24"/>
          <w:lang w:eastAsia="en-AU"/>
        </w:rPr>
      </w:pPr>
      <w:r w:rsidRPr="00CD6502">
        <w:rPr>
          <w:rFonts w:cs="Arial"/>
          <w:szCs w:val="24"/>
          <w:lang w:eastAsia="en-AU"/>
        </w:rPr>
        <w:lastRenderedPageBreak/>
        <w:t>t</w:t>
      </w:r>
      <w:r w:rsidR="007B25A7" w:rsidRPr="00CD6502">
        <w:rPr>
          <w:rFonts w:cs="Arial"/>
          <w:szCs w:val="24"/>
          <w:lang w:eastAsia="en-AU"/>
        </w:rPr>
        <w:t xml:space="preserve">he waste is </w:t>
      </w:r>
      <w:r w:rsidR="00CD6502">
        <w:rPr>
          <w:rFonts w:cs="Arial"/>
          <w:szCs w:val="24"/>
          <w:lang w:eastAsia="en-AU"/>
        </w:rPr>
        <w:t xml:space="preserve">to be </w:t>
      </w:r>
      <w:r w:rsidRPr="00CD6502">
        <w:rPr>
          <w:rFonts w:cs="Arial"/>
          <w:szCs w:val="24"/>
          <w:lang w:eastAsia="en-AU"/>
        </w:rPr>
        <w:t>transported by road to the port</w:t>
      </w:r>
      <w:r w:rsidR="00CD6502">
        <w:rPr>
          <w:rFonts w:cs="Arial"/>
          <w:szCs w:val="24"/>
          <w:lang w:eastAsia="en-AU"/>
        </w:rPr>
        <w:t>s</w:t>
      </w:r>
      <w:r w:rsidRPr="00CD6502">
        <w:rPr>
          <w:rFonts w:cs="Arial"/>
          <w:szCs w:val="24"/>
          <w:lang w:eastAsia="en-AU"/>
        </w:rPr>
        <w:t xml:space="preserve"> of export, shipped by sea, and then by road</w:t>
      </w:r>
      <w:r w:rsidR="00CD6502">
        <w:rPr>
          <w:rFonts w:cs="Arial"/>
          <w:szCs w:val="24"/>
          <w:lang w:eastAsia="en-AU"/>
        </w:rPr>
        <w:t xml:space="preserve"> or rail </w:t>
      </w:r>
      <w:r w:rsidRPr="00CD6502">
        <w:rPr>
          <w:rFonts w:cs="Arial"/>
          <w:szCs w:val="24"/>
          <w:lang w:eastAsia="en-AU"/>
        </w:rPr>
        <w:t xml:space="preserve">from the port of destination to the recovery facility; </w:t>
      </w:r>
    </w:p>
    <w:p w14:paraId="5EA55CE9" w14:textId="77777777" w:rsidR="0005427E" w:rsidRPr="007B25A7" w:rsidRDefault="0005427E" w:rsidP="0005427E">
      <w:pPr>
        <w:pStyle w:val="ListParagraph"/>
        <w:numPr>
          <w:ilvl w:val="0"/>
          <w:numId w:val="2"/>
        </w:numPr>
        <w:autoSpaceDE w:val="0"/>
        <w:autoSpaceDN w:val="0"/>
        <w:adjustRightInd w:val="0"/>
        <w:spacing w:after="0" w:line="240" w:lineRule="auto"/>
        <w:ind w:left="567" w:hanging="567"/>
        <w:rPr>
          <w:rFonts w:cs="Arial"/>
          <w:szCs w:val="24"/>
          <w:lang w:eastAsia="en-AU"/>
        </w:rPr>
      </w:pPr>
      <w:r w:rsidRPr="007B25A7">
        <w:rPr>
          <w:rFonts w:cs="Arial"/>
          <w:szCs w:val="24"/>
          <w:lang w:eastAsia="en-AU"/>
        </w:rPr>
        <w:t xml:space="preserve">the waste may only be exported during the permit period; </w:t>
      </w:r>
    </w:p>
    <w:p w14:paraId="58A83105" w14:textId="62B4850B" w:rsidR="000F030B" w:rsidRDefault="0005427E" w:rsidP="000F030B">
      <w:pPr>
        <w:pStyle w:val="ListParagraph"/>
        <w:numPr>
          <w:ilvl w:val="0"/>
          <w:numId w:val="2"/>
        </w:numPr>
        <w:autoSpaceDE w:val="0"/>
        <w:autoSpaceDN w:val="0"/>
        <w:adjustRightInd w:val="0"/>
        <w:spacing w:after="0" w:line="240" w:lineRule="auto"/>
        <w:ind w:left="567" w:hanging="567"/>
        <w:rPr>
          <w:rFonts w:cs="Arial"/>
          <w:szCs w:val="24"/>
          <w:lang w:eastAsia="en-AU"/>
        </w:rPr>
      </w:pPr>
      <w:r w:rsidRPr="007B25A7">
        <w:rPr>
          <w:rFonts w:cs="Arial"/>
          <w:szCs w:val="24"/>
          <w:lang w:eastAsia="en-AU"/>
        </w:rPr>
        <w:t xml:space="preserve">the waste is to be exported from </w:t>
      </w:r>
      <w:r w:rsidR="000F030B">
        <w:rPr>
          <w:rFonts w:cs="Arial"/>
          <w:szCs w:val="24"/>
          <w:lang w:eastAsia="en-AU"/>
        </w:rPr>
        <w:t>p</w:t>
      </w:r>
      <w:r w:rsidRPr="007B25A7">
        <w:rPr>
          <w:rFonts w:cs="Arial"/>
          <w:szCs w:val="24"/>
          <w:lang w:eastAsia="en-AU"/>
        </w:rPr>
        <w:t>ort</w:t>
      </w:r>
      <w:r w:rsidR="000F030B">
        <w:rPr>
          <w:rFonts w:cs="Arial"/>
          <w:szCs w:val="24"/>
          <w:lang w:eastAsia="en-AU"/>
        </w:rPr>
        <w:t>s</w:t>
      </w:r>
      <w:r w:rsidR="00A34FE7">
        <w:rPr>
          <w:rFonts w:cs="Arial"/>
          <w:szCs w:val="24"/>
          <w:lang w:eastAsia="en-AU"/>
        </w:rPr>
        <w:t xml:space="preserve"> of Sydney, </w:t>
      </w:r>
      <w:r w:rsidRPr="007B25A7">
        <w:rPr>
          <w:rFonts w:cs="Arial"/>
          <w:szCs w:val="24"/>
          <w:lang w:eastAsia="en-AU"/>
        </w:rPr>
        <w:t>Melbourne</w:t>
      </w:r>
      <w:r w:rsidR="00A34FE7">
        <w:rPr>
          <w:rFonts w:cs="Arial"/>
          <w:szCs w:val="24"/>
          <w:lang w:eastAsia="en-AU"/>
        </w:rPr>
        <w:t>, Adelaide or Fremantle</w:t>
      </w:r>
      <w:r w:rsidRPr="007B25A7">
        <w:rPr>
          <w:rFonts w:cs="Arial"/>
          <w:szCs w:val="24"/>
          <w:lang w:eastAsia="en-AU"/>
        </w:rPr>
        <w:t xml:space="preserve">; </w:t>
      </w:r>
    </w:p>
    <w:p w14:paraId="17A2B880" w14:textId="3BD9DD54" w:rsidR="000F030B" w:rsidRPr="000F030B" w:rsidRDefault="000F030B" w:rsidP="000F030B">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0F030B">
        <w:rPr>
          <w:rFonts w:cs="Arial"/>
          <w:szCs w:val="24"/>
          <w:lang w:eastAsia="en-AU"/>
        </w:rPr>
        <w:t xml:space="preserve">he waste </w:t>
      </w:r>
      <w:r w:rsidR="00301DAB">
        <w:rPr>
          <w:rFonts w:cs="Arial"/>
          <w:szCs w:val="24"/>
          <w:lang w:eastAsia="en-AU"/>
        </w:rPr>
        <w:t>may</w:t>
      </w:r>
      <w:r w:rsidRPr="000F030B">
        <w:rPr>
          <w:rFonts w:cs="Arial"/>
          <w:szCs w:val="24"/>
          <w:lang w:eastAsia="en-AU"/>
        </w:rPr>
        <w:t xml:space="preserve"> only transit the </w:t>
      </w:r>
      <w:r w:rsidR="00CD6502">
        <w:rPr>
          <w:rFonts w:cs="Arial"/>
          <w:szCs w:val="24"/>
          <w:lang w:eastAsia="en-AU"/>
        </w:rPr>
        <w:t xml:space="preserve">following ports and countries: </w:t>
      </w:r>
      <w:proofErr w:type="spellStart"/>
      <w:r w:rsidRPr="000F030B">
        <w:rPr>
          <w:rFonts w:cs="Arial"/>
          <w:szCs w:val="24"/>
          <w:lang w:eastAsia="en-AU"/>
        </w:rPr>
        <w:t>Tanju</w:t>
      </w:r>
      <w:r w:rsidR="00CD6502">
        <w:rPr>
          <w:rFonts w:cs="Arial"/>
          <w:szCs w:val="24"/>
          <w:lang w:eastAsia="en-AU"/>
        </w:rPr>
        <w:t>ng</w:t>
      </w:r>
      <w:proofErr w:type="spellEnd"/>
      <w:r w:rsidR="00CD6502">
        <w:rPr>
          <w:rFonts w:cs="Arial"/>
          <w:szCs w:val="24"/>
          <w:lang w:eastAsia="en-AU"/>
        </w:rPr>
        <w:t xml:space="preserve"> </w:t>
      </w:r>
      <w:proofErr w:type="spellStart"/>
      <w:r w:rsidR="00CD6502">
        <w:rPr>
          <w:rFonts w:cs="Arial"/>
          <w:szCs w:val="24"/>
          <w:lang w:eastAsia="en-AU"/>
        </w:rPr>
        <w:t>Pelepas</w:t>
      </w:r>
      <w:proofErr w:type="spellEnd"/>
      <w:r w:rsidR="00CD6502">
        <w:rPr>
          <w:rFonts w:cs="Arial"/>
          <w:szCs w:val="24"/>
          <w:lang w:eastAsia="en-AU"/>
        </w:rPr>
        <w:t xml:space="preserve">, Malaysia; Singapore </w:t>
      </w:r>
      <w:proofErr w:type="spellStart"/>
      <w:r w:rsidR="00CD6502">
        <w:rPr>
          <w:rFonts w:cs="Arial"/>
          <w:szCs w:val="24"/>
          <w:lang w:eastAsia="en-AU"/>
        </w:rPr>
        <w:t>Singapore</w:t>
      </w:r>
      <w:proofErr w:type="spellEnd"/>
      <w:r w:rsidR="00CD6502">
        <w:rPr>
          <w:rFonts w:cs="Arial"/>
          <w:szCs w:val="24"/>
          <w:lang w:eastAsia="en-AU"/>
        </w:rPr>
        <w:t>;</w:t>
      </w:r>
      <w:r w:rsidRPr="000F030B">
        <w:rPr>
          <w:rFonts w:cs="Arial"/>
          <w:szCs w:val="24"/>
          <w:lang w:eastAsia="en-AU"/>
        </w:rPr>
        <w:t xml:space="preserve"> Suez C</w:t>
      </w:r>
      <w:r w:rsidR="00CD6502">
        <w:rPr>
          <w:rFonts w:cs="Arial"/>
          <w:szCs w:val="24"/>
          <w:lang w:eastAsia="en-AU"/>
        </w:rPr>
        <w:t>anal and Port Said East,  Egypt;</w:t>
      </w:r>
      <w:r w:rsidRPr="000F030B">
        <w:rPr>
          <w:rFonts w:cs="Arial"/>
          <w:szCs w:val="24"/>
          <w:lang w:eastAsia="en-AU"/>
        </w:rPr>
        <w:t xml:space="preserve"> </w:t>
      </w:r>
      <w:proofErr w:type="spellStart"/>
      <w:r w:rsidRPr="000F030B">
        <w:rPr>
          <w:rFonts w:cs="Arial"/>
          <w:szCs w:val="24"/>
          <w:lang w:eastAsia="en-AU"/>
        </w:rPr>
        <w:t>Canakkale</w:t>
      </w:r>
      <w:proofErr w:type="spellEnd"/>
      <w:r w:rsidRPr="000F030B">
        <w:rPr>
          <w:rFonts w:cs="Arial"/>
          <w:szCs w:val="24"/>
          <w:lang w:eastAsia="en-AU"/>
        </w:rPr>
        <w:t xml:space="preserve">, </w:t>
      </w:r>
      <w:proofErr w:type="spellStart"/>
      <w:r w:rsidRPr="000F030B">
        <w:rPr>
          <w:rFonts w:cs="Arial"/>
          <w:szCs w:val="24"/>
          <w:lang w:eastAsia="en-AU"/>
        </w:rPr>
        <w:t>Iz</w:t>
      </w:r>
      <w:r w:rsidR="00CD6502">
        <w:rPr>
          <w:rFonts w:cs="Arial"/>
          <w:szCs w:val="24"/>
          <w:lang w:eastAsia="en-AU"/>
        </w:rPr>
        <w:t>mit</w:t>
      </w:r>
      <w:proofErr w:type="spellEnd"/>
      <w:r w:rsidR="00CD6502">
        <w:rPr>
          <w:rFonts w:cs="Arial"/>
          <w:szCs w:val="24"/>
          <w:lang w:eastAsia="en-AU"/>
        </w:rPr>
        <w:t xml:space="preserve"> </w:t>
      </w:r>
      <w:proofErr w:type="spellStart"/>
      <w:r w:rsidR="00CD6502">
        <w:rPr>
          <w:rFonts w:cs="Arial"/>
          <w:szCs w:val="24"/>
          <w:lang w:eastAsia="en-AU"/>
        </w:rPr>
        <w:t>Korfezi</w:t>
      </w:r>
      <w:proofErr w:type="spellEnd"/>
      <w:r w:rsidR="00CD6502">
        <w:rPr>
          <w:rFonts w:cs="Arial"/>
          <w:szCs w:val="24"/>
          <w:lang w:eastAsia="en-AU"/>
        </w:rPr>
        <w:t xml:space="preserve"> and </w:t>
      </w:r>
      <w:proofErr w:type="spellStart"/>
      <w:r w:rsidR="00CD6502">
        <w:rPr>
          <w:rFonts w:cs="Arial"/>
          <w:szCs w:val="24"/>
          <w:lang w:eastAsia="en-AU"/>
        </w:rPr>
        <w:t>Ambarli</w:t>
      </w:r>
      <w:proofErr w:type="spellEnd"/>
      <w:r w:rsidR="00CD6502">
        <w:rPr>
          <w:rFonts w:cs="Arial"/>
          <w:szCs w:val="24"/>
          <w:lang w:eastAsia="en-AU"/>
        </w:rPr>
        <w:t xml:space="preserve">, Turkey </w:t>
      </w:r>
      <w:proofErr w:type="spellStart"/>
      <w:r w:rsidRPr="000F030B">
        <w:rPr>
          <w:rFonts w:cs="Arial"/>
          <w:szCs w:val="24"/>
          <w:lang w:eastAsia="en-AU"/>
        </w:rPr>
        <w:t>enroute</w:t>
      </w:r>
      <w:proofErr w:type="spellEnd"/>
      <w:r w:rsidRPr="000F030B">
        <w:rPr>
          <w:rFonts w:cs="Arial"/>
          <w:szCs w:val="24"/>
          <w:lang w:eastAsia="en-AU"/>
        </w:rPr>
        <w:t xml:space="preserve"> to</w:t>
      </w:r>
      <w:r w:rsidR="00301DAB">
        <w:rPr>
          <w:rFonts w:cs="Arial"/>
          <w:szCs w:val="24"/>
          <w:lang w:eastAsia="en-AU"/>
        </w:rPr>
        <w:t xml:space="preserve"> Port of </w:t>
      </w:r>
      <w:proofErr w:type="spellStart"/>
      <w:r w:rsidR="00301DAB">
        <w:rPr>
          <w:rFonts w:cs="Arial"/>
          <w:szCs w:val="24"/>
          <w:lang w:eastAsia="en-AU"/>
        </w:rPr>
        <w:t>Burgas</w:t>
      </w:r>
      <w:proofErr w:type="spellEnd"/>
      <w:r w:rsidR="00301DAB">
        <w:rPr>
          <w:rFonts w:cs="Arial"/>
          <w:szCs w:val="24"/>
          <w:lang w:eastAsia="en-AU"/>
        </w:rPr>
        <w:t>, Bulgaria; no other ports are permitted;</w:t>
      </w:r>
      <w:r>
        <w:rPr>
          <w:rFonts w:cs="Arial"/>
          <w:szCs w:val="24"/>
          <w:lang w:eastAsia="en-AU"/>
        </w:rPr>
        <w:t xml:space="preserve"> </w:t>
      </w:r>
    </w:p>
    <w:p w14:paraId="08A4624D" w14:textId="6401442A" w:rsidR="0005427E" w:rsidRPr="007B25A7" w:rsidRDefault="0005427E" w:rsidP="0005427E">
      <w:pPr>
        <w:pStyle w:val="ListParagraph"/>
        <w:numPr>
          <w:ilvl w:val="0"/>
          <w:numId w:val="2"/>
        </w:numPr>
        <w:autoSpaceDE w:val="0"/>
        <w:autoSpaceDN w:val="0"/>
        <w:adjustRightInd w:val="0"/>
        <w:spacing w:after="0" w:line="240" w:lineRule="auto"/>
        <w:ind w:left="567" w:hanging="567"/>
        <w:rPr>
          <w:rFonts w:cs="Arial"/>
          <w:szCs w:val="24"/>
          <w:lang w:eastAsia="en-AU"/>
        </w:rPr>
      </w:pPr>
      <w:r w:rsidRPr="007B25A7">
        <w:rPr>
          <w:rFonts w:cs="Arial"/>
          <w:szCs w:val="24"/>
          <w:lang w:eastAsia="en-AU"/>
        </w:rPr>
        <w:t xml:space="preserve">the waste is to undergo a recovery operation at </w:t>
      </w:r>
      <w:r w:rsidR="00CD6502">
        <w:rPr>
          <w:rFonts w:cs="Arial"/>
          <w:szCs w:val="24"/>
          <w:lang w:eastAsia="en-AU"/>
        </w:rPr>
        <w:t xml:space="preserve">KAM AD </w:t>
      </w:r>
      <w:r w:rsidRPr="007B25A7">
        <w:rPr>
          <w:rFonts w:cs="Arial"/>
          <w:szCs w:val="24"/>
          <w:lang w:eastAsia="en-AU"/>
        </w:rPr>
        <w:t>facility; and</w:t>
      </w:r>
    </w:p>
    <w:p w14:paraId="583F4DF2" w14:textId="05DF1E71" w:rsidR="000139B3" w:rsidRPr="00301DAB" w:rsidRDefault="0005427E" w:rsidP="000139B3">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7B25A7">
        <w:rPr>
          <w:rFonts w:cs="Arial"/>
          <w:szCs w:val="24"/>
          <w:lang w:eastAsia="en-AU"/>
        </w:rPr>
        <w:t>the</w:t>
      </w:r>
      <w:proofErr w:type="gramEnd"/>
      <w:r w:rsidRPr="007B25A7">
        <w:rPr>
          <w:rFonts w:cs="Arial"/>
          <w:szCs w:val="24"/>
          <w:lang w:eastAsia="en-AU"/>
        </w:rPr>
        <w:t xml:space="preserve"> recovery operations are R4 – Recycling/reclamatio</w:t>
      </w:r>
      <w:r w:rsidR="00B7129D">
        <w:rPr>
          <w:rFonts w:cs="Arial"/>
          <w:szCs w:val="24"/>
          <w:lang w:eastAsia="en-AU"/>
        </w:rPr>
        <w:t>n of metals and metal compounds</w:t>
      </w:r>
      <w:r w:rsidRPr="007B25A7">
        <w:rPr>
          <w:rFonts w:cs="Arial"/>
          <w:szCs w:val="24"/>
          <w:lang w:eastAsia="en-AU"/>
        </w:rPr>
        <w:t>.</w:t>
      </w: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36277BCE" w14:textId="2E24873A" w:rsidR="00D12E64" w:rsidRDefault="00D12E64" w:rsidP="00D12E64">
      <w:pPr>
        <w:pStyle w:val="BodyText"/>
        <w:spacing w:before="0" w:after="40" w:line="276" w:lineRule="auto"/>
        <w:jc w:val="left"/>
        <w:rPr>
          <w:rFonts w:ascii="Arial" w:hAnsi="Arial" w:cs="Arial"/>
          <w:sz w:val="22"/>
          <w:szCs w:val="22"/>
        </w:rPr>
      </w:pPr>
      <w:r>
        <w:rPr>
          <w:rFonts w:ascii="Arial" w:hAnsi="Arial" w:cs="Arial"/>
          <w:sz w:val="22"/>
          <w:szCs w:val="22"/>
        </w:rPr>
        <w:t xml:space="preserve">The permit period is from </w:t>
      </w:r>
      <w:r w:rsidR="00F91BCB" w:rsidRPr="00977F0B">
        <w:rPr>
          <w:rFonts w:ascii="Arial" w:hAnsi="Arial" w:cs="Arial"/>
          <w:sz w:val="22"/>
          <w:szCs w:val="22"/>
        </w:rPr>
        <w:t xml:space="preserve">date below </w:t>
      </w:r>
      <w:r>
        <w:rPr>
          <w:rFonts w:ascii="Arial" w:hAnsi="Arial" w:cs="Arial"/>
          <w:sz w:val="22"/>
          <w:szCs w:val="22"/>
        </w:rPr>
        <w:t xml:space="preserve">until the permit expiry date of </w:t>
      </w:r>
      <w:r w:rsidR="00CD6502">
        <w:rPr>
          <w:rFonts w:ascii="Arial" w:hAnsi="Arial" w:cs="Arial"/>
          <w:sz w:val="22"/>
          <w:szCs w:val="22"/>
        </w:rPr>
        <w:t>14 July 2020</w:t>
      </w:r>
      <w:r>
        <w:rPr>
          <w:rFonts w:ascii="Arial" w:hAnsi="Arial" w:cs="Arial"/>
          <w:sz w:val="22"/>
          <w:szCs w:val="22"/>
        </w:rPr>
        <w:t xml:space="preserve">. All transboundary movements must be completed by the permit expiry date. </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5887532" w14:textId="77777777" w:rsidR="00EA013B" w:rsidRDefault="00EA013B" w:rsidP="00A539F8">
      <w:pPr>
        <w:spacing w:after="0"/>
        <w:jc w:val="center"/>
        <w:rPr>
          <w:rFonts w:ascii="Arial" w:hAnsi="Arial" w:cs="Arial"/>
        </w:rPr>
      </w:pPr>
      <w:r>
        <w:rPr>
          <w:rFonts w:ascii="Arial" w:hAnsi="Arial" w:cs="Arial"/>
        </w:rPr>
        <w:lastRenderedPageBreak/>
        <w:t xml:space="preserve">Anthony McGregor </w:t>
      </w:r>
    </w:p>
    <w:p w14:paraId="583F4DF6" w14:textId="0D4FFD37" w:rsidR="000139B3" w:rsidRDefault="000139B3" w:rsidP="00A539F8">
      <w:pPr>
        <w:spacing w:after="0"/>
        <w:jc w:val="center"/>
        <w:rPr>
          <w:rFonts w:ascii="Arial" w:hAnsi="Arial" w:cs="Arial"/>
        </w:rPr>
      </w:pPr>
      <w:r>
        <w:rPr>
          <w:rFonts w:ascii="Arial" w:hAnsi="Arial" w:cs="Arial"/>
        </w:rPr>
        <w:t>Delegate of the Minister</w:t>
      </w:r>
      <w:r w:rsidR="00E97AC8">
        <w:rPr>
          <w:rFonts w:ascii="Arial" w:hAnsi="Arial" w:cs="Arial"/>
        </w:rPr>
        <w:t xml:space="preserve"> </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6F0072C4" w:rsidR="000139B3" w:rsidRDefault="00977F0B" w:rsidP="00A539F8">
      <w:pPr>
        <w:pStyle w:val="BodyText"/>
        <w:pBdr>
          <w:bottom w:val="single" w:sz="4" w:space="1" w:color="auto"/>
        </w:pBdr>
        <w:spacing w:before="0" w:line="276" w:lineRule="auto"/>
        <w:ind w:right="65"/>
        <w:jc w:val="center"/>
        <w:rPr>
          <w:rFonts w:ascii="Arial" w:hAnsi="Arial" w:cs="Arial"/>
          <w:sz w:val="22"/>
          <w:szCs w:val="22"/>
        </w:rPr>
      </w:pPr>
      <w:r w:rsidRPr="00D85F2D">
        <w:rPr>
          <w:rFonts w:ascii="Arial" w:hAnsi="Arial" w:cs="Arial"/>
          <w:sz w:val="22"/>
          <w:szCs w:val="22"/>
        </w:rPr>
        <w:t xml:space="preserve"> </w:t>
      </w:r>
      <w:r w:rsidR="00050282">
        <w:rPr>
          <w:rFonts w:ascii="Arial" w:hAnsi="Arial" w:cs="Arial"/>
          <w:sz w:val="22"/>
          <w:szCs w:val="22"/>
        </w:rPr>
        <w:t xml:space="preserve">10 </w:t>
      </w:r>
      <w:bookmarkStart w:id="0" w:name="_GoBack"/>
      <w:bookmarkEnd w:id="0"/>
      <w:r w:rsidR="00CD6502">
        <w:rPr>
          <w:rFonts w:ascii="Arial" w:hAnsi="Arial" w:cs="Arial"/>
          <w:sz w:val="22"/>
          <w:szCs w:val="22"/>
        </w:rPr>
        <w:t>July</w:t>
      </w:r>
      <w:r w:rsidR="002F752B" w:rsidRPr="00D85F2D">
        <w:rPr>
          <w:rFonts w:ascii="Arial" w:hAnsi="Arial" w:cs="Arial"/>
          <w:sz w:val="22"/>
          <w:szCs w:val="22"/>
        </w:rPr>
        <w:t xml:space="preserve"> 2019</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5DD81E19"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5A4F1D">
        <w:rPr>
          <w:rFonts w:ascii="Arial" w:hAnsi="Arial" w:cs="Arial"/>
          <w:sz w:val="16"/>
          <w:szCs w:val="16"/>
        </w:rPr>
        <w:t xml:space="preserve">Chemicals Management and </w:t>
      </w:r>
      <w:r>
        <w:rPr>
          <w:rFonts w:ascii="Arial" w:hAnsi="Arial" w:cs="Arial"/>
          <w:sz w:val="16"/>
          <w:szCs w:val="16"/>
        </w:rPr>
        <w:t>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09D38" w14:textId="77777777" w:rsidR="00E51FE4" w:rsidRDefault="00E51F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A9A38C" w14:textId="77777777" w:rsidR="00E51FE4" w:rsidRDefault="00E51FE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ACFC13" w14:textId="77777777" w:rsidR="00E51FE4" w:rsidRDefault="00E51F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2EAB3" w14:textId="77777777" w:rsidR="00E51FE4" w:rsidRDefault="00E51F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2FB1E3" w14:textId="77777777" w:rsidR="00E51FE4" w:rsidRDefault="00E51F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ocumentProtection w:edit="forms" w:enforcement="0"/>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05D3"/>
    <w:rsid w:val="000139B3"/>
    <w:rsid w:val="00050282"/>
    <w:rsid w:val="0005427E"/>
    <w:rsid w:val="000636E6"/>
    <w:rsid w:val="00082248"/>
    <w:rsid w:val="000971BF"/>
    <w:rsid w:val="000C4A62"/>
    <w:rsid w:val="000E1F2B"/>
    <w:rsid w:val="000F030B"/>
    <w:rsid w:val="000F2B68"/>
    <w:rsid w:val="000F7C8D"/>
    <w:rsid w:val="00131162"/>
    <w:rsid w:val="00140EC4"/>
    <w:rsid w:val="001C2AAD"/>
    <w:rsid w:val="001C7F8C"/>
    <w:rsid w:val="001F6E54"/>
    <w:rsid w:val="00252DBB"/>
    <w:rsid w:val="00280BCD"/>
    <w:rsid w:val="002868CD"/>
    <w:rsid w:val="002F752B"/>
    <w:rsid w:val="00301DAB"/>
    <w:rsid w:val="003A707F"/>
    <w:rsid w:val="003B05A1"/>
    <w:rsid w:val="003B0EC1"/>
    <w:rsid w:val="003B573B"/>
    <w:rsid w:val="003F2CBD"/>
    <w:rsid w:val="00424B97"/>
    <w:rsid w:val="004B2753"/>
    <w:rsid w:val="004E1EE4"/>
    <w:rsid w:val="00520873"/>
    <w:rsid w:val="00542024"/>
    <w:rsid w:val="00573D44"/>
    <w:rsid w:val="00583E5B"/>
    <w:rsid w:val="005A4F1D"/>
    <w:rsid w:val="006024FD"/>
    <w:rsid w:val="00651F35"/>
    <w:rsid w:val="006F2404"/>
    <w:rsid w:val="007B25A7"/>
    <w:rsid w:val="007C363F"/>
    <w:rsid w:val="00814A8C"/>
    <w:rsid w:val="0082753A"/>
    <w:rsid w:val="00840A06"/>
    <w:rsid w:val="008439B7"/>
    <w:rsid w:val="00852B5E"/>
    <w:rsid w:val="0087253F"/>
    <w:rsid w:val="008921EF"/>
    <w:rsid w:val="008931A2"/>
    <w:rsid w:val="008B0D4D"/>
    <w:rsid w:val="008E4F6C"/>
    <w:rsid w:val="009539C7"/>
    <w:rsid w:val="00965010"/>
    <w:rsid w:val="00977F0B"/>
    <w:rsid w:val="009C3CB9"/>
    <w:rsid w:val="00A00F21"/>
    <w:rsid w:val="00A34FE7"/>
    <w:rsid w:val="00A539F8"/>
    <w:rsid w:val="00A973BE"/>
    <w:rsid w:val="00AB4B00"/>
    <w:rsid w:val="00AD0A7F"/>
    <w:rsid w:val="00B00F22"/>
    <w:rsid w:val="00B253BC"/>
    <w:rsid w:val="00B43E5C"/>
    <w:rsid w:val="00B60FDF"/>
    <w:rsid w:val="00B7129D"/>
    <w:rsid w:val="00B84226"/>
    <w:rsid w:val="00B90CE7"/>
    <w:rsid w:val="00BF69EF"/>
    <w:rsid w:val="00C63C4E"/>
    <w:rsid w:val="00C72C30"/>
    <w:rsid w:val="00CB103A"/>
    <w:rsid w:val="00CD2612"/>
    <w:rsid w:val="00CD6502"/>
    <w:rsid w:val="00CE32C9"/>
    <w:rsid w:val="00D12E64"/>
    <w:rsid w:val="00D20DD1"/>
    <w:rsid w:val="00D229E5"/>
    <w:rsid w:val="00D758D2"/>
    <w:rsid w:val="00D77A88"/>
    <w:rsid w:val="00D85F2D"/>
    <w:rsid w:val="00E51FE4"/>
    <w:rsid w:val="00E97AC8"/>
    <w:rsid w:val="00EA013B"/>
    <w:rsid w:val="00EC7CEF"/>
    <w:rsid w:val="00F03405"/>
    <w:rsid w:val="00F37378"/>
    <w:rsid w:val="00F40885"/>
    <w:rsid w:val="00F529C2"/>
    <w:rsid w:val="00F64BCA"/>
    <w:rsid w:val="00F91B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05427E"/>
    <w:pPr>
      <w:numPr>
        <w:numId w:val="1"/>
      </w:numPr>
    </w:pPr>
    <w:rPr>
      <w:rFonts w:ascii="Arial" w:eastAsia="Calibri" w:hAnsi="Arial" w:cs="Times New Roman"/>
    </w:rPr>
  </w:style>
  <w:style w:type="character" w:customStyle="1" w:styleId="ta">
    <w:name w:val="_ta"/>
    <w:basedOn w:val="DefaultParagraphFont"/>
    <w:rsid w:val="000542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44580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829D5-BA0B-43E2-97CE-1E44737E1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2ED81D33.dotm</Template>
  <TotalTime>2</TotalTime>
  <Pages>1</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AUH19-015 Decision Permit Granted</vt:lpstr>
    </vt:vector>
  </TitlesOfParts>
  <Company/>
  <LinksUpToDate>false</LinksUpToDate>
  <CharactersWithSpaces>3001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AUH19-015 Decision Permit Granted</dc:title>
  <dc:creator>Department of the Environment and Energy</dc:creator>
  <cp:lastModifiedBy>Meihong Su</cp:lastModifiedBy>
  <cp:revision>3</cp:revision>
  <dcterms:created xsi:type="dcterms:W3CDTF">2019-07-16T00:52:00Z</dcterms:created>
  <dcterms:modified xsi:type="dcterms:W3CDTF">2019-07-16T00:58:00Z</dcterms:modified>
</cp:coreProperties>
</file>