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1.xml" ContentType="application/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  <w:r w:rsidR="005257BE">
        <w:rPr>
          <w:rFonts w:ascii="Arial" w:hAnsi="Arial" w:cs="Arial"/>
          <w:b/>
          <w:i/>
        </w:rPr>
        <w:t xml:space="preserve">                                                       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2A257C">
        <w:rPr>
          <w:rFonts w:ascii="Arial" w:hAnsi="Arial" w:cs="Arial"/>
          <w:sz w:val="22"/>
          <w:szCs w:val="22"/>
        </w:rPr>
        <w:t xml:space="preserve">19-0</w:t>
      </w:r>
      <w:r w:rsidR="000353E8">
        <w:rPr>
          <w:rFonts w:ascii="Arial" w:hAnsi="Arial" w:cs="Arial"/>
          <w:sz w:val="22"/>
          <w:szCs w:val="22"/>
        </w:rPr>
        <w:t xml:space="preserve">43</w:t>
      </w:r>
      <w:r w:rsidR="009A40B3">
        <w:rPr>
          <w:rFonts w:ascii="Arial" w:hAnsi="Arial" w:cs="Arial"/>
          <w:sz w:val="22"/>
          <w:szCs w:val="22"/>
        </w:rPr>
        <w:t xml:space="preserve"> </w:t>
      </w:r>
      <w:r w:rsidR="000C2ABC">
        <w:rPr>
          <w:rFonts w:ascii="Arial" w:hAnsi="Arial" w:cs="Arial"/>
          <w:sz w:val="22"/>
          <w:szCs w:val="22"/>
        </w:rPr>
        <w:t xml:space="preserve">ha</w:t>
      </w:r>
      <w:r w:rsidR="009A40B3">
        <w:rPr>
          <w:rFonts w:ascii="Arial" w:hAnsi="Arial" w:cs="Arial"/>
          <w:sz w:val="22"/>
          <w:szCs w:val="22"/>
        </w:rPr>
        <w:t xml:space="preserve">s </w:t>
      </w:r>
      <w:r w:rsidR="00173BAA">
        <w:rPr>
          <w:rFonts w:ascii="Arial" w:hAnsi="Arial" w:cs="Arial"/>
          <w:sz w:val="22"/>
          <w:szCs w:val="22"/>
        </w:rPr>
        <w:t xml:space="preserve">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9A40B3" w:rsidR="00E469AF">
        <w:rPr>
          <w:rFonts w:ascii="Arial" w:hAnsi="Arial" w:cs="Arial"/>
          <w:sz w:val="22"/>
          <w:szCs w:val="22"/>
        </w:rPr>
        <w:t xml:space="preserve">Total Waste Management PNG Ltd</w:t>
      </w:r>
      <w:r w:rsidR="001A7956">
        <w:rPr>
          <w:rFonts w:ascii="Arial" w:hAnsi="Arial" w:cs="Arial"/>
          <w:sz w:val="22"/>
          <w:szCs w:val="22"/>
        </w:rPr>
        <w:t xml:space="preserve">            </w:t>
      </w:r>
      <w:r w:rsidRPr="009A40B3" w:rsidR="00E469AF">
        <w:rPr>
          <w:rFonts w:ascii="Arial" w:hAnsi="Arial" w:cs="Arial"/>
          <w:sz w:val="22"/>
          <w:szCs w:val="22"/>
        </w:rPr>
        <w:t xml:space="preserve"> (PNG Investment Promotion Authority Registration Number 1-80483), PO Box 473, Waigani, National Capital District 131, Papua New Guinea (Telephone: +675 320 3242; Facsimile: +675 320 2688).</w:t>
      </w:r>
    </w:p>
    <w:p w:rsidR="000145CE" w:rsidRPr="004E0628" w:rsidP="002B6A39">
      <w:pPr>
        <w:pStyle w:val="BodyText"/>
        <w:spacing w:before="120" w:line="276" w:lineRule="auto"/>
        <w:jc w:val="left"/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F1208A" w:rsidR="00C47DA5">
        <w:rPr>
          <w:rFonts w:ascii="Arial" w:hAnsi="Arial" w:cs="Arial"/>
          <w:sz w:val="22"/>
          <w:szCs w:val="22"/>
        </w:rPr>
        <w:t xml:space="preserve">import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="000353E8">
        <w:rPr>
          <w:rFonts w:ascii="Arial" w:hAnsi="Arial" w:cs="Arial"/>
          <w:sz w:val="22"/>
          <w:szCs w:val="22"/>
        </w:rPr>
        <w:t xml:space="preserve">1,0</w:t>
      </w:r>
      <w:r w:rsidR="007101A5">
        <w:rPr>
          <w:rFonts w:ascii="Arial" w:hAnsi="Arial" w:cs="Arial"/>
          <w:sz w:val="22"/>
          <w:szCs w:val="22"/>
        </w:rPr>
        <w:t xml:space="preserve">0</w:t>
      </w:r>
      <w:r w:rsidR="00C13ADA">
        <w:rPr>
          <w:rFonts w:ascii="Arial" w:hAnsi="Arial" w:cs="Arial"/>
          <w:sz w:val="22"/>
          <w:szCs w:val="22"/>
        </w:rPr>
        <w:t xml:space="preserve">0,000L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="00D22BAE">
        <w:rPr>
          <w:rFonts w:ascii="Arial" w:hAnsi="Arial" w:cs="Arial"/>
          <w:sz w:val="22"/>
          <w:szCs w:val="22"/>
        </w:rPr>
        <w:t xml:space="preserve">waste oil</w:t>
      </w:r>
      <w:r w:rsidR="00EB6046">
        <w:rPr>
          <w:rFonts w:ascii="Arial" w:hAnsi="Arial" w:cs="Arial"/>
          <w:sz w:val="22"/>
          <w:szCs w:val="22"/>
        </w:rPr>
        <w:t xml:space="preserve">s</w:t>
      </w:r>
      <w:r w:rsidR="001A7956">
        <w:rPr>
          <w:rFonts w:ascii="Arial" w:hAnsi="Arial" w:cs="Arial"/>
          <w:sz w:val="22"/>
          <w:szCs w:val="22"/>
        </w:rPr>
        <w:t xml:space="preserve"> </w:t>
      </w:r>
      <w:r w:rsidRPr="00BA100D" w:rsidR="008E14F5">
        <w:rPr>
          <w:rFonts w:ascii="Arial" w:hAnsi="Arial" w:cs="Arial"/>
          <w:sz w:val="22"/>
          <w:szCs w:val="22"/>
        </w:rPr>
        <w:t xml:space="preserve">(</w:t>
      </w:r>
      <w:r w:rsidRPr="00BA100D" w:rsidR="008E14F5">
        <w:rPr>
          <w:rFonts w:ascii="Arial" w:hAnsi="Arial" w:cs="Arial"/>
          <w:sz w:val="22"/>
          <w:szCs w:val="22"/>
        </w:rPr>
        <w:t xml:space="preserve">Basel Code </w:t>
      </w:r>
      <w:r w:rsidRPr="00BA100D" w:rsidR="0019270E">
        <w:rPr>
          <w:rFonts w:ascii="Arial" w:hAnsi="Arial" w:cs="Arial"/>
          <w:sz w:val="22"/>
          <w:szCs w:val="22"/>
        </w:rPr>
        <w:t xml:space="preserve">A</w:t>
      </w:r>
      <w:r w:rsidR="000353E8">
        <w:rPr>
          <w:rFonts w:ascii="Arial" w:hAnsi="Arial" w:cs="Arial"/>
          <w:sz w:val="22"/>
          <w:szCs w:val="22"/>
        </w:rPr>
        <w:t xml:space="preserve">3</w:t>
      </w:r>
      <w:r w:rsidR="007101A5">
        <w:rPr>
          <w:rFonts w:ascii="Arial" w:hAnsi="Arial" w:cs="Arial"/>
          <w:sz w:val="22"/>
          <w:szCs w:val="22"/>
        </w:rPr>
        <w:t xml:space="preserve">0</w:t>
      </w:r>
      <w:r w:rsidR="000353E8">
        <w:rPr>
          <w:rFonts w:ascii="Arial" w:hAnsi="Arial" w:cs="Arial"/>
          <w:sz w:val="22"/>
          <w:szCs w:val="22"/>
        </w:rPr>
        <w:t xml:space="preserve">2</w:t>
      </w:r>
      <w:r w:rsidR="007101A5">
        <w:rPr>
          <w:rFonts w:ascii="Arial" w:hAnsi="Arial" w:cs="Arial"/>
          <w:sz w:val="22"/>
          <w:szCs w:val="22"/>
        </w:rPr>
        <w:t xml:space="preserve">0</w:t>
      </w:r>
      <w:r w:rsidRPr="00BA100D" w:rsidR="008E14F5">
        <w:rPr>
          <w:rFonts w:ascii="Arial" w:hAnsi="Arial" w:cs="Arial"/>
          <w:sz w:val="22"/>
          <w:szCs w:val="22"/>
        </w:rPr>
        <w:t xml:space="preserve">)</w:t>
      </w:r>
      <w:r w:rsidRPr="00B15D79" w:rsidR="008E14F5">
        <w:rPr>
          <w:rFonts w:ascii="Arial" w:hAnsi="Arial" w:cs="Arial"/>
          <w:sz w:val="22"/>
          <w:szCs w:val="22"/>
        </w:rPr>
        <w:t xml:space="preserve"> </w:t>
      </w:r>
      <w:r w:rsidRPr="00F1208A" w:rsidR="00CB462A">
        <w:rPr>
          <w:rFonts w:ascii="Arial" w:hAnsi="Arial" w:cs="Arial"/>
          <w:sz w:val="22"/>
          <w:szCs w:val="22"/>
        </w:rPr>
        <w:t xml:space="preserve">from Papua New Guinea for </w:t>
      </w:r>
      <w:r w:rsidR="00777142">
        <w:rPr>
          <w:rFonts w:ascii="Arial" w:hAnsi="Arial" w:cs="Arial"/>
          <w:sz w:val="22"/>
          <w:szCs w:val="22"/>
        </w:rPr>
        <w:t xml:space="preserve">recovery operation</w:t>
      </w:r>
      <w:r w:rsidR="00EB6046">
        <w:rPr>
          <w:rFonts w:ascii="Arial" w:hAnsi="Arial" w:cs="Arial"/>
          <w:sz w:val="22"/>
          <w:szCs w:val="22"/>
        </w:rPr>
        <w:t xml:space="preserve">s</w:t>
      </w:r>
      <w:r w:rsidR="00777142">
        <w:rPr>
          <w:rFonts w:ascii="Arial" w:hAnsi="Arial" w:cs="Arial"/>
          <w:sz w:val="22"/>
          <w:szCs w:val="22"/>
        </w:rPr>
        <w:t xml:space="preserve"> R13</w:t>
      </w:r>
      <w:r w:rsidR="00777142">
        <w:rPr>
          <w:rFonts w:ascii="Arial" w:hAnsi="Arial" w:cs="Arial"/>
          <w:sz w:val="22"/>
          <w:szCs w:val="22"/>
        </w:rPr>
        <w:t xml:space="preserve"> </w:t>
      </w:r>
      <w:r w:rsidR="00777142">
        <w:rPr>
          <w:rFonts w:ascii="Arial" w:hAnsi="Arial" w:cs="Arial"/>
          <w:sz w:val="22"/>
          <w:szCs w:val="22"/>
        </w:rPr>
        <w:t xml:space="preserve">–</w:t>
      </w:r>
      <w:r w:rsidR="00777142">
        <w:rPr>
          <w:rFonts w:ascii="Arial" w:hAnsi="Arial" w:cs="Arial"/>
          <w:sz w:val="22"/>
          <w:szCs w:val="22"/>
        </w:rPr>
        <w:t xml:space="preserve"> accumulation of materials followed by R1</w:t>
      </w:r>
      <w:r w:rsidR="00777142">
        <w:rPr>
          <w:rFonts w:ascii="Arial" w:hAnsi="Arial" w:cs="Arial"/>
          <w:sz w:val="22"/>
          <w:szCs w:val="22"/>
        </w:rPr>
        <w:t xml:space="preserve"> </w:t>
      </w:r>
      <w:r w:rsidR="00777142">
        <w:rPr>
          <w:rFonts w:ascii="Arial" w:hAnsi="Arial" w:cs="Arial"/>
          <w:sz w:val="22"/>
          <w:szCs w:val="22"/>
        </w:rPr>
        <w:t xml:space="preserve">–</w:t>
      </w:r>
      <w:r w:rsidR="00777142">
        <w:rPr>
          <w:rFonts w:ascii="Arial" w:hAnsi="Arial" w:cs="Arial"/>
          <w:sz w:val="22"/>
          <w:szCs w:val="22"/>
        </w:rPr>
        <w:t xml:space="preserve"> use as a fuel, and </w:t>
      </w:r>
      <w:r w:rsidRPr="00640F7D" w:rsidR="00D960A5">
        <w:rPr>
          <w:rFonts w:ascii="Arial" w:hAnsi="Arial" w:cs="Arial"/>
          <w:sz w:val="22"/>
          <w:szCs w:val="22"/>
        </w:rPr>
        <w:t xml:space="preserve">disposal operation</w:t>
      </w:r>
      <w:r w:rsidR="00EB6046">
        <w:rPr>
          <w:rFonts w:ascii="Arial" w:hAnsi="Arial" w:cs="Arial"/>
          <w:sz w:val="22"/>
          <w:szCs w:val="22"/>
        </w:rPr>
        <w:t xml:space="preserve">s</w:t>
      </w:r>
      <w:r w:rsidRPr="00B15D79" w:rsidR="00D960A5">
        <w:rPr>
          <w:rFonts w:ascii="Arial" w:hAnsi="Arial" w:cs="Arial"/>
          <w:sz w:val="22"/>
          <w:szCs w:val="22"/>
        </w:rPr>
        <w:t xml:space="preserve"> </w:t>
      </w:r>
      <w:r w:rsidRPr="00640F7D" w:rsidR="00D960A5">
        <w:rPr>
          <w:rFonts w:ascii="Arial" w:hAnsi="Arial" w:cs="Arial"/>
          <w:sz w:val="22"/>
          <w:szCs w:val="22"/>
        </w:rPr>
        <w:t xml:space="preserve">D9</w:t>
      </w:r>
      <w:r w:rsidR="00D960A5">
        <w:rPr>
          <w:rFonts w:ascii="Arial" w:hAnsi="Arial" w:cs="Arial"/>
          <w:sz w:val="22"/>
          <w:szCs w:val="22"/>
        </w:rPr>
        <w:t xml:space="preserve"> </w:t>
      </w:r>
      <w:r w:rsidR="00777142">
        <w:rPr>
          <w:rFonts w:ascii="Arial" w:hAnsi="Arial" w:cs="Arial"/>
          <w:sz w:val="22"/>
          <w:szCs w:val="22"/>
        </w:rPr>
        <w:t xml:space="preserve">–</w:t>
      </w:r>
      <w:r w:rsidR="00777142">
        <w:rPr>
          <w:rFonts w:ascii="Arial" w:hAnsi="Arial" w:cs="Arial"/>
          <w:sz w:val="22"/>
          <w:szCs w:val="22"/>
        </w:rPr>
        <w:t xml:space="preserve"> p</w:t>
      </w:r>
      <w:r w:rsidR="00D22BAE">
        <w:rPr>
          <w:rFonts w:ascii="Arial" w:hAnsi="Arial" w:cs="Arial"/>
          <w:sz w:val="22"/>
          <w:szCs w:val="22"/>
        </w:rPr>
        <w:t xml:space="preserve">hysi</w:t>
      </w:r>
      <w:r w:rsidR="007101A5">
        <w:rPr>
          <w:rFonts w:ascii="Arial" w:hAnsi="Arial" w:cs="Arial"/>
          <w:sz w:val="22"/>
          <w:szCs w:val="22"/>
        </w:rPr>
        <w:t xml:space="preserve">o-</w:t>
      </w:r>
      <w:r w:rsidRPr="00640F7D" w:rsidR="00D960A5">
        <w:rPr>
          <w:rFonts w:ascii="Arial" w:hAnsi="Arial" w:cs="Arial"/>
          <w:sz w:val="22"/>
          <w:szCs w:val="22"/>
        </w:rPr>
        <w:t xml:space="preserve">chemical treatment followed by D5</w:t>
      </w:r>
      <w:r w:rsidR="00D960A5">
        <w:rPr>
          <w:rFonts w:ascii="Arial" w:hAnsi="Arial" w:cs="Arial"/>
          <w:sz w:val="22"/>
          <w:szCs w:val="22"/>
        </w:rPr>
        <w:t xml:space="preserve"> -</w:t>
      </w:r>
      <w:r w:rsidR="00586241">
        <w:rPr>
          <w:rFonts w:ascii="Arial" w:hAnsi="Arial" w:cs="Arial"/>
          <w:sz w:val="22"/>
          <w:szCs w:val="22"/>
        </w:rPr>
        <w:t xml:space="preserve"> </w:t>
      </w:r>
      <w:r w:rsidR="00777142">
        <w:rPr>
          <w:rFonts w:ascii="Arial" w:hAnsi="Arial" w:cs="Arial"/>
          <w:sz w:val="22"/>
          <w:szCs w:val="22"/>
        </w:rPr>
        <w:t xml:space="preserve">s</w:t>
      </w:r>
      <w:r w:rsidR="00D960A5">
        <w:rPr>
          <w:rFonts w:ascii="Arial" w:hAnsi="Arial" w:cs="Arial"/>
          <w:sz w:val="22"/>
          <w:szCs w:val="22"/>
        </w:rPr>
        <w:t xml:space="preserve">pecially engineered landfill</w:t>
      </w:r>
      <w:r w:rsidR="00777142">
        <w:rPr>
          <w:rFonts w:ascii="Arial" w:hAnsi="Arial" w:cs="Arial"/>
          <w:sz w:val="22"/>
          <w:szCs w:val="22"/>
        </w:rPr>
        <w:t xml:space="preserve">.</w:t>
      </w:r>
      <w:r w:rsidR="00586241">
        <w:rPr>
          <w:rFonts w:ascii="Arial" w:hAnsi="Arial" w:cs="Arial"/>
          <w:sz w:val="22"/>
          <w:szCs w:val="22"/>
        </w:rPr>
        <w:t xml:space="preserve"> </w:t>
      </w:r>
      <w:r w:rsidR="00777142">
        <w:rPr>
          <w:rFonts w:ascii="Arial" w:hAnsi="Arial" w:cs="Arial"/>
          <w:sz w:val="22"/>
          <w:szCs w:val="22"/>
        </w:rPr>
        <w:t xml:space="preserve">The </w:t>
      </w:r>
      <w:r w:rsidR="00B8632C">
        <w:rPr>
          <w:rFonts w:ascii="Arial" w:hAnsi="Arial" w:cs="Arial"/>
          <w:sz w:val="22"/>
          <w:szCs w:val="22"/>
        </w:rPr>
        <w:t xml:space="preserve">recovery</w:t>
      </w:r>
      <w:r w:rsidR="0043145F">
        <w:rPr>
          <w:rFonts w:ascii="Arial" w:hAnsi="Arial" w:cs="Arial"/>
          <w:sz w:val="22"/>
          <w:szCs w:val="22"/>
        </w:rPr>
        <w:t xml:space="preserve"> </w:t>
      </w:r>
      <w:r w:rsidR="00777142">
        <w:rPr>
          <w:rFonts w:ascii="Arial" w:hAnsi="Arial" w:cs="Arial"/>
          <w:sz w:val="22"/>
          <w:szCs w:val="22"/>
        </w:rPr>
        <w:t xml:space="preserve">operations will occur </w:t>
      </w:r>
      <w:r w:rsidRPr="00B15D79" w:rsidR="000F7A96">
        <w:rPr>
          <w:rFonts w:ascii="Arial" w:hAnsi="Arial" w:cs="Arial"/>
          <w:sz w:val="22"/>
          <w:szCs w:val="22"/>
        </w:rPr>
        <w:t xml:space="preserve">at </w:t>
      </w:r>
      <w:r w:rsidRPr="00F1208A" w:rsidR="0052184A">
        <w:rPr>
          <w:rFonts w:ascii="Arial" w:hAnsi="Arial" w:cs="Arial"/>
          <w:sz w:val="22"/>
          <w:szCs w:val="22"/>
        </w:rPr>
        <w:t xml:space="preserve">Cleanaway Operations Ltd</w:t>
      </w:r>
      <w:r w:rsidR="0052184A">
        <w:rPr>
          <w:rFonts w:ascii="Arial" w:hAnsi="Arial" w:cs="Arial"/>
          <w:sz w:val="22"/>
          <w:szCs w:val="22"/>
        </w:rPr>
        <w:t xml:space="preserve">, </w:t>
      </w:r>
      <w:r w:rsidR="008305C8">
        <w:rPr>
          <w:rFonts w:ascii="Arial" w:hAnsi="Arial" w:cs="Arial"/>
          <w:sz w:val="22"/>
          <w:szCs w:val="22"/>
        </w:rPr>
        <w:t xml:space="preserve">T/A </w:t>
      </w:r>
      <w:r w:rsidRPr="008305C8" w:rsidR="008305C8">
        <w:rPr>
          <w:rFonts w:ascii="Arial" w:hAnsi="Arial" w:cs="Arial"/>
          <w:sz w:val="22"/>
          <w:szCs w:val="22"/>
        </w:rPr>
        <w:t xml:space="preserve">Nationwide Oil Pty Ltd</w:t>
      </w:r>
      <w:r w:rsidR="008305C8">
        <w:rPr>
          <w:rFonts w:ascii="Arial" w:hAnsi="Arial" w:cs="Arial"/>
          <w:sz w:val="22"/>
          <w:szCs w:val="22"/>
        </w:rPr>
        <w:t xml:space="preserve">,</w:t>
      </w:r>
      <w:r w:rsidRPr="00EB6046" w:rsidR="00EB6046">
        <w:t xml:space="preserve"> </w:t>
      </w:r>
      <w:r w:rsidR="004E0628">
        <w:t xml:space="preserve">                          </w:t>
      </w:r>
      <w:r w:rsidR="004E0628">
        <w:rPr>
          <w:rFonts w:ascii="Arial" w:hAnsi="Arial" w:cs="Arial"/>
          <w:sz w:val="22"/>
          <w:szCs w:val="22"/>
        </w:rPr>
        <w:t xml:space="preserve">26-32 Potassium </w:t>
      </w:r>
      <w:r w:rsidRPr="00EB6046" w:rsidR="00EB6046">
        <w:rPr>
          <w:rFonts w:ascii="Arial" w:hAnsi="Arial" w:cs="Arial"/>
          <w:sz w:val="22"/>
          <w:szCs w:val="22"/>
        </w:rPr>
        <w:t xml:space="preserve">Street,</w:t>
      </w:r>
      <w:r w:rsidRPr="008305C8" w:rsidR="008305C8">
        <w:rPr>
          <w:rFonts w:ascii="Arial" w:hAnsi="Arial" w:cs="Arial"/>
          <w:sz w:val="22"/>
          <w:szCs w:val="22"/>
        </w:rPr>
        <w:t xml:space="preserve"> </w:t>
      </w:r>
      <w:r w:rsidR="0052184A">
        <w:rPr>
          <w:rFonts w:ascii="Arial" w:hAnsi="Arial" w:cs="Arial"/>
          <w:sz w:val="22"/>
          <w:szCs w:val="22"/>
        </w:rPr>
        <w:t xml:space="preserve">Narangba, </w:t>
      </w:r>
      <w:r w:rsidRPr="0043145F" w:rsidR="0043145F">
        <w:rPr>
          <w:rFonts w:ascii="Arial" w:hAnsi="Arial" w:cs="Arial"/>
          <w:sz w:val="22"/>
          <w:szCs w:val="22"/>
        </w:rPr>
        <w:t xml:space="preserve">QLD</w:t>
      </w:r>
      <w:r w:rsidR="0043145F">
        <w:rPr>
          <w:rFonts w:ascii="Arial" w:hAnsi="Arial" w:cs="Arial"/>
          <w:sz w:val="22"/>
          <w:szCs w:val="22"/>
        </w:rPr>
        <w:t xml:space="preserve">; the material to be used as a fuel will go to </w:t>
      </w:r>
      <w:r w:rsidR="00EC778E">
        <w:rPr>
          <w:rFonts w:ascii="Arial" w:hAnsi="Arial" w:cs="Arial"/>
          <w:sz w:val="22"/>
          <w:szCs w:val="22"/>
        </w:rPr>
        <w:t xml:space="preserve">Geocycle </w:t>
      </w:r>
      <w:r w:rsidRPr="0043145F" w:rsidR="0043145F">
        <w:rPr>
          <w:rFonts w:ascii="Arial" w:hAnsi="Arial" w:cs="Arial"/>
          <w:sz w:val="22"/>
          <w:szCs w:val="22"/>
        </w:rPr>
        <w:t xml:space="preserve">Gladstone</w:t>
      </w:r>
      <w:r w:rsidR="00EC778E">
        <w:rPr>
          <w:rFonts w:ascii="Arial" w:hAnsi="Arial" w:cs="Arial"/>
          <w:sz w:val="22"/>
          <w:szCs w:val="22"/>
        </w:rPr>
        <w:t xml:space="preserve"> </w:t>
      </w:r>
      <w:r w:rsidRPr="0043145F" w:rsidR="0043145F">
        <w:rPr>
          <w:rFonts w:ascii="Arial" w:hAnsi="Arial" w:cs="Arial"/>
          <w:sz w:val="22"/>
          <w:szCs w:val="22"/>
        </w:rPr>
        <w:t xml:space="preserve">Pty Ltd</w:t>
      </w:r>
      <w:r w:rsidR="0043145F">
        <w:rPr>
          <w:rFonts w:ascii="Arial" w:hAnsi="Arial" w:cs="Arial"/>
          <w:sz w:val="22"/>
          <w:szCs w:val="22"/>
        </w:rPr>
        <w:t xml:space="preserve">, </w:t>
      </w:r>
      <w:r w:rsidRPr="00EB6046" w:rsidR="00EB6046">
        <w:rPr>
          <w:rFonts w:ascii="Arial" w:hAnsi="Arial" w:cs="Arial"/>
          <w:sz w:val="22"/>
          <w:szCs w:val="22"/>
        </w:rPr>
        <w:t xml:space="preserve">Fishermens Landing Road</w:t>
      </w:r>
      <w:r w:rsidR="00EB6046">
        <w:rPr>
          <w:rFonts w:ascii="Arial" w:hAnsi="Arial" w:cs="Arial"/>
          <w:sz w:val="22"/>
          <w:szCs w:val="22"/>
        </w:rPr>
        <w:t xml:space="preserve">, </w:t>
      </w:r>
      <w:r w:rsidRPr="0043145F" w:rsidR="0043145F">
        <w:rPr>
          <w:rFonts w:ascii="Arial" w:hAnsi="Arial" w:cs="Arial"/>
          <w:sz w:val="22"/>
          <w:szCs w:val="22"/>
        </w:rPr>
        <w:t xml:space="preserve">Gladstone, QLD</w:t>
      </w:r>
      <w:r w:rsidR="0043145F">
        <w:rPr>
          <w:rFonts w:ascii="Arial" w:hAnsi="Arial" w:cs="Arial"/>
          <w:sz w:val="22"/>
          <w:szCs w:val="22"/>
        </w:rPr>
        <w:t xml:space="preserve">; and the </w:t>
      </w:r>
      <w:r w:rsidR="00B8632C">
        <w:rPr>
          <w:rFonts w:ascii="Arial" w:hAnsi="Arial" w:cs="Arial"/>
          <w:sz w:val="22"/>
          <w:szCs w:val="22"/>
        </w:rPr>
        <w:t xml:space="preserve">disposal</w:t>
      </w:r>
      <w:r w:rsidR="0043145F">
        <w:rPr>
          <w:rFonts w:ascii="Arial" w:hAnsi="Arial" w:cs="Arial"/>
          <w:sz w:val="22"/>
          <w:szCs w:val="22"/>
        </w:rPr>
        <w:t xml:space="preserve"> will occur at</w:t>
      </w:r>
      <w:r w:rsidRPr="004D5655" w:rsidR="008305C8">
        <w:rPr>
          <w:rFonts w:ascii="Calibri" w:eastAsia="Calibri" w:hAnsi="Calibri" w:cs="Arial"/>
          <w:sz w:val="22"/>
          <w:szCs w:val="24"/>
          <w:lang w:eastAsia="en-AU"/>
        </w:rPr>
        <w:t xml:space="preserve"> </w:t>
      </w:r>
      <w:r w:rsidRPr="008305C8" w:rsidR="008305C8">
        <w:rPr>
          <w:rFonts w:ascii="Arial" w:hAnsi="Arial" w:cs="Arial"/>
          <w:sz w:val="22"/>
          <w:szCs w:val="22"/>
        </w:rPr>
        <w:t xml:space="preserve">Cleanaway Operations Ltd</w:t>
      </w:r>
      <w:r w:rsidR="008305C8">
        <w:rPr>
          <w:rFonts w:ascii="Arial" w:hAnsi="Arial" w:cs="Arial"/>
          <w:sz w:val="22"/>
          <w:szCs w:val="22"/>
        </w:rPr>
        <w:t xml:space="preserve">,</w:t>
      </w:r>
      <w:r w:rsidR="0043145F">
        <w:rPr>
          <w:rFonts w:ascii="Arial" w:hAnsi="Arial" w:cs="Arial"/>
          <w:sz w:val="22"/>
          <w:szCs w:val="22"/>
        </w:rPr>
        <w:t xml:space="preserve"> I</w:t>
      </w:r>
      <w:r w:rsidRPr="0043145F" w:rsidR="0043145F">
        <w:rPr>
          <w:rFonts w:ascii="Arial" w:hAnsi="Arial" w:cs="Arial"/>
          <w:sz w:val="22"/>
          <w:szCs w:val="22"/>
        </w:rPr>
        <w:t xml:space="preserve">pswich Landfill, </w:t>
      </w:r>
      <w:r w:rsidRPr="00EB6046" w:rsidR="00EB6046">
        <w:rPr>
          <w:rFonts w:ascii="Arial" w:hAnsi="Arial" w:cs="Arial"/>
          <w:sz w:val="22"/>
          <w:szCs w:val="22"/>
        </w:rPr>
        <w:t xml:space="preserve">Chum St </w:t>
      </w:r>
      <w:r w:rsidR="00EB6046">
        <w:rPr>
          <w:rFonts w:ascii="Arial" w:hAnsi="Arial" w:cs="Arial"/>
          <w:sz w:val="22"/>
          <w:szCs w:val="22"/>
        </w:rPr>
        <w:t xml:space="preserve">and</w:t>
      </w:r>
      <w:r w:rsidRPr="00EB6046" w:rsidR="00EB6046">
        <w:rPr>
          <w:rFonts w:ascii="Arial" w:hAnsi="Arial" w:cs="Arial"/>
          <w:sz w:val="22"/>
          <w:szCs w:val="22"/>
        </w:rPr>
        <w:t xml:space="preserve"> 20 Rhondda Rd</w:t>
      </w:r>
      <w:r w:rsidR="00EB6046">
        <w:rPr>
          <w:rFonts w:ascii="Arial" w:hAnsi="Arial" w:cs="Arial"/>
          <w:sz w:val="22"/>
          <w:szCs w:val="22"/>
        </w:rPr>
        <w:t xml:space="preserve">, </w:t>
      </w:r>
      <w:r w:rsidRPr="0043145F" w:rsidR="0043145F">
        <w:rPr>
          <w:rFonts w:ascii="Arial" w:hAnsi="Arial" w:cs="Arial"/>
          <w:sz w:val="22"/>
          <w:szCs w:val="22"/>
        </w:rPr>
        <w:t xml:space="preserve">New Chum, QLD</w:t>
      </w:r>
      <w:r w:rsidR="0052184A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</w:t>
      </w:r>
      <w:r w:rsidR="0071265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366520" w:rsidP="00EA150F">
      <w:pPr>
        <w:spacing w:after="0" w:line="240" w:lineRule="auto"/>
        <w:jc w:val="center"/>
        <w:rPr>
          <w:rFonts w:ascii="Arial" w:hAnsi="Arial" w:cs="Arial"/>
        </w:rPr>
      </w:pPr>
      <w:r w:rsidR="00817BBA">
        <w:rPr>
          <w:rFonts w:ascii="Arial" w:hAnsi="Arial" w:cs="Arial"/>
        </w:rPr>
        <w:t xml:space="preserve">Jackie Raynor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817BBA">
        <w:rPr>
          <w:rFonts w:ascii="Arial" w:hAnsi="Arial" w:cs="Arial"/>
        </w:rPr>
        <w:t xml:space="preserve">Assistant Secretary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817BBA">
        <w:rPr>
          <w:rFonts w:ascii="Arial" w:hAnsi="Arial" w:cs="Arial"/>
        </w:rPr>
        <w:t xml:space="preserve">Waste </w:t>
      </w:r>
      <w:r w:rsidR="00E726A3">
        <w:rPr>
          <w:rFonts w:ascii="Arial" w:hAnsi="Arial" w:cs="Arial"/>
        </w:rPr>
        <w:t xml:space="preserve">Management</w:t>
      </w:r>
      <w:r>
        <w:rPr>
          <w:rFonts w:ascii="Arial" w:hAnsi="Arial" w:cs="Arial"/>
        </w:rPr>
        <w:t xml:space="preserve"> </w:t>
      </w:r>
      <w:r w:rsidR="00817BBA">
        <w:rPr>
          <w:rFonts w:ascii="Arial" w:hAnsi="Arial" w:cs="Arial"/>
        </w:rPr>
        <w:t xml:space="preserve">Branch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366520">
        <w:rPr>
          <w:rFonts w:ascii="Arial" w:hAnsi="Arial" w:cs="Arial"/>
        </w:rPr>
        <w:t xml:space="preserve">  </w:t>
      </w:r>
      <w:r w:rsidR="004417D2">
        <w:rPr>
          <w:rFonts w:ascii="Arial" w:hAnsi="Arial" w:cs="Arial"/>
        </w:rPr>
        <w:t xml:space="preserve">11</w:t>
      </w:r>
      <w:r w:rsidR="00366520">
        <w:rPr>
          <w:rFonts w:ascii="Arial" w:hAnsi="Arial" w:cs="Arial"/>
        </w:rPr>
        <w:t xml:space="preserve"> </w:t>
      </w:r>
      <w:r w:rsidR="00817BBA">
        <w:rPr>
          <w:rFonts w:ascii="Arial" w:hAnsi="Arial" w:cs="Arial"/>
        </w:rPr>
        <w:t xml:space="preserve">December</w:t>
      </w:r>
      <w:r w:rsidR="00366520">
        <w:rPr>
          <w:rFonts w:ascii="Arial" w:hAnsi="Arial" w:cs="Arial"/>
        </w:rPr>
        <w:t xml:space="preserve"> 2019</w:t>
      </w:r>
    </w:p>
    <w:sectPr w:rsidSect="009F46AF"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continuous"/>
      <w:pgSz w:w="11906" w:h="16838" w:code="9"/>
      <w:pgMar w:top="720" w:right="720" w:bottom="720" w:left="720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625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006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E78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976E78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121674e-0f5a-437c-bbe6-c417399ce50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353E8"/>
    <w:rsid w:val="000551E9"/>
    <w:rsid w:val="00083057"/>
    <w:rsid w:val="00085C30"/>
    <w:rsid w:val="000C2ABC"/>
    <w:rsid w:val="000E04F9"/>
    <w:rsid w:val="000E1F2B"/>
    <w:rsid w:val="000E5C38"/>
    <w:rsid w:val="000F6729"/>
    <w:rsid w:val="000F7A96"/>
    <w:rsid w:val="0010181B"/>
    <w:rsid w:val="001047FE"/>
    <w:rsid w:val="00126D18"/>
    <w:rsid w:val="0013315E"/>
    <w:rsid w:val="0013401E"/>
    <w:rsid w:val="001606CB"/>
    <w:rsid w:val="00167F9D"/>
    <w:rsid w:val="00173BAA"/>
    <w:rsid w:val="0017400F"/>
    <w:rsid w:val="0019270E"/>
    <w:rsid w:val="001A3801"/>
    <w:rsid w:val="001A7956"/>
    <w:rsid w:val="001C1CB7"/>
    <w:rsid w:val="001C2AAD"/>
    <w:rsid w:val="001F0622"/>
    <w:rsid w:val="001F5E29"/>
    <w:rsid w:val="001F6E54"/>
    <w:rsid w:val="00213ED3"/>
    <w:rsid w:val="00220E95"/>
    <w:rsid w:val="00243E6F"/>
    <w:rsid w:val="00264389"/>
    <w:rsid w:val="00264E04"/>
    <w:rsid w:val="00273766"/>
    <w:rsid w:val="00280BCD"/>
    <w:rsid w:val="00282D6A"/>
    <w:rsid w:val="00295F9F"/>
    <w:rsid w:val="002A257C"/>
    <w:rsid w:val="002B6A39"/>
    <w:rsid w:val="002B75DB"/>
    <w:rsid w:val="002C00C8"/>
    <w:rsid w:val="002C202D"/>
    <w:rsid w:val="002C67C8"/>
    <w:rsid w:val="002C7F91"/>
    <w:rsid w:val="002F3CD7"/>
    <w:rsid w:val="002F532E"/>
    <w:rsid w:val="003034FF"/>
    <w:rsid w:val="003356F6"/>
    <w:rsid w:val="00343AE2"/>
    <w:rsid w:val="00345A08"/>
    <w:rsid w:val="00355987"/>
    <w:rsid w:val="00357F80"/>
    <w:rsid w:val="0036652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1013"/>
    <w:rsid w:val="00424B97"/>
    <w:rsid w:val="00425384"/>
    <w:rsid w:val="0043145F"/>
    <w:rsid w:val="004417D2"/>
    <w:rsid w:val="0046234E"/>
    <w:rsid w:val="004625CB"/>
    <w:rsid w:val="00466A46"/>
    <w:rsid w:val="00470F80"/>
    <w:rsid w:val="004713CC"/>
    <w:rsid w:val="004A103E"/>
    <w:rsid w:val="004B2753"/>
    <w:rsid w:val="004B2F63"/>
    <w:rsid w:val="004C16E4"/>
    <w:rsid w:val="004C3537"/>
    <w:rsid w:val="004D4A93"/>
    <w:rsid w:val="004D5655"/>
    <w:rsid w:val="004E0628"/>
    <w:rsid w:val="004E1E3C"/>
    <w:rsid w:val="004F19A4"/>
    <w:rsid w:val="004F4AFB"/>
    <w:rsid w:val="00501578"/>
    <w:rsid w:val="00507F5C"/>
    <w:rsid w:val="00520873"/>
    <w:rsid w:val="0052184A"/>
    <w:rsid w:val="00521B02"/>
    <w:rsid w:val="00522565"/>
    <w:rsid w:val="005257BE"/>
    <w:rsid w:val="00534944"/>
    <w:rsid w:val="00537304"/>
    <w:rsid w:val="0055725F"/>
    <w:rsid w:val="00565558"/>
    <w:rsid w:val="00573D44"/>
    <w:rsid w:val="00574ABE"/>
    <w:rsid w:val="005778EF"/>
    <w:rsid w:val="00583934"/>
    <w:rsid w:val="005858D7"/>
    <w:rsid w:val="00586241"/>
    <w:rsid w:val="005A01F3"/>
    <w:rsid w:val="005A6DF9"/>
    <w:rsid w:val="005B1E1A"/>
    <w:rsid w:val="005D1BEA"/>
    <w:rsid w:val="00603979"/>
    <w:rsid w:val="0060725A"/>
    <w:rsid w:val="00607E41"/>
    <w:rsid w:val="00610843"/>
    <w:rsid w:val="00613EEC"/>
    <w:rsid w:val="006304CC"/>
    <w:rsid w:val="006335CC"/>
    <w:rsid w:val="00640F7D"/>
    <w:rsid w:val="006500D0"/>
    <w:rsid w:val="0065729B"/>
    <w:rsid w:val="006848D3"/>
    <w:rsid w:val="006950D9"/>
    <w:rsid w:val="006C3A0C"/>
    <w:rsid w:val="006D4897"/>
    <w:rsid w:val="006E74D0"/>
    <w:rsid w:val="006F1909"/>
    <w:rsid w:val="00705909"/>
    <w:rsid w:val="00705B97"/>
    <w:rsid w:val="007101A5"/>
    <w:rsid w:val="00712658"/>
    <w:rsid w:val="007266E8"/>
    <w:rsid w:val="00734CE2"/>
    <w:rsid w:val="00747E3F"/>
    <w:rsid w:val="007628C5"/>
    <w:rsid w:val="007751F4"/>
    <w:rsid w:val="00777142"/>
    <w:rsid w:val="00790701"/>
    <w:rsid w:val="0079089F"/>
    <w:rsid w:val="007A480F"/>
    <w:rsid w:val="007B5FC8"/>
    <w:rsid w:val="007C0379"/>
    <w:rsid w:val="007C3DA6"/>
    <w:rsid w:val="007E6DA5"/>
    <w:rsid w:val="007F36E7"/>
    <w:rsid w:val="008134BE"/>
    <w:rsid w:val="00817BBA"/>
    <w:rsid w:val="008305C8"/>
    <w:rsid w:val="0083093A"/>
    <w:rsid w:val="00840A06"/>
    <w:rsid w:val="008434D9"/>
    <w:rsid w:val="008439B7"/>
    <w:rsid w:val="00845334"/>
    <w:rsid w:val="00850AA2"/>
    <w:rsid w:val="008665CF"/>
    <w:rsid w:val="00867E5C"/>
    <w:rsid w:val="0087253F"/>
    <w:rsid w:val="00876F1F"/>
    <w:rsid w:val="008B41A9"/>
    <w:rsid w:val="008D2012"/>
    <w:rsid w:val="008D6754"/>
    <w:rsid w:val="008E14F5"/>
    <w:rsid w:val="008E4F6C"/>
    <w:rsid w:val="008F5A2D"/>
    <w:rsid w:val="0090493C"/>
    <w:rsid w:val="00913256"/>
    <w:rsid w:val="0092678D"/>
    <w:rsid w:val="009400C5"/>
    <w:rsid w:val="009539C7"/>
    <w:rsid w:val="00976E78"/>
    <w:rsid w:val="00990EF4"/>
    <w:rsid w:val="009A40B3"/>
    <w:rsid w:val="009D3AD2"/>
    <w:rsid w:val="009E29D4"/>
    <w:rsid w:val="009F46AF"/>
    <w:rsid w:val="00A00F21"/>
    <w:rsid w:val="00A04971"/>
    <w:rsid w:val="00A20C5B"/>
    <w:rsid w:val="00A35509"/>
    <w:rsid w:val="00A55568"/>
    <w:rsid w:val="00A570E3"/>
    <w:rsid w:val="00A60FDD"/>
    <w:rsid w:val="00A612BE"/>
    <w:rsid w:val="00A62CCA"/>
    <w:rsid w:val="00A679B6"/>
    <w:rsid w:val="00AA64DA"/>
    <w:rsid w:val="00AB37EF"/>
    <w:rsid w:val="00AB54FE"/>
    <w:rsid w:val="00AC1DEC"/>
    <w:rsid w:val="00AE3260"/>
    <w:rsid w:val="00AE38B2"/>
    <w:rsid w:val="00AF78DF"/>
    <w:rsid w:val="00B011B5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8632C"/>
    <w:rsid w:val="00B97C3C"/>
    <w:rsid w:val="00BA100D"/>
    <w:rsid w:val="00BA5079"/>
    <w:rsid w:val="00BB5D82"/>
    <w:rsid w:val="00BC3A8D"/>
    <w:rsid w:val="00BD2B62"/>
    <w:rsid w:val="00BE555C"/>
    <w:rsid w:val="00C00410"/>
    <w:rsid w:val="00C074A5"/>
    <w:rsid w:val="00C13ADA"/>
    <w:rsid w:val="00C14B3A"/>
    <w:rsid w:val="00C22077"/>
    <w:rsid w:val="00C3720B"/>
    <w:rsid w:val="00C47DA5"/>
    <w:rsid w:val="00C63C4E"/>
    <w:rsid w:val="00C63D57"/>
    <w:rsid w:val="00C95479"/>
    <w:rsid w:val="00C95620"/>
    <w:rsid w:val="00CA79CF"/>
    <w:rsid w:val="00CB462A"/>
    <w:rsid w:val="00CF2961"/>
    <w:rsid w:val="00D00625"/>
    <w:rsid w:val="00D00A84"/>
    <w:rsid w:val="00D06AFA"/>
    <w:rsid w:val="00D22BAE"/>
    <w:rsid w:val="00D579AA"/>
    <w:rsid w:val="00D62CE0"/>
    <w:rsid w:val="00D77A88"/>
    <w:rsid w:val="00D808C6"/>
    <w:rsid w:val="00D86A81"/>
    <w:rsid w:val="00D9107A"/>
    <w:rsid w:val="00D960A5"/>
    <w:rsid w:val="00DA4A47"/>
    <w:rsid w:val="00DB2EEE"/>
    <w:rsid w:val="00DB4701"/>
    <w:rsid w:val="00DC2750"/>
    <w:rsid w:val="00DC7154"/>
    <w:rsid w:val="00DD4573"/>
    <w:rsid w:val="00E07E30"/>
    <w:rsid w:val="00E3550F"/>
    <w:rsid w:val="00E469AF"/>
    <w:rsid w:val="00E66BB8"/>
    <w:rsid w:val="00E726A3"/>
    <w:rsid w:val="00E77E7A"/>
    <w:rsid w:val="00E80756"/>
    <w:rsid w:val="00E82855"/>
    <w:rsid w:val="00EA150F"/>
    <w:rsid w:val="00EA6EF0"/>
    <w:rsid w:val="00EB6046"/>
    <w:rsid w:val="00EC07AD"/>
    <w:rsid w:val="00EC2586"/>
    <w:rsid w:val="00EC778E"/>
    <w:rsid w:val="00ED0775"/>
    <w:rsid w:val="00ED685A"/>
    <w:rsid w:val="00ED720B"/>
    <w:rsid w:val="00EE4FA1"/>
    <w:rsid w:val="00EF23A0"/>
    <w:rsid w:val="00F0314D"/>
    <w:rsid w:val="00F07410"/>
    <w:rsid w:val="00F10CF7"/>
    <w:rsid w:val="00F11677"/>
    <w:rsid w:val="00F11A2E"/>
    <w:rsid w:val="00F1208A"/>
    <w:rsid w:val="00F30300"/>
    <w:rsid w:val="00F40885"/>
    <w:rsid w:val="00F7457C"/>
    <w:rsid w:val="00F864C7"/>
    <w:rsid w:val="00F87F80"/>
    <w:rsid w:val="00F959E5"/>
    <w:rsid w:val="00FA5A37"/>
    <w:rsid w:val="00FB0CFE"/>
    <w:rsid w:val="00FB1665"/>
    <w:rsid w:val="00FB4F69"/>
    <w:rsid w:val="00FC07B0"/>
    <w:rsid w:val="00FC1C2A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customXml" Target="../customXml/item1.xml"/><Relationship Id="rId12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numbering" Target="numbering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15" Type="http://schemas.openxmlformats.org/officeDocument/2006/relationships/customXml" Target="../customXml/item4.xml"/><Relationship Id="rId10" Type="http://schemas.openxmlformats.org/officeDocument/2006/relationships/styles" Target="styles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D7325JRWV2E7-1309657692-46330</_dlc_DocId>
    <_dlc_DocIdUrl xmlns="a95247a4-6a6b-40fb-87b6-0fb2f012c536">
      <Url>https://dcceew2.sharepoint.com/sites/DCCEEW-DSaD/_layouts/15/DocIdRedir.aspx?ID=D7325JRWV2E7-1309657692-46330</Url>
      <Description>D7325JRWV2E7-1309657692-46330</Description>
    </_dlc_DocIdUrl>
  </documentManagement>
</p:properties>
</file>

<file path=customXml/itemProps1.xml><?xml version="1.0" encoding="utf-8"?>
<ds:datastoreItem xmlns:ds="http://schemas.openxmlformats.org/officeDocument/2006/customXml" ds:itemID="{D92489C9-BE5F-41E6-802B-A88C6878B2E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79C20FE-B21E-401B-B8D0-424820B4A067}"/>
</file>

<file path=customXml/itemProps3.xml><?xml version="1.0" encoding="utf-8"?>
<ds:datastoreItem xmlns:ds="http://schemas.openxmlformats.org/officeDocument/2006/customXml" ds:itemID="{30BE92B4-B6F9-47D6-9370-C00F6D5C5D34}"/>
</file>

<file path=customXml/itemProps4.xml><?xml version="1.0" encoding="utf-8"?>
<ds:datastoreItem xmlns:ds="http://schemas.openxmlformats.org/officeDocument/2006/customXml" ds:itemID="{9FE0096F-B9D3-499D-86FF-E7560170FD09}"/>
</file>

<file path=customXml/itemProps5.xml><?xml version="1.0" encoding="utf-8"?>
<ds:datastoreItem xmlns:ds="http://schemas.openxmlformats.org/officeDocument/2006/customXml" ds:itemID="{D5B257E5-3944-4E0F-9609-22191D679221}"/>
</file>

<file path=docProps/app.xml><?xml version="1.0" encoding="utf-8"?>
<Properties xmlns="http://schemas.openxmlformats.org/officeDocument/2006/extended-properties" xmlns:vt="http://schemas.openxmlformats.org/officeDocument/2006/docPropsVTypes">
  <Template>B5804CD9.dotm</Template>
  <Pages>1</Pages>
  <Words>270</Words>
  <Characters>1545</Characters>
  <Application>Microsoft Office Word</Application>
  <DocSecurity>0</DocSecurity>
  <Lines>12</Lines>
  <Paragraphs>3</Paragraphs>
  <ScaleCrop>false</ScaleCrop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AUH19-043 Application received</dc:title>
  <dc:creator>Department of the Environment and Energy</dc:creator>
  <cp:lastModifiedBy>Katrina Spinaze</cp:lastModifiedBy>
  <cp:revision>1</cp:revision>
  <dcterms:created xsi:type="dcterms:W3CDTF">2019-12-12T03:57:00Z</dcterms:created>
  <dcterms:modified xsi:type="dcterms:W3CDTF">2019-12-12T03:57:00Z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53cb34e2-96c3-403e-8755-13e02e3c1407</vt:lpwstr>
  </property>
  <property fmtid="{D5CDD505-2E9C-101B-9397-08002B2CF9AE}" pid="4" name="Record_x0020_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  <property fmtid="{D5CDD505-2E9C-101B-9397-08002B2CF9AE}" pid="7" name="Record Classification">
    <vt:lpwstr/>
  </property>
</Properties>
</file>