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1.xml" ContentType="application/xml"/>
  <Override PartName="/customXml/item2.xml" ContentType="application/xml"/>
  <Override PartName="/customXml/itemProps6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4A103E" w:rsidRPr="002C202D" w:rsidP="004A103E">
      <w:pPr>
        <w:spacing w:before="200" w:line="240" w:lineRule="auto"/>
        <w:jc w:val="center"/>
        <w:rPr>
          <w:rFonts w:ascii="Arial" w:hAnsi="Arial" w:cs="Arial"/>
          <w:noProof/>
        </w:rPr>
      </w:pPr>
    </w:p>
    <w:p w:rsidR="006E74D0" w:rsidRPr="0060725A" w:rsidP="00B97C3C">
      <w:pPr>
        <w:spacing w:before="120" w:line="240" w:lineRule="auto"/>
        <w:jc w:val="center"/>
        <w:rPr>
          <w:rFonts w:ascii="Arial" w:hAnsi="Arial" w:cs="Arial"/>
          <w:b/>
          <w:i/>
        </w:rPr>
      </w:pPr>
      <w:r w:rsidRPr="0060725A">
        <w:rPr>
          <w:rFonts w:ascii="Arial" w:hAnsi="Arial" w:cs="Arial"/>
          <w:b/>
        </w:rPr>
        <w:t xml:space="preserve">NOTICE OF APPLICATION RECEIVED UNDER THE </w:t>
      </w:r>
      <w:r>
        <w:rPr>
          <w:rFonts w:ascii="Arial" w:hAnsi="Arial" w:cs="Arial"/>
          <w:b/>
        </w:rPr>
        <w:br/>
      </w:r>
      <w:r w:rsidRPr="0060725A">
        <w:rPr>
          <w:rFonts w:ascii="Arial" w:hAnsi="Arial" w:cs="Arial"/>
          <w:b/>
          <w:i/>
        </w:rPr>
        <w:t xml:space="preserve">HAZARDOUS WASTE (REGULATION OF EXPORTS AND IMPORTS) ACT 1989</w:t>
      </w:r>
    </w:p>
    <w:p w:rsidR="008E14F5" w:rsidRPr="00A43A82" w:rsidP="00514746">
      <w:pPr>
        <w:pStyle w:val="BodyText"/>
        <w:spacing w:before="120"/>
        <w:jc w:val="left"/>
        <w:rPr>
          <w:rFonts w:ascii="Arial" w:hAnsi="Arial" w:cs="Arial"/>
          <w:color w:val="000000"/>
          <w:sz w:val="22"/>
          <w:szCs w:val="22"/>
        </w:rPr>
      </w:pPr>
      <w:r w:rsidRPr="00A43A82" w:rsidR="0046234E">
        <w:rPr>
          <w:rFonts w:ascii="Arial" w:hAnsi="Arial" w:cs="Arial"/>
          <w:color w:val="000000"/>
          <w:sz w:val="22"/>
          <w:szCs w:val="22"/>
        </w:rPr>
        <w:t xml:space="preserve">Pursuant to </w:t>
      </w:r>
      <w:r w:rsidRPr="00A43A82" w:rsidR="001C1CB7">
        <w:rPr>
          <w:rFonts w:ascii="Arial" w:hAnsi="Arial" w:cs="Arial"/>
          <w:color w:val="000000"/>
          <w:sz w:val="22"/>
          <w:szCs w:val="22"/>
        </w:rPr>
        <w:t xml:space="preserve">s</w:t>
      </w:r>
      <w:r w:rsidRPr="00A43A82" w:rsidR="0046234E">
        <w:rPr>
          <w:rFonts w:ascii="Arial" w:hAnsi="Arial" w:cs="Arial"/>
          <w:color w:val="000000"/>
          <w:sz w:val="22"/>
          <w:szCs w:val="22"/>
        </w:rPr>
        <w:t xml:space="preserve">ection 33 of the </w:t>
      </w:r>
      <w:r w:rsidRPr="00A43A82" w:rsidR="0046234E">
        <w:rPr>
          <w:rFonts w:ascii="Arial" w:hAnsi="Arial" w:cs="Arial"/>
          <w:color w:val="000000"/>
          <w:sz w:val="22"/>
          <w:szCs w:val="22"/>
        </w:rPr>
        <w:t xml:space="preserve">Hazardous Waste (Regulation of Exports and Imports) Act 1989</w:t>
      </w:r>
      <w:r w:rsidRPr="00A43A82" w:rsidR="002B75DB">
        <w:rPr>
          <w:rFonts w:ascii="Arial" w:hAnsi="Arial" w:cs="Arial"/>
          <w:color w:val="000000"/>
          <w:sz w:val="22"/>
          <w:szCs w:val="22"/>
        </w:rPr>
        <w:t xml:space="preserve">, notice is given that </w:t>
      </w:r>
      <w:r w:rsidRPr="00A43A82" w:rsidR="0046234E">
        <w:rPr>
          <w:rFonts w:ascii="Arial" w:hAnsi="Arial" w:cs="Arial"/>
          <w:color w:val="000000"/>
          <w:sz w:val="22"/>
          <w:szCs w:val="22"/>
        </w:rPr>
        <w:t xml:space="preserve">application </w:t>
      </w:r>
      <w:r w:rsidRPr="00A43A82" w:rsidR="00173BAA">
        <w:rPr>
          <w:rFonts w:ascii="Arial" w:hAnsi="Arial" w:cs="Arial"/>
          <w:color w:val="000000"/>
          <w:sz w:val="22"/>
          <w:szCs w:val="22"/>
        </w:rPr>
        <w:t xml:space="preserve">AU</w:t>
      </w:r>
      <w:r w:rsidRPr="00A43A82" w:rsidR="00C14B3A">
        <w:rPr>
          <w:rFonts w:ascii="Arial" w:hAnsi="Arial" w:cs="Arial"/>
          <w:color w:val="000000"/>
          <w:sz w:val="22"/>
          <w:szCs w:val="22"/>
        </w:rPr>
        <w:t xml:space="preserve">H</w:t>
      </w:r>
      <w:r w:rsidRPr="00A43A82" w:rsidR="00A43A82">
        <w:rPr>
          <w:rFonts w:ascii="Arial" w:hAnsi="Arial" w:cs="Arial"/>
          <w:color w:val="000000"/>
          <w:sz w:val="22"/>
          <w:szCs w:val="22"/>
        </w:rPr>
        <w:t xml:space="preserve">20-001</w:t>
      </w:r>
      <w:r w:rsidR="00B05B9C">
        <w:rPr>
          <w:rFonts w:ascii="Arial" w:hAnsi="Arial" w:cs="Arial"/>
          <w:color w:val="000000"/>
          <w:sz w:val="22"/>
          <w:szCs w:val="22"/>
        </w:rPr>
        <w:t xml:space="preserve"> (NC59/19</w:t>
      </w:r>
      <w:r w:rsidR="007567B4">
        <w:rPr>
          <w:rFonts w:ascii="Arial" w:hAnsi="Arial" w:cs="Arial"/>
          <w:color w:val="000000"/>
          <w:sz w:val="22"/>
          <w:szCs w:val="22"/>
        </w:rPr>
        <w:t xml:space="preserve">) </w:t>
      </w:r>
      <w:r w:rsidRPr="00A43A82" w:rsidR="007567B4">
        <w:rPr>
          <w:rFonts w:ascii="Arial" w:hAnsi="Arial" w:cs="Arial"/>
          <w:color w:val="000000"/>
          <w:sz w:val="22"/>
          <w:szCs w:val="22"/>
        </w:rPr>
        <w:t xml:space="preserve">has</w:t>
      </w:r>
      <w:r w:rsidRPr="00A43A82" w:rsidR="00173BAA">
        <w:rPr>
          <w:rFonts w:ascii="Arial" w:hAnsi="Arial" w:cs="Arial"/>
          <w:color w:val="000000"/>
          <w:sz w:val="22"/>
          <w:szCs w:val="22"/>
        </w:rPr>
        <w:t xml:space="preserve"> bee</w:t>
      </w:r>
      <w:r w:rsidRPr="00A43A82" w:rsidR="00173BAA">
        <w:rPr>
          <w:rFonts w:ascii="Arial" w:hAnsi="Arial" w:cs="Arial"/>
          <w:color w:val="000000"/>
          <w:sz w:val="22"/>
          <w:szCs w:val="22"/>
        </w:rPr>
        <w:t xml:space="preserve">n</w:t>
      </w:r>
      <w:r w:rsidRPr="00A43A82" w:rsidR="0046234E">
        <w:rPr>
          <w:rFonts w:ascii="Arial" w:hAnsi="Arial" w:cs="Arial"/>
          <w:color w:val="000000"/>
          <w:sz w:val="22"/>
          <w:szCs w:val="22"/>
        </w:rPr>
        <w:t xml:space="preserve"> received</w:t>
      </w:r>
      <w:r w:rsidRPr="00A43A82" w:rsidR="0046234E">
        <w:rPr>
          <w:rFonts w:ascii="Arial" w:hAnsi="Arial" w:cs="Arial"/>
          <w:color w:val="000000"/>
          <w:sz w:val="22"/>
          <w:szCs w:val="22"/>
        </w:rPr>
        <w:t xml:space="preserve"> from</w:t>
      </w:r>
      <w:r w:rsidRPr="00A43A82" w:rsidR="00A43A82">
        <w:rPr>
          <w:rFonts w:ascii="Arial" w:hAnsi="Arial" w:cs="Arial"/>
          <w:color w:val="000000"/>
          <w:sz w:val="22"/>
          <w:szCs w:val="22"/>
        </w:rPr>
        <w:t xml:space="preserve"> Certified</w:t>
      </w:r>
      <w:r w:rsidR="00BF517F">
        <w:rPr>
          <w:rFonts w:ascii="Arial" w:hAnsi="Arial" w:cs="Arial"/>
          <w:color w:val="000000"/>
          <w:sz w:val="22"/>
          <w:szCs w:val="22"/>
        </w:rPr>
        <w:t xml:space="preserve"> </w:t>
      </w:r>
      <w:r w:rsidRPr="00A43A82" w:rsidR="00A43A82">
        <w:rPr>
          <w:rFonts w:ascii="Arial" w:hAnsi="Arial" w:cs="Arial"/>
          <w:color w:val="000000"/>
          <w:sz w:val="22"/>
          <w:szCs w:val="22"/>
        </w:rPr>
        <w:t xml:space="preserve">Destruction</w:t>
      </w:r>
      <w:r w:rsidR="00BF517F">
        <w:rPr>
          <w:rFonts w:ascii="Arial" w:hAnsi="Arial" w:cs="Arial"/>
          <w:color w:val="000000"/>
          <w:sz w:val="22"/>
          <w:szCs w:val="22"/>
        </w:rPr>
        <w:t xml:space="preserve"> </w:t>
      </w:r>
      <w:r w:rsidRPr="00A43A82" w:rsidR="00A43A82">
        <w:rPr>
          <w:rFonts w:ascii="Arial" w:hAnsi="Arial" w:cs="Arial"/>
          <w:color w:val="000000"/>
          <w:sz w:val="22"/>
          <w:szCs w:val="22"/>
        </w:rPr>
        <w:t xml:space="preserve">Services </w:t>
      </w:r>
      <w:r w:rsidRPr="007F6CDC" w:rsidR="00BF517F">
        <w:rPr>
          <w:rFonts w:ascii="Arial" w:hAnsi="Arial" w:cs="Arial"/>
          <w:sz w:val="22"/>
          <w:szCs w:val="22"/>
        </w:rPr>
        <w:t xml:space="preserve">trading as </w:t>
      </w:r>
      <w:r w:rsidRPr="00A43A82" w:rsidR="00A43A82">
        <w:rPr>
          <w:rFonts w:ascii="Arial" w:hAnsi="Arial" w:cs="Arial"/>
          <w:color w:val="000000"/>
          <w:sz w:val="22"/>
          <w:szCs w:val="22"/>
        </w:rPr>
        <w:t xml:space="preserve">CDS </w:t>
      </w:r>
      <w:r w:rsidRPr="00A43A82" w:rsidR="007567B4">
        <w:rPr>
          <w:rFonts w:ascii="Arial" w:hAnsi="Arial" w:cs="Arial"/>
          <w:color w:val="000000"/>
          <w:sz w:val="22"/>
          <w:szCs w:val="22"/>
        </w:rPr>
        <w:t xml:space="preserve">Recycling</w:t>
      </w:r>
      <w:r w:rsidRPr="00A43A82" w:rsidR="00A43A82">
        <w:rPr>
          <w:rFonts w:ascii="Arial" w:hAnsi="Arial" w:cs="Arial"/>
          <w:color w:val="000000"/>
          <w:sz w:val="22"/>
          <w:szCs w:val="22"/>
        </w:rPr>
        <w:t xml:space="preserve"> </w:t>
      </w:r>
      <w:r w:rsidRPr="00A43A82" w:rsidR="00D069A2">
        <w:rPr>
          <w:rFonts w:ascii="Arial" w:hAnsi="Arial" w:cs="Arial"/>
          <w:color w:val="000000"/>
          <w:sz w:val="22"/>
          <w:szCs w:val="22"/>
        </w:rPr>
        <w:t xml:space="preserve">(</w:t>
      </w:r>
      <w:r w:rsidRPr="00A43A82" w:rsidR="00D069A2">
        <w:rPr>
          <w:rFonts w:ascii="Arial" w:hAnsi="Arial" w:cs="Arial"/>
          <w:color w:val="000000"/>
          <w:sz w:val="22"/>
          <w:szCs w:val="22"/>
        </w:rPr>
        <w:t xml:space="preserve">ABN </w:t>
      </w:r>
      <w:r w:rsidR="00BF517F">
        <w:rPr>
          <w:rFonts w:ascii="Arial" w:hAnsi="Arial" w:cs="Arial"/>
          <w:color w:val="000000"/>
          <w:sz w:val="22"/>
          <w:szCs w:val="22"/>
        </w:rPr>
        <w:t xml:space="preserve">86 146 007 490</w:t>
      </w:r>
      <w:r w:rsidRPr="00A43A82" w:rsidR="00D069A2">
        <w:rPr>
          <w:rFonts w:ascii="Arial" w:hAnsi="Arial" w:cs="Arial"/>
          <w:color w:val="000000"/>
          <w:sz w:val="22"/>
          <w:szCs w:val="22"/>
        </w:rPr>
        <w:t xml:space="preserve">)</w:t>
      </w:r>
      <w:r w:rsidRPr="00A43A82" w:rsidR="009720B5">
        <w:rPr>
          <w:rFonts w:ascii="Arial" w:hAnsi="Arial" w:cs="Arial"/>
          <w:color w:val="000000"/>
          <w:sz w:val="22"/>
          <w:szCs w:val="22"/>
        </w:rPr>
        <w:t xml:space="preserve">, </w:t>
      </w:r>
      <w:r w:rsidRPr="007F6CDC" w:rsidR="00BF517F">
        <w:rPr>
          <w:rFonts w:ascii="Arial" w:hAnsi="Arial" w:cs="Arial"/>
          <w:sz w:val="22"/>
          <w:szCs w:val="22"/>
        </w:rPr>
        <w:t xml:space="preserve">1359</w:t>
      </w:r>
      <w:r w:rsidR="00BF517F">
        <w:rPr>
          <w:rFonts w:ascii="Arial" w:hAnsi="Arial" w:cs="Arial"/>
          <w:sz w:val="22"/>
          <w:szCs w:val="22"/>
        </w:rPr>
        <w:t xml:space="preserve"> </w:t>
      </w:r>
      <w:r w:rsidRPr="007F6CDC" w:rsidR="00BF517F">
        <w:rPr>
          <w:rFonts w:ascii="Arial" w:hAnsi="Arial" w:cs="Arial"/>
          <w:sz w:val="22"/>
          <w:szCs w:val="22"/>
        </w:rPr>
        <w:t xml:space="preserve">Kingsford Smith Drive, Pinkenba, Qld</w:t>
      </w:r>
      <w:r w:rsidR="00923165">
        <w:rPr>
          <w:rFonts w:ascii="Arial" w:hAnsi="Arial" w:cs="Arial"/>
          <w:sz w:val="22"/>
          <w:szCs w:val="22"/>
        </w:rPr>
        <w:t xml:space="preserve"> 400</w:t>
      </w:r>
      <w:r w:rsidR="00923165">
        <w:rPr>
          <w:rFonts w:ascii="Arial" w:hAnsi="Arial" w:cs="Arial"/>
          <w:sz w:val="22"/>
          <w:szCs w:val="22"/>
        </w:rPr>
        <w:t xml:space="preserve">9</w:t>
      </w:r>
      <w:r w:rsidRPr="007F6CDC" w:rsidR="00BF517F">
        <w:rPr>
          <w:rFonts w:ascii="Arial" w:hAnsi="Arial" w:cs="Arial"/>
          <w:sz w:val="22"/>
          <w:szCs w:val="22"/>
        </w:rPr>
        <w:t xml:space="preserve"> (Telephone: +61 </w:t>
      </w:r>
      <w:r w:rsidRPr="007F6CDC" w:rsidR="00BF517F">
        <w:rPr>
          <w:rFonts w:ascii="Arial" w:hAnsi="Arial" w:cs="Arial"/>
          <w:sz w:val="22"/>
          <w:szCs w:val="22"/>
        </w:rPr>
        <w:t xml:space="preserve">7 3268 1828</w:t>
      </w:r>
      <w:r w:rsidR="00BF517F">
        <w:rPr>
          <w:rFonts w:ascii="Arial" w:hAnsi="Arial" w:cs="Arial"/>
          <w:sz w:val="22"/>
          <w:szCs w:val="22"/>
        </w:rPr>
        <w:t xml:space="preserve">).</w:t>
      </w:r>
    </w:p>
    <w:p w:rsidR="000145CE" w:rsidRPr="00A43A82" w:rsidP="002B6A39">
      <w:pPr>
        <w:pStyle w:val="BodyText"/>
        <w:spacing w:before="12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  <w:r w:rsidRPr="00A43A82" w:rsidR="008E14F5">
        <w:rPr>
          <w:rFonts w:ascii="Arial" w:hAnsi="Arial" w:cs="Arial"/>
          <w:color w:val="000000"/>
          <w:sz w:val="22"/>
          <w:szCs w:val="22"/>
        </w:rPr>
        <w:t xml:space="preserve">The </w:t>
      </w:r>
      <w:r w:rsidRPr="00A43A82" w:rsidR="008E14F5">
        <w:rPr>
          <w:rFonts w:ascii="Arial" w:hAnsi="Arial" w:cs="Arial"/>
          <w:color w:val="000000"/>
          <w:sz w:val="22"/>
          <w:szCs w:val="22"/>
        </w:rPr>
        <w:t xml:space="preserve">application relates to the </w:t>
      </w:r>
      <w:r w:rsidRPr="00A43A82" w:rsidR="00D069A2">
        <w:rPr>
          <w:rFonts w:ascii="Arial" w:hAnsi="Arial" w:cs="Arial"/>
          <w:color w:val="000000"/>
          <w:sz w:val="22"/>
          <w:szCs w:val="22"/>
        </w:rPr>
        <w:t xml:space="preserve">import </w:t>
      </w:r>
      <w:r w:rsidRPr="00A43A82" w:rsidR="008C3EB7">
        <w:rPr>
          <w:rFonts w:ascii="Arial" w:hAnsi="Arial" w:cs="Arial"/>
          <w:color w:val="000000"/>
          <w:sz w:val="22"/>
          <w:szCs w:val="22"/>
        </w:rPr>
        <w:t xml:space="preserve">of </w:t>
      </w:r>
      <w:r w:rsidRPr="00A43A82" w:rsidR="008E14F5">
        <w:rPr>
          <w:rFonts w:ascii="Arial" w:hAnsi="Arial" w:cs="Arial"/>
          <w:color w:val="000000"/>
          <w:sz w:val="22"/>
          <w:szCs w:val="22"/>
        </w:rPr>
        <w:t xml:space="preserve">up to </w:t>
      </w:r>
      <w:r w:rsidR="005F1B9A">
        <w:rPr>
          <w:rFonts w:ascii="Arial" w:hAnsi="Arial" w:cs="Arial"/>
          <w:color w:val="000000"/>
          <w:sz w:val="22"/>
          <w:szCs w:val="22"/>
        </w:rPr>
        <w:t xml:space="preserve">5</w:t>
      </w:r>
      <w:r w:rsidRPr="00BF517F" w:rsidR="00BF517F">
        <w:rPr>
          <w:rFonts w:ascii="Arial" w:hAnsi="Arial" w:cs="Arial"/>
          <w:color w:val="000000"/>
          <w:sz w:val="22"/>
          <w:szCs w:val="22"/>
        </w:rPr>
        <w:t xml:space="preserve">00 </w:t>
      </w:r>
      <w:r w:rsidRPr="00BF517F" w:rsidR="00BF517F">
        <w:rPr>
          <w:rFonts w:ascii="Arial" w:hAnsi="Arial" w:cs="Arial"/>
          <w:color w:val="000000"/>
          <w:sz w:val="22"/>
          <w:szCs w:val="22"/>
        </w:rPr>
        <w:t xml:space="preserve">tonnes of </w:t>
      </w:r>
      <w:r w:rsidRPr="00BF517F" w:rsidR="00BF517F">
        <w:rPr>
          <w:rFonts w:ascii="Arial" w:hAnsi="Arial" w:cs="Arial"/>
          <w:color w:val="000000"/>
          <w:sz w:val="22"/>
          <w:szCs w:val="22"/>
          <w:lang w:val="en-US"/>
        </w:rPr>
        <w:t xml:space="preserve">wa</w:t>
      </w:r>
      <w:r w:rsidRPr="00BF517F" w:rsidR="00BF517F">
        <w:rPr>
          <w:rFonts w:ascii="Arial" w:hAnsi="Arial" w:cs="Arial"/>
          <w:color w:val="000000"/>
          <w:sz w:val="22"/>
          <w:szCs w:val="22"/>
          <w:lang w:val="en-US"/>
        </w:rPr>
        <w:t xml:space="preserve">ste electrical and </w:t>
      </w:r>
      <w:r w:rsidRPr="00BF517F" w:rsidR="00BF517F">
        <w:rPr>
          <w:rFonts w:ascii="Arial" w:hAnsi="Arial" w:cs="Arial"/>
          <w:color w:val="000000"/>
          <w:sz w:val="22"/>
          <w:szCs w:val="22"/>
          <w:lang w:val="en-US"/>
        </w:rPr>
        <w:t xml:space="preserve">ele</w:t>
      </w:r>
      <w:r w:rsidRPr="00BF517F" w:rsidR="00BF517F">
        <w:rPr>
          <w:rFonts w:ascii="Arial" w:hAnsi="Arial" w:cs="Arial"/>
          <w:color w:val="000000"/>
          <w:sz w:val="22"/>
          <w:szCs w:val="22"/>
          <w:lang w:val="en-US"/>
        </w:rPr>
        <w:t xml:space="preserve">ctronic equipment and assemblies </w:t>
      </w:r>
      <w:r w:rsidRPr="00BF517F" w:rsidR="00BF517F">
        <w:rPr>
          <w:rFonts w:ascii="Arial" w:hAnsi="Arial" w:cs="Arial"/>
          <w:color w:val="000000"/>
          <w:sz w:val="22"/>
          <w:szCs w:val="22"/>
          <w:lang w:val="en-US"/>
        </w:rPr>
        <w:t xml:space="preserve">(</w:t>
      </w:r>
      <w:r w:rsidRPr="00BF517F" w:rsidR="00BF517F">
        <w:rPr>
          <w:rFonts w:ascii="Arial" w:hAnsi="Arial" w:cs="Arial"/>
          <w:color w:val="000000"/>
          <w:sz w:val="22"/>
          <w:szCs w:val="22"/>
          <w:lang w:val="en-US"/>
        </w:rPr>
        <w:t xml:space="preserve">Basel Code </w:t>
      </w:r>
      <w:r w:rsidRPr="00BF517F" w:rsidR="00BF517F">
        <w:rPr>
          <w:rFonts w:ascii="Arial" w:hAnsi="Arial" w:cs="Arial"/>
          <w:color w:val="000000"/>
          <w:sz w:val="22"/>
          <w:szCs w:val="22"/>
          <w:lang w:val="en-US"/>
        </w:rPr>
        <w:t xml:space="preserve">A1180</w:t>
      </w:r>
      <w:r w:rsidRPr="00BF517F" w:rsidR="00BF517F">
        <w:rPr>
          <w:rFonts w:ascii="Arial" w:hAnsi="Arial" w:cs="Arial"/>
          <w:color w:val="000000"/>
          <w:sz w:val="22"/>
          <w:szCs w:val="22"/>
          <w:lang w:val="en-US"/>
        </w:rPr>
        <w:t xml:space="preserve">)</w:t>
      </w:r>
      <w:r w:rsidRPr="00BF517F" w:rsidR="00BF517F">
        <w:rPr>
          <w:rFonts w:ascii="Arial" w:hAnsi="Arial" w:cs="Arial"/>
          <w:color w:val="000000"/>
          <w:sz w:val="22"/>
          <w:szCs w:val="22"/>
        </w:rPr>
        <w:t xml:space="preserve"> </w:t>
      </w:r>
      <w:r w:rsidRPr="00BF517F" w:rsidR="00BF517F">
        <w:rPr>
          <w:rFonts w:ascii="Arial" w:hAnsi="Arial" w:cs="Arial"/>
          <w:color w:val="000000"/>
          <w:sz w:val="22"/>
          <w:szCs w:val="22"/>
        </w:rPr>
        <w:t xml:space="preserve">from</w:t>
      </w:r>
      <w:r w:rsidRPr="00BF517F" w:rsidR="00BF517F">
        <w:rPr>
          <w:rFonts w:ascii="Arial" w:hAnsi="Arial" w:cs="Arial"/>
          <w:color w:val="000000"/>
          <w:sz w:val="22"/>
          <w:szCs w:val="22"/>
        </w:rPr>
        <w:t xml:space="preserve"> </w:t>
      </w:r>
      <w:r w:rsidRPr="00BF517F" w:rsidR="00BF517F">
        <w:rPr>
          <w:rFonts w:ascii="Arial" w:hAnsi="Arial" w:cs="Arial"/>
          <w:color w:val="000000"/>
          <w:sz w:val="22"/>
          <w:szCs w:val="22"/>
        </w:rPr>
        <w:t xml:space="preserve">New Caledonia</w:t>
      </w:r>
      <w:r w:rsidRPr="00BF517F" w:rsidR="00BF517F">
        <w:rPr>
          <w:rFonts w:ascii="Arial" w:hAnsi="Arial" w:cs="Arial"/>
          <w:color w:val="000000"/>
          <w:sz w:val="22"/>
          <w:szCs w:val="22"/>
        </w:rPr>
        <w:t xml:space="preserve"> for </w:t>
      </w:r>
      <w:r w:rsidRPr="00BF517F" w:rsidR="00BF517F">
        <w:rPr>
          <w:rFonts w:ascii="Arial" w:hAnsi="Arial" w:cs="Arial"/>
          <w:color w:val="000000"/>
          <w:sz w:val="22"/>
          <w:szCs w:val="22"/>
        </w:rPr>
        <w:t xml:space="preserve">recovery operation </w:t>
      </w:r>
      <w:r w:rsidR="004A29FC">
        <w:rPr>
          <w:rFonts w:ascii="Arial" w:hAnsi="Arial" w:cs="Arial"/>
          <w:color w:val="000000"/>
          <w:sz w:val="22"/>
          <w:szCs w:val="22"/>
        </w:rPr>
        <w:t xml:space="preserve">     </w:t>
      </w:r>
      <w:r w:rsidRPr="00BF517F" w:rsidR="00BF517F">
        <w:rPr>
          <w:rFonts w:ascii="Arial" w:hAnsi="Arial" w:cs="Arial"/>
          <w:color w:val="000000"/>
          <w:sz w:val="22"/>
          <w:szCs w:val="22"/>
        </w:rPr>
        <w:t xml:space="preserve">R</w:t>
      </w:r>
      <w:r w:rsidRPr="00BF517F" w:rsidR="00BF517F">
        <w:rPr>
          <w:rFonts w:ascii="Arial" w:hAnsi="Arial" w:cs="Arial"/>
          <w:color w:val="000000"/>
          <w:sz w:val="22"/>
          <w:szCs w:val="22"/>
        </w:rPr>
        <w:t xml:space="preserve">13</w:t>
      </w:r>
      <w:r w:rsidRPr="00BF517F" w:rsidR="00BF517F">
        <w:rPr>
          <w:rFonts w:ascii="Arial" w:hAnsi="Arial" w:cs="Arial"/>
          <w:color w:val="000000"/>
          <w:sz w:val="22"/>
          <w:szCs w:val="22"/>
        </w:rPr>
        <w:t xml:space="preserve"> </w:t>
      </w:r>
      <w:r w:rsidRPr="00BF517F" w:rsidR="00BF517F">
        <w:rPr>
          <w:rFonts w:ascii="Arial" w:hAnsi="Arial" w:cs="Arial"/>
          <w:color w:val="000000"/>
          <w:sz w:val="22"/>
          <w:szCs w:val="22"/>
        </w:rPr>
        <w:t xml:space="preserve">–</w:t>
      </w:r>
      <w:r w:rsidRPr="00BF517F" w:rsidR="00BF517F">
        <w:rPr>
          <w:rFonts w:ascii="Arial" w:hAnsi="Arial" w:cs="Arial"/>
          <w:color w:val="000000"/>
          <w:sz w:val="22"/>
          <w:szCs w:val="22"/>
        </w:rPr>
        <w:t xml:space="preserve"> </w:t>
      </w:r>
      <w:r w:rsidR="00457210">
        <w:rPr>
          <w:rFonts w:ascii="Arial" w:hAnsi="Arial" w:cs="Arial"/>
          <w:color w:val="000000"/>
          <w:sz w:val="22"/>
          <w:szCs w:val="22"/>
        </w:rPr>
        <w:t xml:space="preserve">a</w:t>
      </w:r>
      <w:r w:rsidRPr="00BF517F" w:rsidR="00BF517F">
        <w:rPr>
          <w:rFonts w:ascii="Arial" w:hAnsi="Arial" w:cs="Arial"/>
          <w:color w:val="000000"/>
          <w:sz w:val="22"/>
          <w:szCs w:val="22"/>
        </w:rPr>
        <w:t xml:space="preserve">ccumulation of material</w:t>
      </w:r>
      <w:r w:rsidR="00954C64">
        <w:rPr>
          <w:rFonts w:ascii="Arial" w:hAnsi="Arial" w:cs="Arial"/>
          <w:color w:val="000000"/>
          <w:sz w:val="22"/>
          <w:szCs w:val="22"/>
        </w:rPr>
        <w:t xml:space="preserve">,</w:t>
      </w:r>
      <w:r w:rsidR="00BF517F">
        <w:rPr>
          <w:rFonts w:ascii="Arial" w:hAnsi="Arial" w:cs="Arial"/>
          <w:color w:val="000000"/>
          <w:sz w:val="22"/>
          <w:szCs w:val="22"/>
        </w:rPr>
        <w:t xml:space="preserve"> followed by R4</w:t>
      </w:r>
      <w:r w:rsidRPr="00BF517F" w:rsidR="00BF517F">
        <w:rPr>
          <w:rFonts w:ascii="Arial" w:hAnsi="Arial" w:cs="Arial"/>
          <w:color w:val="000000"/>
          <w:sz w:val="22"/>
          <w:szCs w:val="22"/>
        </w:rPr>
        <w:t xml:space="preserve"> </w:t>
      </w:r>
      <w:r w:rsidRPr="00BF517F" w:rsidR="00BF517F">
        <w:rPr>
          <w:rFonts w:ascii="Arial" w:hAnsi="Arial" w:cs="Arial"/>
          <w:color w:val="000000"/>
          <w:sz w:val="22"/>
          <w:szCs w:val="22"/>
        </w:rPr>
        <w:t xml:space="preserve">–</w:t>
      </w:r>
      <w:r w:rsidRPr="00457210" w:rsidR="00457210">
        <w:rPr>
          <w:rFonts w:ascii="Arial" w:eastAsia="Calibri" w:hAnsi="Arial"/>
          <w:sz w:val="22"/>
          <w:szCs w:val="22"/>
        </w:rPr>
        <w:t xml:space="preserve"> </w:t>
      </w:r>
      <w:r w:rsidRPr="00457210" w:rsidR="00457210">
        <w:rPr>
          <w:rFonts w:ascii="Arial" w:eastAsia="Calibri" w:hAnsi="Arial"/>
          <w:sz w:val="22"/>
          <w:szCs w:val="22"/>
        </w:rPr>
        <w:t xml:space="preserve">r</w:t>
      </w:r>
      <w:r w:rsidRPr="00457210" w:rsidR="00457210">
        <w:rPr>
          <w:rFonts w:ascii="Arial" w:eastAsia="Calibri" w:hAnsi="Arial"/>
          <w:sz w:val="22"/>
          <w:szCs w:val="22"/>
        </w:rPr>
        <w:t xml:space="preserve">ecycling</w:t>
      </w:r>
      <w:r w:rsidRPr="00457210" w:rsidR="00457210">
        <w:rPr>
          <w:rFonts w:ascii="Arial" w:eastAsia="Calibri" w:hAnsi="Arial"/>
          <w:sz w:val="22"/>
          <w:szCs w:val="22"/>
        </w:rPr>
        <w:t xml:space="preserve"> </w:t>
      </w:r>
      <w:r w:rsidRPr="00457210" w:rsidR="00457210">
        <w:rPr>
          <w:rFonts w:ascii="Arial" w:eastAsia="Calibri" w:hAnsi="Arial"/>
          <w:sz w:val="22"/>
          <w:szCs w:val="22"/>
        </w:rPr>
        <w:t xml:space="preserve">and </w:t>
      </w:r>
      <w:r w:rsidRPr="00457210" w:rsidR="00457210">
        <w:rPr>
          <w:rFonts w:ascii="Arial" w:eastAsia="Calibri" w:hAnsi="Arial"/>
          <w:sz w:val="22"/>
          <w:szCs w:val="22"/>
        </w:rPr>
        <w:t xml:space="preserve">reclamation of metals and metal compounds</w:t>
      </w:r>
      <w:r w:rsidRPr="00BF517F" w:rsidR="00457210">
        <w:rPr>
          <w:rFonts w:ascii="Arial" w:hAnsi="Arial" w:cs="Arial"/>
          <w:color w:val="000000"/>
          <w:sz w:val="22"/>
          <w:szCs w:val="22"/>
        </w:rPr>
        <w:t xml:space="preserve"> </w:t>
      </w:r>
      <w:r w:rsidRPr="00BF517F" w:rsidR="00BF517F">
        <w:rPr>
          <w:rFonts w:ascii="Arial" w:hAnsi="Arial" w:cs="Arial"/>
          <w:color w:val="000000"/>
          <w:sz w:val="22"/>
          <w:szCs w:val="22"/>
        </w:rPr>
        <w:t xml:space="preserve">at </w:t>
      </w:r>
      <w:r w:rsidRPr="00BF517F" w:rsidR="00BF517F">
        <w:rPr>
          <w:rFonts w:ascii="Arial" w:hAnsi="Arial" w:cs="Arial"/>
          <w:color w:val="000000"/>
          <w:sz w:val="22"/>
          <w:szCs w:val="22"/>
        </w:rPr>
        <w:t xml:space="preserve">CDS</w:t>
      </w:r>
      <w:r w:rsidR="005F1B9A">
        <w:rPr>
          <w:rFonts w:ascii="Arial" w:hAnsi="Arial" w:cs="Arial"/>
          <w:color w:val="000000"/>
          <w:sz w:val="22"/>
          <w:szCs w:val="22"/>
        </w:rPr>
        <w:t xml:space="preserve"> </w:t>
      </w:r>
      <w:r w:rsidRPr="00BF517F" w:rsidR="00BF517F">
        <w:rPr>
          <w:rFonts w:ascii="Arial" w:hAnsi="Arial" w:cs="Arial"/>
          <w:color w:val="000000"/>
          <w:sz w:val="22"/>
          <w:szCs w:val="22"/>
        </w:rPr>
        <w:t xml:space="preserve">Recycling</w:t>
      </w:r>
      <w:r w:rsidRPr="00BF517F" w:rsidR="00BF517F">
        <w:rPr>
          <w:rFonts w:ascii="Arial" w:hAnsi="Arial" w:cs="Arial"/>
          <w:color w:val="000000"/>
          <w:sz w:val="22"/>
          <w:szCs w:val="22"/>
        </w:rPr>
        <w:t xml:space="preserve"> facility in Pinkenba</w:t>
      </w:r>
      <w:r w:rsidRPr="00BF517F" w:rsidR="00BF517F">
        <w:rPr>
          <w:rFonts w:ascii="Arial" w:hAnsi="Arial" w:cs="Arial"/>
          <w:color w:val="000000"/>
          <w:sz w:val="22"/>
          <w:szCs w:val="22"/>
        </w:rPr>
        <w:t xml:space="preserve">.</w:t>
      </w:r>
    </w:p>
    <w:p w:rsidR="008E14F5" w:rsidRPr="008C3EB7" w:rsidP="002B6A39">
      <w:pPr>
        <w:pStyle w:val="BodyText"/>
        <w:spacing w:before="12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  <w:r w:rsidRPr="008C3EB7">
        <w:rPr>
          <w:rFonts w:ascii="Arial" w:hAnsi="Arial" w:cs="Arial"/>
          <w:color w:val="000000"/>
          <w:sz w:val="22"/>
          <w:szCs w:val="22"/>
        </w:rPr>
        <w:t xml:space="preserve">Written co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mme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nts on the permit application may be lodged with the Department within 28 days of publication </w:t>
      </w:r>
      <w:r w:rsidRPr="008C3EB7" w:rsidR="002B6A39">
        <w:rPr>
          <w:rFonts w:ascii="Arial" w:hAnsi="Arial" w:cs="Arial"/>
          <w:color w:val="000000"/>
          <w:sz w:val="22"/>
          <w:szCs w:val="22"/>
        </w:rPr>
        <w:t xml:space="preserve">of this notice. Comments should be a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ddre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ssed to the Director, </w:t>
      </w:r>
      <w:r w:rsidRPr="008C3EB7" w:rsidR="000F6729">
        <w:rPr>
          <w:rFonts w:ascii="Arial" w:hAnsi="Arial" w:cs="Arial"/>
          <w:color w:val="000000"/>
          <w:sz w:val="22"/>
          <w:szCs w:val="22"/>
        </w:rPr>
        <w:t xml:space="preserve">Hazardous Waste 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Section, Department of </w:t>
      </w:r>
      <w:r w:rsidRPr="002646B7" w:rsidR="002646B7">
        <w:rPr>
          <w:rFonts w:ascii="Arial" w:hAnsi="Arial" w:cs="Arial"/>
          <w:color w:val="000000"/>
          <w:sz w:val="22"/>
          <w:szCs w:val="22"/>
          <w:lang w:val="en-US"/>
        </w:rPr>
        <w:t xml:space="preserve">of Agriculture, Water and the Environment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, GPO Box 787 CANBERRA ACT 26</w:t>
      </w:r>
      <w:r w:rsidRPr="008C3EB7" w:rsidR="001F5E29">
        <w:rPr>
          <w:rFonts w:ascii="Arial" w:hAnsi="Arial" w:cs="Arial"/>
          <w:color w:val="000000"/>
          <w:sz w:val="22"/>
          <w:szCs w:val="22"/>
        </w:rPr>
        <w:t xml:space="preserve">01,</w:t>
      </w:r>
      <w:r w:rsidRPr="008C3EB7" w:rsidR="001F5E29">
        <w:rPr>
          <w:rFonts w:ascii="Arial" w:hAnsi="Arial" w:cs="Arial"/>
          <w:color w:val="000000"/>
          <w:sz w:val="22"/>
          <w:szCs w:val="22"/>
        </w:rPr>
        <w:t xml:space="preserve"> or</w:t>
      </w:r>
      <w:r w:rsidRPr="008C3EB7" w:rsidR="001F5E29">
        <w:rPr>
          <w:rFonts w:ascii="Arial" w:hAnsi="Arial" w:cs="Arial"/>
          <w:color w:val="000000"/>
          <w:sz w:val="22"/>
          <w:szCs w:val="22"/>
        </w:rPr>
        <w:t xml:space="preserve"> </w:t>
      </w:r>
      <w:r w:rsidRPr="008C3EB7" w:rsidR="002B6A39">
        <w:rPr>
          <w:rFonts w:ascii="Arial" w:hAnsi="Arial" w:cs="Arial"/>
          <w:color w:val="000000"/>
          <w:sz w:val="22"/>
          <w:szCs w:val="22"/>
        </w:rPr>
        <w:t xml:space="preserve">forwarded </w:t>
      </w:r>
      <w:r w:rsidRPr="008C3EB7" w:rsidR="001F5E29">
        <w:rPr>
          <w:rFonts w:ascii="Arial" w:hAnsi="Arial" w:cs="Arial"/>
          <w:color w:val="000000"/>
          <w:sz w:val="22"/>
          <w:szCs w:val="22"/>
        </w:rPr>
        <w:t xml:space="preserve">by e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mail </w:t>
      </w:r>
      <w:r w:rsidRPr="008C3EB7" w:rsidR="002B6A39">
        <w:rPr>
          <w:rFonts w:ascii="Arial" w:hAnsi="Arial" w:cs="Arial"/>
          <w:color w:val="000000"/>
          <w:sz w:val="22"/>
          <w:szCs w:val="22"/>
        </w:rPr>
        <w:t xml:space="preserve">to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 hwa@</w:t>
      </w:r>
      <w:r w:rsidR="001E6CFD">
        <w:rPr>
          <w:rFonts w:ascii="Arial" w:hAnsi="Arial" w:cs="Arial"/>
          <w:color w:val="000000"/>
          <w:sz w:val="22"/>
          <w:szCs w:val="22"/>
        </w:rPr>
        <w:t xml:space="preserve">awe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.gov.au. Respondents should be aware that co</w:t>
      </w:r>
      <w:r w:rsidRPr="008C3EB7" w:rsidR="002B6A39">
        <w:rPr>
          <w:rFonts w:ascii="Arial" w:hAnsi="Arial" w:cs="Arial"/>
          <w:color w:val="000000"/>
          <w:sz w:val="22"/>
          <w:szCs w:val="22"/>
        </w:rPr>
        <w:t xml:space="preserve">mments will be shared with the a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pplicant and should 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not contain commercial-in-confidence information.</w:t>
      </w:r>
    </w:p>
    <w:p w:rsidR="008E14F5" w:rsidRPr="008C3EB7" w:rsidP="00876F1F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:rsidR="008E14F5" w:rsidRPr="008C3EB7" w:rsidP="00ED685A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:rsidR="008E14F5" w:rsidRPr="008C3EB7" w:rsidP="00EA150F">
      <w:pPr>
        <w:spacing w:after="0" w:line="240" w:lineRule="auto"/>
        <w:jc w:val="center"/>
        <w:rPr>
          <w:rFonts w:ascii="Arial" w:hAnsi="Arial" w:cs="Arial"/>
        </w:rPr>
      </w:pPr>
      <w:r w:rsidR="00CF112D">
        <w:rPr>
          <w:rFonts w:ascii="Arial" w:hAnsi="Arial" w:cs="Arial"/>
        </w:rPr>
        <w:t xml:space="preserve">Jackie Raynor</w:t>
      </w:r>
    </w:p>
    <w:p w:rsidR="008E14F5" w:rsidRPr="008C3EB7" w:rsidP="00876F1F">
      <w:pPr>
        <w:pStyle w:val="Footer"/>
        <w:jc w:val="center"/>
        <w:rPr>
          <w:rFonts w:ascii="Arial" w:hAnsi="Arial" w:cs="Arial"/>
        </w:rPr>
      </w:pPr>
      <w:r w:rsidR="00CF112D">
        <w:rPr>
          <w:rFonts w:ascii="Arial" w:hAnsi="Arial" w:cs="Arial"/>
        </w:rPr>
        <w:t xml:space="preserve">Assistant Secretary</w:t>
      </w:r>
    </w:p>
    <w:p w:rsidR="00EE4FA1" w:rsidRPr="008C3EB7" w:rsidP="00876F1F">
      <w:pPr>
        <w:pStyle w:val="Footer"/>
        <w:jc w:val="center"/>
        <w:rPr>
          <w:rFonts w:ascii="Arial" w:hAnsi="Arial" w:cs="Arial"/>
        </w:rPr>
      </w:pPr>
      <w:r w:rsidR="00CF112D">
        <w:rPr>
          <w:rFonts w:ascii="Arial" w:hAnsi="Arial" w:cs="Arial"/>
        </w:rPr>
        <w:t xml:space="preserve">Waste Management Branch</w:t>
      </w:r>
    </w:p>
    <w:p w:rsidR="004A103E" w:rsidRPr="008C3EB7" w:rsidP="00876F1F">
      <w:pPr>
        <w:pStyle w:val="Footer"/>
        <w:jc w:val="center"/>
        <w:rPr>
          <w:rFonts w:ascii="Arial" w:hAnsi="Arial" w:cs="Arial"/>
        </w:rPr>
      </w:pPr>
      <w:r w:rsidRPr="008C3EB7">
        <w:rPr>
          <w:rFonts w:ascii="Arial" w:hAnsi="Arial" w:cs="Arial"/>
        </w:rPr>
        <w:t xml:space="preserve">Departmen</w:t>
      </w:r>
      <w:r w:rsidRPr="008C3EB7">
        <w:rPr>
          <w:rFonts w:ascii="Arial" w:hAnsi="Arial" w:cs="Arial"/>
        </w:rPr>
        <w:t xml:space="preserve">t o</w:t>
      </w:r>
      <w:r w:rsidRPr="008C3EB7">
        <w:rPr>
          <w:rFonts w:ascii="Arial" w:hAnsi="Arial" w:cs="Arial"/>
        </w:rPr>
        <w:t xml:space="preserve">f </w:t>
      </w:r>
      <w:r w:rsidRPr="001E6CFD" w:rsidR="001E6CFD">
        <w:rPr>
          <w:rFonts w:ascii="Arial" w:hAnsi="Arial" w:cs="Arial"/>
          <w:lang w:val="en-US"/>
        </w:rPr>
        <w:t xml:space="preserve">of Agriculture, Water and the Environment </w:t>
      </w:r>
    </w:p>
    <w:p w:rsidR="00B15D79" w:rsidRPr="00ED0775" w:rsidP="00876F1F">
      <w:pPr>
        <w:pStyle w:val="Footer"/>
        <w:jc w:val="center"/>
        <w:rPr>
          <w:rFonts w:ascii="Arial" w:hAnsi="Arial" w:cs="Arial"/>
        </w:rPr>
      </w:pPr>
      <w:r w:rsidR="00506A4B">
        <w:rPr>
          <w:rFonts w:ascii="Arial" w:hAnsi="Arial" w:cs="Arial"/>
        </w:rPr>
        <w:t xml:space="preserve">31 </w:t>
      </w:r>
      <w:r w:rsidR="0084718F">
        <w:rPr>
          <w:rFonts w:ascii="Arial" w:hAnsi="Arial" w:cs="Arial"/>
        </w:rPr>
        <w:t xml:space="preserve">January</w:t>
      </w:r>
      <w:r w:rsidR="0084718F">
        <w:rPr>
          <w:rFonts w:ascii="Arial" w:hAnsi="Arial" w:cs="Arial"/>
        </w:rPr>
        <w:t xml:space="preserve"> 2020</w:t>
      </w:r>
    </w:p>
    <w:sectPr w:rsidSect="008E4F6C">
      <w:headerReference w:type="first" r:id="rId5"/>
      <w:type w:val="continuous"/>
      <w:pgSz w:w="11906" w:h="16838" w:code="9"/>
      <w:pgMar w:top="1134" w:right="1134" w:bottom="1134" w:left="1134" w:header="567" w:footer="510" w:gutter="0"/>
      <w:cols w:space="1202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0000000000000000000"/>
    <w:charset w:val="00"/>
    <w:family w:val="swiss"/>
    <w:pitch w:val="variable"/>
    <w:sig w:usb0="E1002EFF" w:usb1="C000605B" w:usb2="00000029" w:usb3="00000000" w:csb0="000101F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B6A39" w:rsidRPr="003A707F" w:rsidP="00F40885">
    <w:pPr>
      <w:pStyle w:val="Header"/>
      <w:rPr>
        <w:sz w:val="2"/>
        <w:szCs w:val="2"/>
      </w:rPr>
    </w:pPr>
    <w:r w:rsidRPr="00AC1DEC" w:rsidR="00AC1DEC">
      <w:rPr>
        <w:sz w:val="2"/>
        <w:szCs w:val="2"/>
      </w:rPr>
      <w:t xml:space="preserve">Website</w:t>
    </w:r>
  </w:p>
  <w:p w:rsidR="002B6A39" w:rsidRPr="00F40885" w:rsidP="00AC1DEC">
    <w:pPr>
      <w:pStyle w:val="Header"/>
      <w:jc w:val="center"/>
      <w:rPr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2049" type="#_x0000_t75" style="width:362.58pt;height:75.37pt" stroked="f">
          <v:imagedata r:id="rId1" o:title="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65456429"/>
    <w:multiLevelType w:val="multilevel"/>
    <w:tmpl w:val="987C45B0"/>
    <w:name w:val="Numbered_6e473edd-4151-4ff9-b9a9-8ef34db3aedf"/>
    <w:lvl w:ilvl="0">
      <w:start w:val="1"/>
      <w:numFmt w:val="decimal"/>
      <w:pStyle w:val="ListNumber"/>
      <w:lvlText w:val="%1."/>
      <w:lvlJc w:val="left"/>
      <w:pPr>
        <w:ind w:left="369" w:hanging="369"/>
      </w:pPr>
      <w:rPr>
        <w:rFonts w:ascii="Arial" w:hAnsi="Arial" w:cs="Times New Roman" w:hint="default"/>
        <w:sz w:val="22"/>
      </w:rPr>
    </w:lvl>
    <w:lvl w:ilvl="1">
      <w:start w:val="1"/>
      <w:numFmt w:val="lowerLetter"/>
      <w:pStyle w:val="ListNumber2"/>
      <w:lvlText w:val="%2."/>
      <w:lvlJc w:val="left"/>
      <w:pPr>
        <w:ind w:left="738" w:hanging="369"/>
      </w:pPr>
      <w:rPr>
        <w:rFonts w:cs="Times New Roman" w:hint="default"/>
      </w:rPr>
    </w:lvl>
    <w:lvl w:ilvl="2">
      <w:start w:val="1"/>
      <w:numFmt w:val="lowerRoman"/>
      <w:pStyle w:val="ListNumber3"/>
      <w:lvlText w:val="%3."/>
      <w:lvlJc w:val="left"/>
      <w:pPr>
        <w:ind w:left="1107" w:hanging="369"/>
      </w:pPr>
      <w:rPr>
        <w:rFonts w:cs="Times New Roman" w:hint="default"/>
      </w:rPr>
    </w:lvl>
    <w:lvl w:ilvl="3">
      <w:start w:val="1"/>
      <w:numFmt w:val="none"/>
      <w:pStyle w:val="ListNumber4"/>
      <w:lvlText w:val="%4"/>
      <w:lvlJc w:val="left"/>
      <w:pPr>
        <w:ind w:left="1476" w:hanging="369"/>
      </w:pPr>
      <w:rPr>
        <w:rFonts w:cs="Times New Roman" w:hint="default"/>
      </w:rPr>
    </w:lvl>
    <w:lvl w:ilvl="4">
      <w:start w:val="1"/>
      <w:numFmt w:val="none"/>
      <w:pStyle w:val="ListNumber5"/>
      <w:lvlJc w:val="left"/>
      <w:pPr>
        <w:ind w:left="1845" w:hanging="369"/>
      </w:pPr>
      <w:rPr>
        <w:rFonts w:cs="Times New Roman" w:hint="default"/>
      </w:rPr>
    </w:lvl>
    <w:lvl w:ilvl="5">
      <w:start w:val="1"/>
      <w:numFmt w:val="none"/>
      <w:lvlJc w:val="left"/>
      <w:pPr>
        <w:ind w:left="2214" w:hanging="369"/>
      </w:pPr>
      <w:rPr>
        <w:rFonts w:cs="Times New Roman" w:hint="default"/>
      </w:rPr>
    </w:lvl>
    <w:lvl w:ilvl="6">
      <w:start w:val="1"/>
      <w:numFmt w:val="none"/>
      <w:lvlJc w:val="left"/>
      <w:pPr>
        <w:ind w:left="2583" w:hanging="369"/>
      </w:pPr>
      <w:rPr>
        <w:rFonts w:cs="Times New Roman" w:hint="default"/>
      </w:rPr>
    </w:lvl>
    <w:lvl w:ilvl="7">
      <w:start w:val="1"/>
      <w:numFmt w:val="none"/>
      <w:lvlJc w:val="left"/>
      <w:pPr>
        <w:ind w:left="2952" w:hanging="369"/>
      </w:pPr>
      <w:rPr>
        <w:rFonts w:cs="Times New Roman" w:hint="default"/>
      </w:rPr>
    </w:lvl>
    <w:lvl w:ilvl="8">
      <w:start w:val="1"/>
      <w:numFmt w:val="none"/>
      <w:lvlJc w:val="left"/>
      <w:pPr>
        <w:ind w:left="3321" w:hanging="369"/>
      </w:pPr>
      <w:rPr>
        <w:rFonts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hideSpellingErrors/>
  <w:hideGrammaticalErrors/>
  <w:zoom w:percent="100"/>
  <w:bordersDoNotSurroundFooter w:val="0"/>
  <w:bordersDoNotSurroundHeader w:val="0"/>
  <w:proofState w:grammar="clean"/>
  <w:doNotTrackMoves/>
  <w:documentProtection w:edit="forms" w:enforcement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5"/>
  </w:compat>
  <w:rsids>
    <w:rsidRoot w:val="008E4F6C"/>
    <w:rsid w:val="00002D20"/>
    <w:rsid w:val="00012171"/>
    <w:rsid w:val="0001296D"/>
    <w:rsid w:val="00012BC2"/>
    <w:rsid w:val="000145CE"/>
    <w:rsid w:val="000551E9"/>
    <w:rsid w:val="00083057"/>
    <w:rsid w:val="000D3606"/>
    <w:rsid w:val="000E04F9"/>
    <w:rsid w:val="000E1F2B"/>
    <w:rsid w:val="000F50DA"/>
    <w:rsid w:val="000F6729"/>
    <w:rsid w:val="000F7A96"/>
    <w:rsid w:val="001047FE"/>
    <w:rsid w:val="00126D18"/>
    <w:rsid w:val="0013315E"/>
    <w:rsid w:val="0013401E"/>
    <w:rsid w:val="00167F9D"/>
    <w:rsid w:val="00173BAA"/>
    <w:rsid w:val="001A3801"/>
    <w:rsid w:val="001C1CB7"/>
    <w:rsid w:val="001C2AAD"/>
    <w:rsid w:val="001E6CFD"/>
    <w:rsid w:val="001F0622"/>
    <w:rsid w:val="001F5E29"/>
    <w:rsid w:val="001F6E54"/>
    <w:rsid w:val="00213ED3"/>
    <w:rsid w:val="00217318"/>
    <w:rsid w:val="00220E95"/>
    <w:rsid w:val="00222AF7"/>
    <w:rsid w:val="00243E6F"/>
    <w:rsid w:val="002646B7"/>
    <w:rsid w:val="00264E04"/>
    <w:rsid w:val="00273766"/>
    <w:rsid w:val="00280BCD"/>
    <w:rsid w:val="00282D6A"/>
    <w:rsid w:val="002B08B6"/>
    <w:rsid w:val="002B6A39"/>
    <w:rsid w:val="002B75DB"/>
    <w:rsid w:val="002C00C8"/>
    <w:rsid w:val="002C202D"/>
    <w:rsid w:val="002C67C8"/>
    <w:rsid w:val="002C7F91"/>
    <w:rsid w:val="002F3CD7"/>
    <w:rsid w:val="003034FF"/>
    <w:rsid w:val="00304BD5"/>
    <w:rsid w:val="003356F6"/>
    <w:rsid w:val="00343AE2"/>
    <w:rsid w:val="00345A08"/>
    <w:rsid w:val="00355987"/>
    <w:rsid w:val="00357F80"/>
    <w:rsid w:val="00370233"/>
    <w:rsid w:val="00373AC5"/>
    <w:rsid w:val="00375CFF"/>
    <w:rsid w:val="003A707F"/>
    <w:rsid w:val="003B0EC1"/>
    <w:rsid w:val="003B3BBE"/>
    <w:rsid w:val="003B573B"/>
    <w:rsid w:val="003C19B9"/>
    <w:rsid w:val="003D6D7D"/>
    <w:rsid w:val="003F0DD9"/>
    <w:rsid w:val="003F2CBD"/>
    <w:rsid w:val="003F3439"/>
    <w:rsid w:val="00424065"/>
    <w:rsid w:val="00424B97"/>
    <w:rsid w:val="00425384"/>
    <w:rsid w:val="00457210"/>
    <w:rsid w:val="0046234E"/>
    <w:rsid w:val="00470F80"/>
    <w:rsid w:val="004A103E"/>
    <w:rsid w:val="004A29FC"/>
    <w:rsid w:val="004B2753"/>
    <w:rsid w:val="004B2F63"/>
    <w:rsid w:val="004C16E4"/>
    <w:rsid w:val="004E1E3C"/>
    <w:rsid w:val="004F4AFB"/>
    <w:rsid w:val="00501578"/>
    <w:rsid w:val="00506A4B"/>
    <w:rsid w:val="00507F5C"/>
    <w:rsid w:val="00514746"/>
    <w:rsid w:val="00520873"/>
    <w:rsid w:val="00521B02"/>
    <w:rsid w:val="00522565"/>
    <w:rsid w:val="00534944"/>
    <w:rsid w:val="00537304"/>
    <w:rsid w:val="00573D44"/>
    <w:rsid w:val="00574ABE"/>
    <w:rsid w:val="005778EF"/>
    <w:rsid w:val="0058230D"/>
    <w:rsid w:val="00583934"/>
    <w:rsid w:val="005858D7"/>
    <w:rsid w:val="005A01F3"/>
    <w:rsid w:val="005A6DF9"/>
    <w:rsid w:val="005D1BEA"/>
    <w:rsid w:val="005F1B9A"/>
    <w:rsid w:val="00603979"/>
    <w:rsid w:val="0060725A"/>
    <w:rsid w:val="00607E41"/>
    <w:rsid w:val="00610843"/>
    <w:rsid w:val="00613EEC"/>
    <w:rsid w:val="006304CC"/>
    <w:rsid w:val="006335CC"/>
    <w:rsid w:val="006500D0"/>
    <w:rsid w:val="0065729B"/>
    <w:rsid w:val="006D27CF"/>
    <w:rsid w:val="006D4897"/>
    <w:rsid w:val="006E74D0"/>
    <w:rsid w:val="006F1909"/>
    <w:rsid w:val="007266E8"/>
    <w:rsid w:val="00734CE2"/>
    <w:rsid w:val="00747E3F"/>
    <w:rsid w:val="007567B4"/>
    <w:rsid w:val="007628C5"/>
    <w:rsid w:val="007751F4"/>
    <w:rsid w:val="00790701"/>
    <w:rsid w:val="007B5FC8"/>
    <w:rsid w:val="007C0379"/>
    <w:rsid w:val="007C3DA6"/>
    <w:rsid w:val="007D3B94"/>
    <w:rsid w:val="007E6DA5"/>
    <w:rsid w:val="007F36E7"/>
    <w:rsid w:val="007F6CDC"/>
    <w:rsid w:val="008134BE"/>
    <w:rsid w:val="0083093A"/>
    <w:rsid w:val="00840A06"/>
    <w:rsid w:val="008434D9"/>
    <w:rsid w:val="008439B7"/>
    <w:rsid w:val="0084718F"/>
    <w:rsid w:val="00850AA2"/>
    <w:rsid w:val="008665CF"/>
    <w:rsid w:val="0086780F"/>
    <w:rsid w:val="00867E5C"/>
    <w:rsid w:val="0087253F"/>
    <w:rsid w:val="00876F1F"/>
    <w:rsid w:val="008B41A9"/>
    <w:rsid w:val="008C3EB7"/>
    <w:rsid w:val="008D6754"/>
    <w:rsid w:val="008E14F5"/>
    <w:rsid w:val="008E4F6C"/>
    <w:rsid w:val="0090493C"/>
    <w:rsid w:val="00913256"/>
    <w:rsid w:val="00923165"/>
    <w:rsid w:val="0092678D"/>
    <w:rsid w:val="009400C5"/>
    <w:rsid w:val="009539C7"/>
    <w:rsid w:val="00954C64"/>
    <w:rsid w:val="009720B5"/>
    <w:rsid w:val="009D3AD2"/>
    <w:rsid w:val="009D6496"/>
    <w:rsid w:val="009E29D4"/>
    <w:rsid w:val="00A00F21"/>
    <w:rsid w:val="00A01B6B"/>
    <w:rsid w:val="00A35509"/>
    <w:rsid w:val="00A43A82"/>
    <w:rsid w:val="00A55568"/>
    <w:rsid w:val="00A570E3"/>
    <w:rsid w:val="00A60FDD"/>
    <w:rsid w:val="00A62CCA"/>
    <w:rsid w:val="00A679B6"/>
    <w:rsid w:val="00AB37EF"/>
    <w:rsid w:val="00AB54FE"/>
    <w:rsid w:val="00AC1DEC"/>
    <w:rsid w:val="00AD146F"/>
    <w:rsid w:val="00AE0355"/>
    <w:rsid w:val="00AE38B2"/>
    <w:rsid w:val="00AF78DF"/>
    <w:rsid w:val="00B05B9C"/>
    <w:rsid w:val="00B15D79"/>
    <w:rsid w:val="00B23EF7"/>
    <w:rsid w:val="00B26B18"/>
    <w:rsid w:val="00B367FF"/>
    <w:rsid w:val="00B44B01"/>
    <w:rsid w:val="00B610F5"/>
    <w:rsid w:val="00B821F0"/>
    <w:rsid w:val="00B84226"/>
    <w:rsid w:val="00B8629B"/>
    <w:rsid w:val="00B97C3C"/>
    <w:rsid w:val="00BA5079"/>
    <w:rsid w:val="00BB5D82"/>
    <w:rsid w:val="00BC3A8D"/>
    <w:rsid w:val="00BD2B62"/>
    <w:rsid w:val="00BE555C"/>
    <w:rsid w:val="00BF517F"/>
    <w:rsid w:val="00C0320C"/>
    <w:rsid w:val="00C074A5"/>
    <w:rsid w:val="00C14B3A"/>
    <w:rsid w:val="00C22077"/>
    <w:rsid w:val="00C3720B"/>
    <w:rsid w:val="00C63C4E"/>
    <w:rsid w:val="00C63D57"/>
    <w:rsid w:val="00C95479"/>
    <w:rsid w:val="00CA79CF"/>
    <w:rsid w:val="00CF112D"/>
    <w:rsid w:val="00D00A84"/>
    <w:rsid w:val="00D069A2"/>
    <w:rsid w:val="00D06AFA"/>
    <w:rsid w:val="00D579AA"/>
    <w:rsid w:val="00D62CE0"/>
    <w:rsid w:val="00D77A88"/>
    <w:rsid w:val="00D808C6"/>
    <w:rsid w:val="00D86A81"/>
    <w:rsid w:val="00D9107A"/>
    <w:rsid w:val="00DA4A47"/>
    <w:rsid w:val="00DB18FF"/>
    <w:rsid w:val="00DB222C"/>
    <w:rsid w:val="00DC2750"/>
    <w:rsid w:val="00DC7154"/>
    <w:rsid w:val="00DD1FC1"/>
    <w:rsid w:val="00E07E30"/>
    <w:rsid w:val="00E3550F"/>
    <w:rsid w:val="00E554B4"/>
    <w:rsid w:val="00E66BB8"/>
    <w:rsid w:val="00E726A3"/>
    <w:rsid w:val="00E77E7A"/>
    <w:rsid w:val="00E80756"/>
    <w:rsid w:val="00E842E2"/>
    <w:rsid w:val="00EA150F"/>
    <w:rsid w:val="00EA6EF0"/>
    <w:rsid w:val="00EC07AD"/>
    <w:rsid w:val="00EC2586"/>
    <w:rsid w:val="00ED0775"/>
    <w:rsid w:val="00ED685A"/>
    <w:rsid w:val="00ED720B"/>
    <w:rsid w:val="00EE4FA1"/>
    <w:rsid w:val="00EF23A0"/>
    <w:rsid w:val="00F0314D"/>
    <w:rsid w:val="00F10CF7"/>
    <w:rsid w:val="00F11677"/>
    <w:rsid w:val="00F30300"/>
    <w:rsid w:val="00F40885"/>
    <w:rsid w:val="00F7457C"/>
    <w:rsid w:val="00FA5A37"/>
    <w:rsid w:val="00FB0CFE"/>
    <w:rsid w:val="00FB4F69"/>
    <w:rsid w:val="00FC07B0"/>
    <w:rsid w:val="00FE5218"/>
    <w:rsid w:val="00FF2487"/>
    <w:rsid w:val="00FF3982"/>
  </w:rsids>
  <m:mathPr>
    <m:mathFont m:val="Cambria Math"/>
    <m:wrapRight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Plain Table 1" w:semiHidden="0" w:uiPriority="41" w:unhideWhenUsed="0"/>
    <w:lsdException w:name="Plain Table 2" w:semiHidden="0" w:uiPriority="42" w:unhideWhenUsed="0"/>
    <w:lsdException w:name="Plain Table 3" w:semiHidden="0" w:uiPriority="43" w:unhideWhenUsed="0"/>
    <w:lsdException w:name="Plain Table 4" w:semiHidden="0" w:uiPriority="44" w:unhideWhenUsed="0"/>
    <w:lsdException w:name="Plain Table 5" w:semiHidden="0" w:uiPriority="45" w:unhideWhenUsed="0"/>
    <w:lsdException w:name="Grid Table Light" w:semiHidden="0" w:uiPriority="40" w:unhideWhenUsed="0"/>
    <w:lsdException w:name="Grid Table 1 Light" w:semiHidden="0" w:uiPriority="46" w:unhideWhenUsed="0"/>
    <w:lsdException w:name="Grid Table 2" w:semiHidden="0" w:uiPriority="47" w:unhideWhenUsed="0"/>
    <w:lsdException w:name="Grid Table 3" w:semiHidden="0" w:uiPriority="48" w:unhideWhenUsed="0"/>
    <w:lsdException w:name="Grid Table 4" w:semiHidden="0" w:uiPriority="49" w:unhideWhenUsed="0"/>
    <w:lsdException w:name="Grid Table 5 Dark" w:semiHidden="0" w:uiPriority="50" w:unhideWhenUsed="0"/>
    <w:lsdException w:name="Grid Table 6 Colorful" w:semiHidden="0" w:uiPriority="51" w:unhideWhenUsed="0"/>
    <w:lsdException w:name="Grid Table 7 Colorful" w:semiHidden="0" w:uiPriority="52" w:unhideWhenUsed="0"/>
    <w:lsdException w:name="Grid Table 1 Light Accent 1" w:semiHidden="0" w:uiPriority="46" w:unhideWhenUsed="0"/>
    <w:lsdException w:name="Grid Table 2 Accent 1" w:semiHidden="0" w:uiPriority="47" w:unhideWhenUsed="0"/>
    <w:lsdException w:name="Grid Table 3 Accent 1" w:semiHidden="0" w:uiPriority="48" w:unhideWhenUsed="0"/>
    <w:lsdException w:name="Grid Table 4 Accent 1" w:semiHidden="0" w:uiPriority="49" w:unhideWhenUsed="0"/>
    <w:lsdException w:name="Grid Table 5 Dark Accent 1" w:semiHidden="0" w:uiPriority="50" w:unhideWhenUsed="0"/>
    <w:lsdException w:name="Grid Table 6 Colorful Accent 1" w:semiHidden="0" w:uiPriority="51" w:unhideWhenUsed="0"/>
    <w:lsdException w:name="Grid Table 7 Colorful Accent 1" w:semiHidden="0" w:uiPriority="52" w:unhideWhenUsed="0"/>
    <w:lsdException w:name="Grid Table 1 Light Accent 2" w:semiHidden="0" w:uiPriority="46" w:unhideWhenUsed="0"/>
    <w:lsdException w:name="Grid Table 2 Accent 2" w:semiHidden="0" w:uiPriority="47" w:unhideWhenUsed="0"/>
    <w:lsdException w:name="Grid Table 3 Accent 2" w:semiHidden="0" w:uiPriority="48" w:unhideWhenUsed="0"/>
    <w:lsdException w:name="Grid Table 4 Accent 2" w:semiHidden="0" w:uiPriority="49" w:unhideWhenUsed="0"/>
    <w:lsdException w:name="Grid Table 5 Dark Accent 2" w:semiHidden="0" w:uiPriority="50" w:unhideWhenUsed="0"/>
    <w:lsdException w:name="Grid Table 6 Colorful Accent 2" w:semiHidden="0" w:uiPriority="51" w:unhideWhenUsed="0"/>
    <w:lsdException w:name="Grid Table 7 Colorful Accent 2" w:semiHidden="0" w:uiPriority="52" w:unhideWhenUsed="0"/>
    <w:lsdException w:name="Grid Table 1 Light Accent 3" w:semiHidden="0" w:uiPriority="46" w:unhideWhenUsed="0"/>
    <w:lsdException w:name="Grid Table 2 Accent 3" w:semiHidden="0" w:uiPriority="47" w:unhideWhenUsed="0"/>
    <w:lsdException w:name="Grid Table 3 Accent 3" w:semiHidden="0" w:uiPriority="48" w:unhideWhenUsed="0"/>
    <w:lsdException w:name="Grid Table 4 Accent 3" w:semiHidden="0" w:uiPriority="49" w:unhideWhenUsed="0"/>
    <w:lsdException w:name="Grid Table 5 Dark Accent 3" w:semiHidden="0" w:uiPriority="50" w:unhideWhenUsed="0"/>
    <w:lsdException w:name="Grid Table 6 Colorful Accent 3" w:semiHidden="0" w:uiPriority="51" w:unhideWhenUsed="0"/>
    <w:lsdException w:name="Grid Table 7 Colorful Accent 3" w:semiHidden="0" w:uiPriority="52" w:unhideWhenUsed="0"/>
    <w:lsdException w:name="Grid Table 1 Light Accent 4" w:semiHidden="0" w:uiPriority="46" w:unhideWhenUsed="0"/>
    <w:lsdException w:name="Grid Table 2 Accent 4" w:semiHidden="0" w:uiPriority="47" w:unhideWhenUsed="0"/>
    <w:lsdException w:name="Grid Table 3 Accent 4" w:semiHidden="0" w:uiPriority="48" w:unhideWhenUsed="0"/>
    <w:lsdException w:name="Grid Table 4 Accent 4" w:semiHidden="0" w:uiPriority="49" w:unhideWhenUsed="0"/>
    <w:lsdException w:name="Grid Table 5 Dark Accent 4" w:semiHidden="0" w:uiPriority="50" w:unhideWhenUsed="0"/>
    <w:lsdException w:name="Grid Table 6 Colorful Accent 4" w:semiHidden="0" w:uiPriority="51" w:unhideWhenUsed="0"/>
    <w:lsdException w:name="Grid Table 7 Colorful Accent 4" w:semiHidden="0" w:uiPriority="52" w:unhideWhenUsed="0"/>
    <w:lsdException w:name="Grid Table 1 Light Accent 5" w:semiHidden="0" w:uiPriority="46" w:unhideWhenUsed="0"/>
    <w:lsdException w:name="Grid Table 2 Accent 5" w:semiHidden="0" w:uiPriority="47" w:unhideWhenUsed="0"/>
    <w:lsdException w:name="Grid Table 3 Accent 5" w:semiHidden="0" w:uiPriority="48" w:unhideWhenUsed="0"/>
    <w:lsdException w:name="Grid Table 4 Accent 5" w:semiHidden="0" w:uiPriority="49" w:unhideWhenUsed="0"/>
    <w:lsdException w:name="Grid Table 5 Dark Accent 5" w:semiHidden="0" w:uiPriority="50" w:unhideWhenUsed="0"/>
    <w:lsdException w:name="Grid Table 6 Colorful Accent 5" w:semiHidden="0" w:uiPriority="51" w:unhideWhenUsed="0"/>
    <w:lsdException w:name="Grid Table 7 Colorful Accent 5" w:semiHidden="0" w:uiPriority="52" w:unhideWhenUsed="0"/>
    <w:lsdException w:name="Grid Table 1 Light Accent 6" w:semiHidden="0" w:uiPriority="46" w:unhideWhenUsed="0"/>
    <w:lsdException w:name="Grid Table 2 Accent 6" w:semiHidden="0" w:uiPriority="47" w:unhideWhenUsed="0"/>
    <w:lsdException w:name="Grid Table 3 Accent 6" w:semiHidden="0" w:uiPriority="48" w:unhideWhenUsed="0"/>
    <w:lsdException w:name="Grid Table 4 Accent 6" w:semiHidden="0" w:uiPriority="49" w:unhideWhenUsed="0"/>
    <w:lsdException w:name="Grid Table 5 Dark Accent 6" w:semiHidden="0" w:uiPriority="50" w:unhideWhenUsed="0"/>
    <w:lsdException w:name="Grid Table 6 Colorful Accent 6" w:semiHidden="0" w:uiPriority="51" w:unhideWhenUsed="0"/>
    <w:lsdException w:name="Grid Table 7 Colorful Accent 6" w:semiHidden="0" w:uiPriority="52" w:unhideWhenUsed="0"/>
    <w:lsdException w:name="List Table 1 Light" w:semiHidden="0" w:uiPriority="46" w:unhideWhenUsed="0"/>
    <w:lsdException w:name="List Table 2" w:semiHidden="0" w:uiPriority="47" w:unhideWhenUsed="0"/>
    <w:lsdException w:name="List Table 3" w:semiHidden="0" w:uiPriority="48" w:unhideWhenUsed="0"/>
    <w:lsdException w:name="List Table 4" w:semiHidden="0" w:uiPriority="49" w:unhideWhenUsed="0"/>
    <w:lsdException w:name="List Table 5 Dark" w:semiHidden="0" w:uiPriority="50" w:unhideWhenUsed="0"/>
    <w:lsdException w:name="List Table 6 Colorful" w:semiHidden="0" w:uiPriority="51" w:unhideWhenUsed="0"/>
    <w:lsdException w:name="List Table 7 Colorful" w:semiHidden="0" w:uiPriority="52" w:unhideWhenUsed="0"/>
    <w:lsdException w:name="List Table 1 Light Accent 1" w:semiHidden="0" w:uiPriority="46" w:unhideWhenUsed="0"/>
    <w:lsdException w:name="List Table 2 Accent 1" w:semiHidden="0" w:uiPriority="47" w:unhideWhenUsed="0"/>
    <w:lsdException w:name="List Table 3 Accent 1" w:semiHidden="0" w:uiPriority="48" w:unhideWhenUsed="0"/>
    <w:lsdException w:name="List Table 4 Accent 1" w:semiHidden="0" w:uiPriority="49" w:unhideWhenUsed="0"/>
    <w:lsdException w:name="List Table 5 Dark Accent 1" w:semiHidden="0" w:uiPriority="50" w:unhideWhenUsed="0"/>
    <w:lsdException w:name="List Table 6 Colorful Accent 1" w:semiHidden="0" w:uiPriority="51" w:unhideWhenUsed="0"/>
    <w:lsdException w:name="List Table 7 Colorful Accent 1" w:semiHidden="0" w:uiPriority="52" w:unhideWhenUsed="0"/>
    <w:lsdException w:name="List Table 1 Light Accent 2" w:semiHidden="0" w:uiPriority="46" w:unhideWhenUsed="0"/>
    <w:lsdException w:name="List Table 2 Accent 2" w:semiHidden="0" w:uiPriority="47" w:unhideWhenUsed="0"/>
    <w:lsdException w:name="List Table 3 Accent 2" w:semiHidden="0" w:uiPriority="48" w:unhideWhenUsed="0"/>
    <w:lsdException w:name="List Table 4 Accent 2" w:semiHidden="0" w:uiPriority="49" w:unhideWhenUsed="0"/>
    <w:lsdException w:name="List Table 5 Dark Accent 2" w:semiHidden="0" w:uiPriority="50" w:unhideWhenUsed="0"/>
    <w:lsdException w:name="List Table 6 Colorful Accent 2" w:semiHidden="0" w:uiPriority="51" w:unhideWhenUsed="0"/>
    <w:lsdException w:name="List Table 7 Colorful Accent 2" w:semiHidden="0" w:uiPriority="52" w:unhideWhenUsed="0"/>
    <w:lsdException w:name="List Table 1 Light Accent 3" w:semiHidden="0" w:uiPriority="46" w:unhideWhenUsed="0"/>
    <w:lsdException w:name="List Table 2 Accent 3" w:semiHidden="0" w:uiPriority="47" w:unhideWhenUsed="0"/>
    <w:lsdException w:name="List Table 3 Accent 3" w:semiHidden="0" w:uiPriority="48" w:unhideWhenUsed="0"/>
    <w:lsdException w:name="List Table 4 Accent 3" w:semiHidden="0" w:uiPriority="49" w:unhideWhenUsed="0"/>
    <w:lsdException w:name="List Table 5 Dark Accent 3" w:semiHidden="0" w:uiPriority="50" w:unhideWhenUsed="0"/>
    <w:lsdException w:name="List Table 6 Colorful Accent 3" w:semiHidden="0" w:uiPriority="51" w:unhideWhenUsed="0"/>
    <w:lsdException w:name="List Table 7 Colorful Accent 3" w:semiHidden="0" w:uiPriority="52" w:unhideWhenUsed="0"/>
    <w:lsdException w:name="List Table 1 Light Accent 4" w:semiHidden="0" w:uiPriority="46" w:unhideWhenUsed="0"/>
    <w:lsdException w:name="List Table 2 Accent 4" w:semiHidden="0" w:uiPriority="47" w:unhideWhenUsed="0"/>
    <w:lsdException w:name="List Table 3 Accent 4" w:semiHidden="0" w:uiPriority="48" w:unhideWhenUsed="0"/>
    <w:lsdException w:name="List Table 4 Accent 4" w:semiHidden="0" w:uiPriority="49" w:unhideWhenUsed="0"/>
    <w:lsdException w:name="List Table 5 Dark Accent 4" w:semiHidden="0" w:uiPriority="50" w:unhideWhenUsed="0"/>
    <w:lsdException w:name="List Table 6 Colorful Accent 4" w:semiHidden="0" w:uiPriority="51" w:unhideWhenUsed="0"/>
    <w:lsdException w:name="List Table 7 Colorful Accent 4" w:semiHidden="0" w:uiPriority="52" w:unhideWhenUsed="0"/>
    <w:lsdException w:name="List Table 1 Light Accent 5" w:semiHidden="0" w:uiPriority="46" w:unhideWhenUsed="0"/>
    <w:lsdException w:name="List Table 2 Accent 5" w:semiHidden="0" w:uiPriority="47" w:unhideWhenUsed="0"/>
    <w:lsdException w:name="List Table 3 Accent 5" w:semiHidden="0" w:uiPriority="48" w:unhideWhenUsed="0"/>
    <w:lsdException w:name="List Table 4 Accent 5" w:semiHidden="0" w:uiPriority="49" w:unhideWhenUsed="0"/>
    <w:lsdException w:name="List Table 5 Dark Accent 5" w:semiHidden="0" w:uiPriority="50" w:unhideWhenUsed="0"/>
    <w:lsdException w:name="List Table 6 Colorful Accent 5" w:semiHidden="0" w:uiPriority="51" w:unhideWhenUsed="0"/>
    <w:lsdException w:name="List Table 7 Colorful Accent 5" w:semiHidden="0" w:uiPriority="52" w:unhideWhenUsed="0"/>
    <w:lsdException w:name="List Table 1 Light Accent 6" w:semiHidden="0" w:uiPriority="46" w:unhideWhenUsed="0"/>
    <w:lsdException w:name="List Table 2 Accent 6" w:semiHidden="0" w:uiPriority="47" w:unhideWhenUsed="0"/>
    <w:lsdException w:name="List Table 3 Accent 6" w:semiHidden="0" w:uiPriority="48" w:unhideWhenUsed="0"/>
    <w:lsdException w:name="List Table 4 Accent 6" w:semiHidden="0" w:uiPriority="49" w:unhideWhenUsed="0"/>
    <w:lsdException w:name="List Table 5 Dark Accent 6" w:semiHidden="0" w:uiPriority="50" w:unhideWhenUsed="0"/>
    <w:lsdException w:name="List Table 6 Colorful Accent 6" w:semiHidden="0" w:uiPriority="51" w:unhideWhenUsed="0"/>
    <w:lsdException w:name="List Table 7 Colorful Accent 6" w:semiHidden="0" w:uiPriority="52" w:unhideWhenUsed="0"/>
  </w:latentStyles>
  <w:style w:type="paragraph" w:default="1" w:styleId="Normal">
    <w:name w:val="Normal"/>
    <w:qFormat/>
    <w:rsid w:val="007C3DA6"/>
    <w:pPr>
      <w:spacing w:after="200" w:line="276" w:lineRule="auto"/>
    </w:pPr>
    <w:rPr>
      <w:sz w:val="22"/>
      <w:szCs w:val="22"/>
      <w:lang w:val="en-AU" w:eastAsia="en-US" w:bidi="ar-SA"/>
    </w:rPr>
  </w:style>
  <w:style w:type="character" w:default="1" w:styleId="DefaultParagraphFont">
    <w:name w:val="Default Paragraph Font"/>
    <w:uiPriority w:val="1"/>
    <w:unhideWhenUsed/>
  </w:style>
  <w:style w:type="table" w:default="1" w:styleId="NormalTable">
    <w:name w:val="Table Normal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25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BalloonTextChar">
    <w:name w:val="Balloon Text Char"/>
    <w:link w:val="BalloonText"/>
    <w:uiPriority w:val="99"/>
    <w:semiHidden/>
    <w:rsid w:val="0087253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qFormat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styleId="HeaderChar">
    <w:name w:val="Header Char"/>
    <w:basedOn w:val="DefaultParagraphFont"/>
    <w:link w:val="Header"/>
    <w:uiPriority w:val="99"/>
    <w:rsid w:val="003A707F"/>
  </w:style>
  <w:style w:type="paragraph" w:styleId="Footer">
    <w:name w:val="Footer"/>
    <w:basedOn w:val="Normal"/>
    <w:link w:val="FooterChar"/>
    <w:uiPriority w:val="99"/>
    <w:unhideWhenUsed/>
    <w:qFormat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styleId="FooterChar">
    <w:name w:val="Footer Char"/>
    <w:basedOn w:val="DefaultParagraphFont"/>
    <w:link w:val="Footer"/>
    <w:uiPriority w:val="99"/>
    <w:rsid w:val="003A707F"/>
  </w:style>
  <w:style w:type="paragraph" w:styleId="BodyText">
    <w:name w:val="Body Text"/>
    <w:basedOn w:val="Normal"/>
    <w:link w:val="BodyTextChar"/>
    <w:qFormat/>
    <w:rsid w:val="006E74D0"/>
    <w:pPr>
      <w:spacing w:before="240" w:after="0" w:line="240" w:lineRule="auto"/>
      <w:jc w:val="both"/>
    </w:pPr>
    <w:rPr>
      <w:rFonts w:ascii="Palatino" w:eastAsia="Times New Roman" w:hAnsi="Palatino" w:cs="Times New Roman"/>
      <w:sz w:val="24"/>
      <w:szCs w:val="20"/>
    </w:rPr>
  </w:style>
  <w:style w:type="character" w:styleId="BodyTextChar">
    <w:name w:val="Body Text Char"/>
    <w:link w:val="BodyText"/>
    <w:rsid w:val="006E74D0"/>
    <w:rPr>
      <w:rFonts w:ascii="Palatino" w:eastAsia="Times New Roman" w:hAnsi="Palatino" w:cs="Times New Roman"/>
      <w:sz w:val="24"/>
      <w:szCs w:val="20"/>
    </w:rPr>
  </w:style>
  <w:style w:type="paragraph" w:styleId="ListNumber">
    <w:name w:val="List Number"/>
    <w:basedOn w:val="Normal"/>
    <w:uiPriority w:val="99"/>
    <w:qFormat/>
    <w:rsid w:val="006E74D0"/>
    <w:pPr>
      <w:numPr>
        <w:numId w:val="1"/>
      </w:numPr>
    </w:pPr>
    <w:rPr>
      <w:rFonts w:ascii="Arial" w:eastAsia="Times New Roman" w:hAnsi="Arial" w:cs="Times New Roman"/>
    </w:rPr>
  </w:style>
  <w:style w:type="paragraph" w:styleId="ListNumber2">
    <w:name w:val="List Number 2"/>
    <w:basedOn w:val="Normal"/>
    <w:uiPriority w:val="99"/>
    <w:rsid w:val="006E74D0"/>
    <w:pPr>
      <w:numPr>
        <w:ilvl w:val="1"/>
        <w:numId w:val="1"/>
      </w:numPr>
    </w:pPr>
    <w:rPr>
      <w:rFonts w:ascii="Arial" w:eastAsia="Times New Roman" w:hAnsi="Arial" w:cs="Times New Roman"/>
    </w:rPr>
  </w:style>
  <w:style w:type="paragraph" w:styleId="ListNumber3">
    <w:name w:val="List Number 3"/>
    <w:basedOn w:val="Normal"/>
    <w:uiPriority w:val="99"/>
    <w:rsid w:val="006E74D0"/>
    <w:pPr>
      <w:numPr>
        <w:ilvl w:val="2"/>
        <w:numId w:val="1"/>
      </w:numPr>
    </w:pPr>
    <w:rPr>
      <w:rFonts w:ascii="Arial" w:eastAsia="Times New Roman" w:hAnsi="Arial" w:cs="Times New Roman"/>
    </w:rPr>
  </w:style>
  <w:style w:type="paragraph" w:styleId="ListNumber4">
    <w:name w:val="List Number 4"/>
    <w:basedOn w:val="Normal"/>
    <w:uiPriority w:val="99"/>
    <w:rsid w:val="006E74D0"/>
    <w:pPr>
      <w:numPr>
        <w:ilvl w:val="3"/>
        <w:numId w:val="1"/>
      </w:numPr>
    </w:pPr>
    <w:rPr>
      <w:rFonts w:ascii="Arial" w:eastAsia="Times New Roman" w:hAnsi="Arial" w:cs="Times New Roman"/>
    </w:rPr>
  </w:style>
  <w:style w:type="paragraph" w:styleId="ListNumber5">
    <w:name w:val="List Number 5"/>
    <w:basedOn w:val="Normal"/>
    <w:uiPriority w:val="99"/>
    <w:rsid w:val="006E74D0"/>
    <w:pPr>
      <w:numPr>
        <w:ilvl w:val="4"/>
        <w:numId w:val="1"/>
      </w:numPr>
    </w:pPr>
    <w:rPr>
      <w:rFonts w:ascii="Arial" w:eastAsia="Times New Roman" w:hAnsi="Arial" w:cs="Times New Roman"/>
    </w:rPr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1.xml"/><Relationship Id="rId7" Type="http://schemas.openxmlformats.org/officeDocument/2006/relationships/numbering" Target="numbering.xml"/><Relationship Id="rId12" Type="http://schemas.openxmlformats.org/officeDocument/2006/relationships/customXml" Target="../customXml/item6.xml"/><Relationship Id="rId2" Type="http://schemas.openxmlformats.org/officeDocument/2006/relationships/webSettings" Target="webSettings.xml"/><Relationship Id="rId1" Type="http://schemas.openxmlformats.org/officeDocument/2006/relationships/settings" Target="settings.xml"/><Relationship Id="rId6" Type="http://schemas.openxmlformats.org/officeDocument/2006/relationships/styles" Target="styles.xml"/><Relationship Id="rId11" Type="http://schemas.openxmlformats.org/officeDocument/2006/relationships/customXml" Target="../customXml/item5.xml"/><Relationship Id="rId5" Type="http://schemas.openxmlformats.org/officeDocument/2006/relationships/header" Target="header1.xml"/><Relationship Id="rId10" Type="http://schemas.openxmlformats.org/officeDocument/2006/relationships/customXml" Target="../customXml/item4.xml"/><Relationship Id="rId4" Type="http://schemas.openxmlformats.org/officeDocument/2006/relationships/customXml" Target="../customXml/item2.xml"/><Relationship Id="rId9" Type="http://schemas.openxmlformats.org/officeDocument/2006/relationships/customXml" Target="../customXml/item3.xml"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LongProperties xmlns="http://schemas.microsoft.com/office/2006/metadata/longProperties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01B2BE74D025469E1D0E28F10DD2C8" ma:contentTypeVersion="7" ma:contentTypeDescription="Create a new document." ma:contentTypeScope="" ma:versionID="9b3ee014a3f95b45de0e8033c0152949">
  <xsd:schema xmlns:xsd="http://www.w3.org/2001/XMLSchema" xmlns:xs="http://www.w3.org/2001/XMLSchema" xmlns:p="http://schemas.microsoft.com/office/2006/metadata/properties" xmlns:ns1="http://schemas.microsoft.com/sharepoint/v3" xmlns:ns2="b98728ac-f998-415c-abee-6b046fb1441e" xmlns:ns3="d869c146-c82e-4435-92e4-da91542262fd" xmlns:ns4="d81c2681-db7b-4a56-9abd-a3238a78f6b2" xmlns:ns5="e8238601-ce47-4778-85d0-8b1d6564965a" xmlns:ns6="a95247a4-6a6b-40fb-87b6-0fb2f012c536" targetNamespace="http://schemas.microsoft.com/office/2006/metadata/properties" ma:root="true" ma:fieldsID="57209179091c5eaa0799192d994203f5" ns1:_="" ns2:_="" ns3:_="" ns4:_="" ns5:_="" ns6:_="">
    <xsd:import namespace="http://schemas.microsoft.com/sharepoint/v3"/>
    <xsd:import namespace="b98728ac-f998-415c-abee-6b046fb1441e"/>
    <xsd:import namespace="d869c146-c82e-4435-92e4-da91542262fd"/>
    <xsd:import namespace="d81c2681-db7b-4a56-9abd-a3238a78f6b2"/>
    <xsd:import namespace="e8238601-ce47-4778-85d0-8b1d6564965a"/>
    <xsd:import namespace="a95247a4-6a6b-40fb-87b6-0fb2f012c53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  <xsd:element ref="ns4:lcf76f155ced4ddcb4097134ff3c332f" minOccurs="0"/>
                <xsd:element ref="ns5:TaxCatchAll" minOccurs="0"/>
                <xsd:element ref="ns4:MediaServiceBillingMetadata" minOccurs="0"/>
                <xsd:element ref="ns6:_dlc_DocId" minOccurs="0"/>
                <xsd:element ref="ns6:_dlc_DocIdUrl" minOccurs="0"/>
                <xsd:element ref="ns6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8728ac-f998-415c-abee-6b046fb144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1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69c146-c82e-4435-92e4-da91542262fd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1c2681-db7b-4a56-9abd-a3238a78f6b2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0c081d5d-8f15-4d39-99f9-175405a3587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238601-ce47-4778-85d0-8b1d6564965a" elementFormDefault="qualified">
    <xsd:import namespace="http://schemas.microsoft.com/office/2006/documentManagement/types"/>
    <xsd:import namespace="http://schemas.microsoft.com/office/infopath/2007/PartnerControls"/>
    <xsd:element name="TaxCatchAll" ma:index="24" nillable="true" ma:displayName="Taxonomy Catch All Column" ma:hidden="true" ma:list="{63ff4dd4-e1ac-40df-be8e-b1e036f80c8e}" ma:internalName="TaxCatchAll" ma:showField="CatchAllData" ma:web="a95247a4-6a6b-40fb-87b6-0fb2f012c53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5247a4-6a6b-40fb-87b6-0fb2f012c536" elementFormDefault="qualified">
    <xsd:import namespace="http://schemas.microsoft.com/office/2006/documentManagement/types"/>
    <xsd:import namespace="http://schemas.microsoft.com/office/infopath/2007/PartnerControls"/>
    <xsd:element name="_dlc_DocId" ma:index="26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27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8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e8238601-ce47-4778-85d0-8b1d6564965a" xsi:nil="true"/>
    <_ip_UnifiedCompliancePolicyProperties xmlns="http://schemas.microsoft.com/sharepoint/v3" xsi:nil="true"/>
    <lcf76f155ced4ddcb4097134ff3c332f xmlns="d81c2681-db7b-4a56-9abd-a3238a78f6b2">
      <Terms xmlns="http://schemas.microsoft.com/office/infopath/2007/PartnerControls"/>
    </lcf76f155ced4ddcb4097134ff3c332f>
    <_dlc_DocId xmlns="a95247a4-6a6b-40fb-87b6-0fb2f012c536">D7325JRWV2E7-1309657692-46390</_dlc_DocId>
    <_dlc_DocIdUrl xmlns="a95247a4-6a6b-40fb-87b6-0fb2f012c536">
      <Url>https://dcceew2.sharepoint.com/sites/DCCEEW-DSaD/_layouts/15/DocIdRedir.aspx?ID=D7325JRWV2E7-1309657692-46390</Url>
      <Description>D7325JRWV2E7-1309657692-46390</Description>
    </_dlc_DocIdUrl>
  </documentManagement>
</p:properties>
</file>

<file path=customXml/itemProps1.xml><?xml version="1.0" encoding="utf-8"?>
<ds:datastoreItem xmlns:ds="http://schemas.openxmlformats.org/officeDocument/2006/customXml" ds:itemID="{C6B578A1-58D6-4209-A316-84B3555F83B1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1CAFA7B8-5BCE-4DDE-A009-5BABEB34DB3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AC015E4-DC43-44F4-8CED-1AAA18694B99}"/>
</file>

<file path=customXml/itemProps4.xml><?xml version="1.0" encoding="utf-8"?>
<ds:datastoreItem xmlns:ds="http://schemas.openxmlformats.org/officeDocument/2006/customXml" ds:itemID="{94465263-A208-4840-BE30-E763D50AB409}"/>
</file>

<file path=customXml/itemProps5.xml><?xml version="1.0" encoding="utf-8"?>
<ds:datastoreItem xmlns:ds="http://schemas.openxmlformats.org/officeDocument/2006/customXml" ds:itemID="{682D9AE4-1379-486F-A0B9-E63FFD49F481}"/>
</file>

<file path=customXml/itemProps6.xml><?xml version="1.0" encoding="utf-8"?>
<ds:datastoreItem xmlns:ds="http://schemas.openxmlformats.org/officeDocument/2006/customXml" ds:itemID="{10ADD589-8B18-4DD2-95C3-2C0863F7377A}"/>
</file>

<file path=docProps/app.xml><?xml version="1.0" encoding="utf-8"?>
<Properties xmlns="http://schemas.openxmlformats.org/officeDocument/2006/extended-properties" xmlns:vt="http://schemas.openxmlformats.org/officeDocument/2006/docPropsVTypes">
  <Template>28344E.dotm</Template>
  <Pages>1</Pages>
  <Words>201</Words>
  <Characters>1147</Characters>
  <Application>Microsoft Office Word</Application>
  <DocSecurity>0</DocSecurity>
  <Lines>9</Lines>
  <Paragraphs>2</Paragraphs>
  <ScaleCrop>false</ScaleCrop>
  <LinksUpToDate>false</LinksUpToDate>
  <CharactersWithSpaces>1346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AUH20-001</dc:title>
  <dc:creator>Department of Agriculture, Water and the Environment </dc:creator>
  <cp:lastModifiedBy>Katrina Spinaze</cp:lastModifiedBy>
  <cp:revision>1</cp:revision>
  <dcterms:created xsi:type="dcterms:W3CDTF">2020-02-05T00:31:00Z</dcterms:created>
  <dcterms:modified xsi:type="dcterms:W3CDTF">2020-02-05T00:31:00Z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0x010100D001B2BE74D025469E1D0E28F10DD2C8</vt:lpwstr>
  </property>
  <property fmtid="{D5CDD505-2E9C-101B-9397-08002B2CF9AE}" pid="3" name="_dlc_DocIdItemGuid">
    <vt:lpwstr>9f7618cc-224d-455f-8fc0-f55e66867824</vt:lpwstr>
  </property>
</Properties>
</file>