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2ADB82ED" w:rsidR="000139B3" w:rsidRPr="00936B9F" w:rsidRDefault="000139B3" w:rsidP="00EC7B47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936B9F">
        <w:rPr>
          <w:rFonts w:ascii="Arial" w:hAnsi="Arial" w:cs="Arial"/>
          <w:sz w:val="22"/>
          <w:szCs w:val="22"/>
        </w:rPr>
        <w:t xml:space="preserve">Pursuant to section 33 of the </w:t>
      </w:r>
      <w:r w:rsidRPr="00936B9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936B9F">
        <w:rPr>
          <w:rFonts w:ascii="Arial" w:hAnsi="Arial" w:cs="Arial"/>
          <w:sz w:val="22"/>
          <w:szCs w:val="22"/>
        </w:rPr>
        <w:t xml:space="preserve">, notice is given that </w:t>
      </w:r>
      <w:proofErr w:type="spellStart"/>
      <w:r w:rsidR="004E1EE4" w:rsidRPr="00936B9F">
        <w:rPr>
          <w:rFonts w:ascii="Arial" w:hAnsi="Arial" w:cs="Arial"/>
          <w:sz w:val="22"/>
          <w:szCs w:val="22"/>
        </w:rPr>
        <w:t>Waigani</w:t>
      </w:r>
      <w:proofErr w:type="spellEnd"/>
      <w:r w:rsidR="004E1EE4" w:rsidRPr="00936B9F">
        <w:rPr>
          <w:rFonts w:ascii="Arial" w:hAnsi="Arial" w:cs="Arial"/>
          <w:sz w:val="22"/>
          <w:szCs w:val="22"/>
        </w:rPr>
        <w:t xml:space="preserve"> import </w:t>
      </w:r>
      <w:r w:rsidRPr="00936B9F">
        <w:rPr>
          <w:rFonts w:ascii="Arial" w:hAnsi="Arial" w:cs="Arial"/>
          <w:sz w:val="22"/>
          <w:szCs w:val="22"/>
        </w:rPr>
        <w:t xml:space="preserve">permit </w:t>
      </w:r>
      <w:r w:rsidR="005606B9" w:rsidRPr="00936B9F">
        <w:rPr>
          <w:rFonts w:ascii="Arial" w:hAnsi="Arial" w:cs="Arial"/>
          <w:sz w:val="22"/>
          <w:szCs w:val="22"/>
        </w:rPr>
        <w:t>AUH2</w:t>
      </w:r>
      <w:r w:rsidR="00936B9F" w:rsidRPr="00936B9F">
        <w:rPr>
          <w:rFonts w:ascii="Arial" w:hAnsi="Arial" w:cs="Arial"/>
          <w:sz w:val="22"/>
          <w:szCs w:val="22"/>
        </w:rPr>
        <w:t xml:space="preserve">2-007 </w:t>
      </w:r>
      <w:r w:rsidRPr="00936B9F">
        <w:rPr>
          <w:rFonts w:ascii="Arial" w:hAnsi="Arial" w:cs="Arial"/>
          <w:sz w:val="22"/>
          <w:szCs w:val="22"/>
        </w:rPr>
        <w:t>w</w:t>
      </w:r>
      <w:r w:rsidR="00D20DD1" w:rsidRPr="00936B9F">
        <w:rPr>
          <w:rFonts w:ascii="Arial" w:hAnsi="Arial" w:cs="Arial"/>
          <w:sz w:val="22"/>
          <w:szCs w:val="22"/>
        </w:rPr>
        <w:t>as</w:t>
      </w:r>
      <w:r w:rsidRPr="00936B9F">
        <w:rPr>
          <w:rFonts w:ascii="Arial" w:hAnsi="Arial" w:cs="Arial"/>
          <w:sz w:val="22"/>
          <w:szCs w:val="22"/>
        </w:rPr>
        <w:t xml:space="preserve"> granted to </w:t>
      </w:r>
      <w:r w:rsidR="00936B9F" w:rsidRPr="00936B9F">
        <w:rPr>
          <w:rFonts w:ascii="Arial" w:hAnsi="Arial" w:cs="Arial"/>
          <w:sz w:val="22"/>
          <w:szCs w:val="22"/>
        </w:rPr>
        <w:t>Pasifika Eagle Chemicals Limited (Registration No: 1-61046), PO Box 5325, Boroko, National Capital District, 111, Port Moresby, Papua New Guinea (Telephone: +675 7120 1514).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672545F4" w:rsidR="000139B3" w:rsidRDefault="000139B3" w:rsidP="00304B27">
      <w:pPr>
        <w:pStyle w:val="BodyText"/>
        <w:tabs>
          <w:tab w:val="left" w:pos="8928"/>
        </w:tabs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  <w:r w:rsidR="00304B27">
        <w:rPr>
          <w:rFonts w:ascii="Arial" w:hAnsi="Arial" w:cs="Arial"/>
          <w:color w:val="000000"/>
          <w:sz w:val="22"/>
          <w:szCs w:val="22"/>
        </w:rPr>
        <w:tab/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9B837BD" w14:textId="77777777" w:rsidR="00743D22" w:rsidRPr="004255A0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Cleanaway Operations Pty Ltd, 26-32 Potassium Street, Narangba, QLD 4504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(Telephone: 07 3293 5555).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B3F3BFE" w14:textId="77777777" w:rsidR="00743D22" w:rsidRPr="004255A0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to be imported is </w:t>
      </w:r>
      <w:r w:rsidRPr="002455CF">
        <w:t xml:space="preserve">amine contaminated waste activated carbon and wash waters </w:t>
      </w:r>
      <w:r w:rsidRPr="00312D77">
        <w:rPr>
          <w:rFonts w:cs="Arial"/>
          <w:szCs w:val="24"/>
          <w:lang w:eastAsia="en-AU"/>
        </w:rPr>
        <w:t>(</w:t>
      </w:r>
      <w:r w:rsidRPr="00D52A42">
        <w:rPr>
          <w:rFonts w:cs="Arial"/>
          <w:szCs w:val="24"/>
          <w:lang w:eastAsia="en-AU"/>
        </w:rPr>
        <w:t>Basel</w:t>
      </w:r>
      <w:r>
        <w:rPr>
          <w:rFonts w:cs="Arial"/>
          <w:szCs w:val="24"/>
          <w:lang w:eastAsia="en-AU"/>
        </w:rPr>
        <w:t xml:space="preserve"> code A3140).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3ED57D8" w14:textId="77777777" w:rsidR="00743D22" w:rsidRPr="004255A0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D52A42">
        <w:rPr>
          <w:rFonts w:cs="Arial"/>
          <w:szCs w:val="24"/>
          <w:lang w:eastAsia="en-AU"/>
        </w:rPr>
        <w:t>imported</w:t>
      </w:r>
      <w:r>
        <w:rPr>
          <w:rFonts w:cs="Arial"/>
          <w:szCs w:val="24"/>
          <w:lang w:eastAsia="en-AU"/>
        </w:rPr>
        <w:t xml:space="preserve"> is 400 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34FA168" w14:textId="7DB4A1E8" w:rsidR="00743D22" w:rsidRPr="003E1D4E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7C1F6D">
        <w:rPr>
          <w:rFonts w:cs="Arial"/>
          <w:szCs w:val="24"/>
          <w:lang w:eastAsia="en-AU"/>
        </w:rPr>
        <w:t xml:space="preserve">The waste </w:t>
      </w:r>
      <w:r>
        <w:t xml:space="preserve">amine contaminated activated carbon </w:t>
      </w:r>
      <w:r w:rsidRPr="007C1F6D">
        <w:rPr>
          <w:rFonts w:cs="Arial"/>
          <w:szCs w:val="24"/>
          <w:lang w:eastAsia="en-AU"/>
        </w:rPr>
        <w:t xml:space="preserve">is to be contained in </w:t>
      </w:r>
      <w:r>
        <w:rPr>
          <w:rFonts w:cs="Arial"/>
          <w:szCs w:val="24"/>
          <w:lang w:eastAsia="en-AU"/>
        </w:rPr>
        <w:t xml:space="preserve">1000 litre </w:t>
      </w:r>
      <w:r>
        <w:t>intermediate bulk containers and loaded into 20-foot sealed shipping containers. The waste amine contaminated wash water is to be contained</w:t>
      </w:r>
      <w:r w:rsidRPr="003E1D4E">
        <w:t xml:space="preserve"> in ISO tank containers.</w:t>
      </w:r>
    </w:p>
    <w:p w14:paraId="60EFE580" w14:textId="77777777" w:rsidR="00743D22" w:rsidRPr="004255A0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3E1D4E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 xml:space="preserve">transported </w:t>
      </w:r>
      <w:r w:rsidRPr="003E1D4E">
        <w:rPr>
          <w:rFonts w:cs="Arial"/>
          <w:szCs w:val="24"/>
          <w:lang w:eastAsia="en-AU"/>
        </w:rPr>
        <w:t>by sea</w:t>
      </w:r>
      <w:r>
        <w:rPr>
          <w:rFonts w:cs="Arial"/>
          <w:szCs w:val="24"/>
          <w:lang w:eastAsia="en-AU"/>
        </w:rPr>
        <w:t xml:space="preserve"> to the Port of Townsville</w:t>
      </w:r>
      <w:r w:rsidRPr="003E1D4E">
        <w:rPr>
          <w:rFonts w:cs="Arial"/>
          <w:szCs w:val="24"/>
          <w:lang w:eastAsia="en-AU"/>
        </w:rPr>
        <w:t>, and then by road from the port of destination to the disposal</w:t>
      </w:r>
      <w:r>
        <w:rPr>
          <w:rFonts w:cs="Arial"/>
          <w:szCs w:val="24"/>
          <w:lang w:eastAsia="en-AU"/>
        </w:rPr>
        <w:t xml:space="preserve">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E444DB8" w14:textId="77777777" w:rsidR="00743D22" w:rsidRPr="004255A0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D52A42">
        <w:rPr>
          <w:rFonts w:cs="Arial"/>
          <w:szCs w:val="24"/>
          <w:lang w:eastAsia="en-AU"/>
        </w:rPr>
        <w:t>imported</w:t>
      </w:r>
      <w:r>
        <w:rPr>
          <w:rFonts w:cs="Arial"/>
          <w:szCs w:val="24"/>
          <w:lang w:eastAsia="en-AU"/>
        </w:rPr>
        <w:t xml:space="preserve">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D666D1A" w14:textId="77777777" w:rsidR="00743D22" w:rsidRPr="004255A0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D52A42">
        <w:rPr>
          <w:rFonts w:cs="Arial"/>
          <w:szCs w:val="24"/>
          <w:lang w:eastAsia="en-AU"/>
        </w:rPr>
        <w:t>imported</w:t>
      </w:r>
      <w:r>
        <w:rPr>
          <w:rFonts w:cs="Arial"/>
          <w:szCs w:val="24"/>
          <w:lang w:eastAsia="en-AU"/>
        </w:rPr>
        <w:t xml:space="preserve"> from P</w:t>
      </w:r>
      <w:r w:rsidRPr="004255A0">
        <w:rPr>
          <w:rFonts w:cs="Arial"/>
          <w:szCs w:val="24"/>
          <w:lang w:eastAsia="en-AU"/>
        </w:rPr>
        <w:t xml:space="preserve">ort </w:t>
      </w:r>
      <w:r>
        <w:rPr>
          <w:rFonts w:cs="Arial"/>
          <w:szCs w:val="24"/>
          <w:lang w:eastAsia="en-AU"/>
        </w:rPr>
        <w:t>Moresby, Papua New Guinea.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D744F97" w14:textId="77777777" w:rsidR="00743D22" w:rsidRPr="00F07B88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 xml:space="preserve">No transit ports are </w:t>
      </w:r>
      <w:r w:rsidRPr="00F07B88">
        <w:rPr>
          <w:rFonts w:cs="Arial"/>
          <w:lang w:eastAsia="en-AU"/>
        </w:rPr>
        <w:t>permitted</w:t>
      </w:r>
      <w:r w:rsidRPr="00F07B88">
        <w:rPr>
          <w:rFonts w:cs="Arial"/>
          <w:szCs w:val="24"/>
          <w:lang w:eastAsia="en-AU"/>
        </w:rPr>
        <w:t xml:space="preserve">. </w:t>
      </w:r>
    </w:p>
    <w:p w14:paraId="221E4932" w14:textId="77777777" w:rsidR="00743D22" w:rsidRPr="00F07B88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07B88">
        <w:rPr>
          <w:rFonts w:cs="Arial"/>
          <w:szCs w:val="24"/>
          <w:lang w:eastAsia="en-AU"/>
        </w:rPr>
        <w:t xml:space="preserve">The waste is to undergo disposal operations at the Cleanaway Operations Pty Ltd facility in Narangba, QLD, and the </w:t>
      </w:r>
      <w:proofErr w:type="spellStart"/>
      <w:r w:rsidRPr="00F07B88">
        <w:rPr>
          <w:rFonts w:cs="Arial"/>
          <w:szCs w:val="24"/>
          <w:lang w:eastAsia="en-AU"/>
        </w:rPr>
        <w:t>Remondis</w:t>
      </w:r>
      <w:proofErr w:type="spellEnd"/>
      <w:r w:rsidRPr="00F07B88">
        <w:rPr>
          <w:rFonts w:cs="Arial"/>
          <w:szCs w:val="24"/>
          <w:lang w:eastAsia="en-AU"/>
        </w:rPr>
        <w:t xml:space="preserve"> Australia Pty Ltd </w:t>
      </w:r>
      <w:r>
        <w:rPr>
          <w:rFonts w:cs="Arial"/>
          <w:szCs w:val="24"/>
          <w:lang w:eastAsia="en-AU"/>
        </w:rPr>
        <w:t xml:space="preserve">facility </w:t>
      </w:r>
      <w:r w:rsidRPr="00F07B88">
        <w:rPr>
          <w:rFonts w:cs="Arial"/>
          <w:szCs w:val="24"/>
          <w:lang w:eastAsia="en-AU"/>
        </w:rPr>
        <w:t>in Swanbank, QLD.</w:t>
      </w:r>
    </w:p>
    <w:p w14:paraId="7EEAC805" w14:textId="2675FC55" w:rsidR="00743D22" w:rsidRDefault="00743D22" w:rsidP="00743D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F07B88">
        <w:rPr>
          <w:rFonts w:cs="Arial"/>
          <w:szCs w:val="24"/>
          <w:lang w:eastAsia="en-AU"/>
        </w:rPr>
        <w:t xml:space="preserve">The waste is to undergo the following disposal operations: D9 – </w:t>
      </w:r>
      <w:proofErr w:type="spellStart"/>
      <w:r w:rsidRPr="00F07B88">
        <w:rPr>
          <w:rFonts w:cs="Arial"/>
          <w:szCs w:val="24"/>
          <w:lang w:eastAsia="en-AU"/>
        </w:rPr>
        <w:t>Physico</w:t>
      </w:r>
      <w:proofErr w:type="spellEnd"/>
      <w:r w:rsidRPr="00F07B88">
        <w:rPr>
          <w:rFonts w:cs="Arial"/>
          <w:szCs w:val="24"/>
          <w:lang w:eastAsia="en-AU"/>
        </w:rPr>
        <w:t xml:space="preserve"> chemical treatment not specified elsewhere in Annex IV of the Basel Convention</w:t>
      </w:r>
      <w:r>
        <w:rPr>
          <w:rFonts w:cs="Arial"/>
          <w:szCs w:val="24"/>
          <w:lang w:eastAsia="en-AU"/>
        </w:rPr>
        <w:t xml:space="preserve"> which results in final compounds or mixtures which are discarded by means of any of the operations in Section A of Annex IV </w:t>
      </w:r>
      <w:r w:rsidR="000B2080">
        <w:rPr>
          <w:rFonts w:cs="Arial"/>
          <w:szCs w:val="24"/>
          <w:lang w:eastAsia="en-AU"/>
        </w:rPr>
        <w:br/>
      </w:r>
      <w:r>
        <w:rPr>
          <w:rFonts w:cs="Arial"/>
          <w:szCs w:val="24"/>
          <w:lang w:eastAsia="en-AU"/>
        </w:rPr>
        <w:t xml:space="preserve">(e.g., evaporation, drying, calcination, neutralisation, precipitation, etc.) at the Cleanaway Operations Pty Ltd facility, and D1 – Deposit into or onto land (e.g., landfill, etc.) </w:t>
      </w:r>
      <w:r w:rsidR="000B2080">
        <w:rPr>
          <w:rFonts w:cs="Arial"/>
          <w:szCs w:val="24"/>
          <w:lang w:eastAsia="en-AU"/>
        </w:rPr>
        <w:br/>
      </w:r>
      <w:r>
        <w:rPr>
          <w:rFonts w:cs="Arial"/>
          <w:szCs w:val="24"/>
          <w:lang w:eastAsia="en-AU"/>
        </w:rPr>
        <w:t xml:space="preserve">at the </w:t>
      </w:r>
      <w:proofErr w:type="spellStart"/>
      <w:r>
        <w:rPr>
          <w:rFonts w:cs="Arial"/>
          <w:szCs w:val="24"/>
          <w:lang w:eastAsia="en-AU"/>
        </w:rPr>
        <w:t>Remondis</w:t>
      </w:r>
      <w:proofErr w:type="spellEnd"/>
      <w:r>
        <w:rPr>
          <w:rFonts w:cs="Arial"/>
          <w:szCs w:val="24"/>
          <w:lang w:eastAsia="en-AU"/>
        </w:rPr>
        <w:t xml:space="preserve"> Australia Pty Ltd facility. </w:t>
      </w:r>
    </w:p>
    <w:p w14:paraId="0520AB29" w14:textId="77777777" w:rsidR="00EC7B47" w:rsidRDefault="00EC7B47" w:rsidP="00EC7B47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46F1FE8D" w14:textId="796589F4" w:rsidR="00D12E64" w:rsidRDefault="00EC7B47" w:rsidP="006F2EF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 xml:space="preserve">31 March 2023. </w:t>
      </w:r>
      <w:r w:rsidRPr="00D52A42">
        <w:rPr>
          <w:rFonts w:ascii="Arial" w:hAnsi="Arial" w:cs="Arial"/>
          <w:sz w:val="22"/>
          <w:szCs w:val="22"/>
        </w:rPr>
        <w:t xml:space="preserve">All </w:t>
      </w:r>
      <w:r w:rsidRPr="00497E3A">
        <w:rPr>
          <w:rFonts w:ascii="Arial" w:hAnsi="Arial" w:cs="Arial"/>
          <w:sz w:val="22"/>
          <w:szCs w:val="22"/>
        </w:rPr>
        <w:t>shipments must leave the port of export before or on the last departure date</w:t>
      </w:r>
      <w:r>
        <w:rPr>
          <w:rFonts w:ascii="Arial" w:hAnsi="Arial" w:cs="Arial"/>
          <w:sz w:val="22"/>
          <w:szCs w:val="22"/>
        </w:rPr>
        <w:t>.</w:t>
      </w:r>
    </w:p>
    <w:p w14:paraId="476A5791" w14:textId="77777777" w:rsidR="006F2EF0" w:rsidRDefault="006F2EF0" w:rsidP="006F2EF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205685E0" w:rsidR="009A4691" w:rsidRDefault="00EC7B47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Chloë Bird</w:t>
      </w:r>
    </w:p>
    <w:p w14:paraId="6BBCBBC7" w14:textId="08E2BD16" w:rsidR="009A4691" w:rsidRPr="009A4691" w:rsidRDefault="00EC7B4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0F208AFC" w:rsidR="009A4691" w:rsidRDefault="00EC7B47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66B92AE0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252E4">
        <w:rPr>
          <w:rFonts w:ascii="Arial" w:hAnsi="Arial" w:cs="Arial"/>
        </w:rPr>
        <w:t xml:space="preserve">Department of </w:t>
      </w:r>
      <w:r w:rsidR="003252E4" w:rsidRPr="003252E4">
        <w:rPr>
          <w:rFonts w:ascii="Arial" w:hAnsi="Arial" w:cs="Arial"/>
        </w:rPr>
        <w:t>Climate Change, Energy,</w:t>
      </w:r>
      <w:r w:rsidR="00093C26" w:rsidRPr="003252E4">
        <w:rPr>
          <w:rFonts w:ascii="Arial" w:hAnsi="Arial" w:cs="Arial"/>
        </w:rPr>
        <w:t xml:space="preserve"> </w:t>
      </w:r>
      <w:r w:rsidRPr="003252E4">
        <w:rPr>
          <w:rFonts w:ascii="Arial" w:hAnsi="Arial" w:cs="Arial"/>
        </w:rPr>
        <w:t>the Environment</w:t>
      </w:r>
      <w:r w:rsidR="003252E4" w:rsidRPr="003252E4">
        <w:rPr>
          <w:rFonts w:ascii="Arial" w:hAnsi="Arial" w:cs="Arial"/>
        </w:rPr>
        <w:t xml:space="preserve"> and Water</w:t>
      </w:r>
      <w:r w:rsidR="000C4A62">
        <w:rPr>
          <w:rFonts w:ascii="Arial" w:hAnsi="Arial" w:cs="Arial"/>
        </w:rPr>
        <w:t xml:space="preserve"> </w:t>
      </w:r>
    </w:p>
    <w:p w14:paraId="583F4DFA" w14:textId="20081EDE" w:rsidR="000139B3" w:rsidRDefault="006070B0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 </w:t>
      </w:r>
      <w:r w:rsidR="003252E4">
        <w:rPr>
          <w:rFonts w:ascii="Arial" w:hAnsi="Arial" w:cs="Arial"/>
          <w:sz w:val="22"/>
          <w:szCs w:val="22"/>
        </w:rPr>
        <w:t>Ju</w:t>
      </w:r>
      <w:r w:rsidR="000B2080">
        <w:rPr>
          <w:rFonts w:ascii="Arial" w:hAnsi="Arial" w:cs="Arial"/>
          <w:sz w:val="22"/>
          <w:szCs w:val="22"/>
        </w:rPr>
        <w:t>ly</w:t>
      </w:r>
      <w:r w:rsidR="003252E4">
        <w:rPr>
          <w:rFonts w:ascii="Arial" w:hAnsi="Arial" w:cs="Arial"/>
          <w:sz w:val="22"/>
          <w:szCs w:val="22"/>
        </w:rPr>
        <w:t> </w:t>
      </w:r>
      <w:r w:rsidR="00EC7B47">
        <w:rPr>
          <w:rFonts w:ascii="Arial" w:hAnsi="Arial" w:cs="Arial"/>
          <w:sz w:val="22"/>
          <w:szCs w:val="22"/>
        </w:rPr>
        <w:t>2022</w:t>
      </w:r>
    </w:p>
    <w:p w14:paraId="583F4E03" w14:textId="77777777" w:rsidR="000139B3" w:rsidRPr="00424B97" w:rsidRDefault="000139B3" w:rsidP="00424B97"/>
    <w:sectPr w:rsidR="000139B3" w:rsidRPr="00424B97" w:rsidSect="00304B27">
      <w:headerReference w:type="first" r:id="rId8"/>
      <w:type w:val="continuous"/>
      <w:pgSz w:w="11906" w:h="16838" w:code="9"/>
      <w:pgMar w:top="1134" w:right="1134" w:bottom="1134" w:left="851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EDDC066" w:rsidR="00C024FA" w:rsidRDefault="003252E4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2C2AF58D" wp14:editId="071AFCAA">
          <wp:extent cx="3051600" cy="634073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43142854">
    <w:abstractNumId w:val="1"/>
  </w:num>
  <w:num w:numId="2" w16cid:durableId="145714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B2080"/>
    <w:rsid w:val="000C4A62"/>
    <w:rsid w:val="000E1F2B"/>
    <w:rsid w:val="000F2B68"/>
    <w:rsid w:val="000F7C8D"/>
    <w:rsid w:val="00100FB9"/>
    <w:rsid w:val="00131162"/>
    <w:rsid w:val="001C2AAD"/>
    <w:rsid w:val="001C7F8C"/>
    <w:rsid w:val="001F6E54"/>
    <w:rsid w:val="00204606"/>
    <w:rsid w:val="00252DBB"/>
    <w:rsid w:val="00253D5D"/>
    <w:rsid w:val="00280BCD"/>
    <w:rsid w:val="002868CD"/>
    <w:rsid w:val="00304B27"/>
    <w:rsid w:val="00310A8F"/>
    <w:rsid w:val="003252E4"/>
    <w:rsid w:val="0034665B"/>
    <w:rsid w:val="00386510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6070B0"/>
    <w:rsid w:val="00653DBD"/>
    <w:rsid w:val="006F2EF0"/>
    <w:rsid w:val="00743D22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36B9F"/>
    <w:rsid w:val="009539C7"/>
    <w:rsid w:val="009A4691"/>
    <w:rsid w:val="009C3CB9"/>
    <w:rsid w:val="00A00F21"/>
    <w:rsid w:val="00A12D87"/>
    <w:rsid w:val="00A539F8"/>
    <w:rsid w:val="00A70229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852B6"/>
    <w:rsid w:val="00DD6909"/>
    <w:rsid w:val="00DE5066"/>
    <w:rsid w:val="00EA013B"/>
    <w:rsid w:val="00EC7B47"/>
    <w:rsid w:val="00EC7CEF"/>
    <w:rsid w:val="00F37378"/>
    <w:rsid w:val="00F40885"/>
    <w:rsid w:val="00F7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C7B47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3252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EA4554-BD64-4657-99D9-77A514226ABC}"/>
</file>

<file path=customXml/itemProps3.xml><?xml version="1.0" encoding="utf-8"?>
<ds:datastoreItem xmlns:ds="http://schemas.openxmlformats.org/officeDocument/2006/customXml" ds:itemID="{5903A60E-9855-4724-B0F1-1AD7266B2891}"/>
</file>

<file path=customXml/itemProps4.xml><?xml version="1.0" encoding="utf-8"?>
<ds:datastoreItem xmlns:ds="http://schemas.openxmlformats.org/officeDocument/2006/customXml" ds:itemID="{6A622275-836B-42D0-8DA7-5E997F3753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/>
  <cp:lastModifiedBy/>
  <cp:revision>1</cp:revision>
  <dcterms:created xsi:type="dcterms:W3CDTF">2022-07-05T07:32:00Z</dcterms:created>
  <dcterms:modified xsi:type="dcterms:W3CDTF">2022-07-05T07:32:00Z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</Properties>
</file>