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408F5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AE89551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57B51712" w14:textId="77777777" w:rsidR="00822815" w:rsidRDefault="0046234E" w:rsidP="0082281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01135">
        <w:rPr>
          <w:rFonts w:ascii="Arial" w:hAnsi="Arial" w:cs="Arial"/>
          <w:sz w:val="22"/>
          <w:szCs w:val="22"/>
        </w:rPr>
        <w:t xml:space="preserve">Pursuant to </w:t>
      </w:r>
      <w:r w:rsidR="001C1CB7" w:rsidRPr="00301135">
        <w:rPr>
          <w:rFonts w:ascii="Arial" w:hAnsi="Arial" w:cs="Arial"/>
          <w:sz w:val="22"/>
          <w:szCs w:val="22"/>
        </w:rPr>
        <w:t>s</w:t>
      </w:r>
      <w:r w:rsidRPr="00301135">
        <w:rPr>
          <w:rFonts w:ascii="Arial" w:hAnsi="Arial" w:cs="Arial"/>
          <w:sz w:val="22"/>
          <w:szCs w:val="22"/>
        </w:rPr>
        <w:t xml:space="preserve">ection 33 of the </w:t>
      </w:r>
      <w:r w:rsidRPr="0030113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301135">
        <w:rPr>
          <w:rFonts w:ascii="Arial" w:hAnsi="Arial" w:cs="Arial"/>
          <w:sz w:val="22"/>
          <w:szCs w:val="22"/>
        </w:rPr>
        <w:t xml:space="preserve">, notice is given that </w:t>
      </w:r>
      <w:r w:rsidRPr="00301135">
        <w:rPr>
          <w:rFonts w:ascii="Arial" w:hAnsi="Arial" w:cs="Arial"/>
          <w:sz w:val="22"/>
          <w:szCs w:val="22"/>
        </w:rPr>
        <w:t xml:space="preserve">application </w:t>
      </w:r>
      <w:r w:rsidR="00173BAA" w:rsidRPr="00301135">
        <w:rPr>
          <w:rFonts w:ascii="Arial" w:hAnsi="Arial" w:cs="Arial"/>
          <w:sz w:val="22"/>
          <w:szCs w:val="22"/>
        </w:rPr>
        <w:t>AU</w:t>
      </w:r>
      <w:r w:rsidR="00C14B3A" w:rsidRPr="00301135">
        <w:rPr>
          <w:rFonts w:ascii="Arial" w:hAnsi="Arial" w:cs="Arial"/>
          <w:sz w:val="22"/>
          <w:szCs w:val="22"/>
        </w:rPr>
        <w:t>H</w:t>
      </w:r>
      <w:r w:rsidR="0035132F" w:rsidRPr="00301135">
        <w:rPr>
          <w:rFonts w:ascii="Arial" w:hAnsi="Arial" w:cs="Arial"/>
          <w:sz w:val="22"/>
          <w:szCs w:val="22"/>
        </w:rPr>
        <w:t>2</w:t>
      </w:r>
      <w:r w:rsidR="00022170" w:rsidRPr="00301135">
        <w:rPr>
          <w:rFonts w:ascii="Arial" w:hAnsi="Arial" w:cs="Arial"/>
          <w:sz w:val="22"/>
          <w:szCs w:val="22"/>
        </w:rPr>
        <w:t>2</w:t>
      </w:r>
      <w:r w:rsidR="008C3EB7" w:rsidRPr="00301135">
        <w:rPr>
          <w:rFonts w:ascii="Arial" w:hAnsi="Arial" w:cs="Arial"/>
          <w:sz w:val="22"/>
          <w:szCs w:val="22"/>
        </w:rPr>
        <w:t>-0</w:t>
      </w:r>
      <w:r w:rsidR="0050069F">
        <w:rPr>
          <w:rFonts w:ascii="Arial" w:hAnsi="Arial" w:cs="Arial"/>
          <w:sz w:val="22"/>
          <w:szCs w:val="22"/>
        </w:rPr>
        <w:t>13</w:t>
      </w:r>
      <w:r w:rsidR="008C3EB7" w:rsidRPr="00301135">
        <w:rPr>
          <w:rFonts w:ascii="Arial" w:hAnsi="Arial" w:cs="Arial"/>
          <w:sz w:val="22"/>
          <w:szCs w:val="22"/>
        </w:rPr>
        <w:t xml:space="preserve"> h</w:t>
      </w:r>
      <w:r w:rsidR="00173BAA" w:rsidRPr="00301135">
        <w:rPr>
          <w:rFonts w:ascii="Arial" w:hAnsi="Arial" w:cs="Arial"/>
          <w:sz w:val="22"/>
          <w:szCs w:val="22"/>
        </w:rPr>
        <w:t>as been</w:t>
      </w:r>
      <w:r w:rsidRPr="00301135">
        <w:rPr>
          <w:rFonts w:ascii="Arial" w:hAnsi="Arial" w:cs="Arial"/>
          <w:sz w:val="22"/>
          <w:szCs w:val="22"/>
        </w:rPr>
        <w:t xml:space="preserve"> received from</w:t>
      </w:r>
      <w:r w:rsidR="00D069A2" w:rsidRPr="00301135">
        <w:rPr>
          <w:rFonts w:ascii="Arial" w:hAnsi="Arial" w:cs="Arial"/>
          <w:sz w:val="22"/>
          <w:szCs w:val="22"/>
        </w:rPr>
        <w:t xml:space="preserve"> </w:t>
      </w:r>
      <w:r w:rsidR="0050069F" w:rsidRPr="004E781D">
        <w:rPr>
          <w:rFonts w:ascii="Arial" w:hAnsi="Arial" w:cs="Arial"/>
          <w:sz w:val="22"/>
          <w:szCs w:val="22"/>
        </w:rPr>
        <w:t xml:space="preserve">Ace Waste Pty Ltd </w:t>
      </w:r>
      <w:r w:rsidR="00D069A2" w:rsidRPr="00301135">
        <w:rPr>
          <w:rFonts w:ascii="Arial" w:hAnsi="Arial" w:cs="Arial"/>
          <w:sz w:val="22"/>
          <w:szCs w:val="22"/>
        </w:rPr>
        <w:t>(ABN</w:t>
      </w:r>
      <w:r w:rsidR="002856C2">
        <w:rPr>
          <w:rFonts w:ascii="Arial" w:hAnsi="Arial" w:cs="Arial"/>
          <w:sz w:val="22"/>
          <w:szCs w:val="22"/>
        </w:rPr>
        <w:t> </w:t>
      </w:r>
      <w:r w:rsidR="0050069F" w:rsidRPr="0050069F">
        <w:rPr>
          <w:rFonts w:ascii="Arial" w:hAnsi="Arial" w:cs="Arial"/>
          <w:sz w:val="22"/>
          <w:szCs w:val="22"/>
        </w:rPr>
        <w:t>79</w:t>
      </w:r>
      <w:r w:rsidR="002856C2">
        <w:rPr>
          <w:rFonts w:ascii="Arial" w:hAnsi="Arial" w:cs="Arial"/>
          <w:sz w:val="22"/>
          <w:szCs w:val="22"/>
        </w:rPr>
        <w:t> </w:t>
      </w:r>
      <w:r w:rsidR="0050069F" w:rsidRPr="0050069F">
        <w:rPr>
          <w:rFonts w:ascii="Arial" w:hAnsi="Arial" w:cs="Arial"/>
          <w:sz w:val="22"/>
          <w:szCs w:val="22"/>
        </w:rPr>
        <w:t>010</w:t>
      </w:r>
      <w:r w:rsidR="002856C2">
        <w:rPr>
          <w:rFonts w:ascii="Arial" w:hAnsi="Arial" w:cs="Arial"/>
          <w:sz w:val="22"/>
          <w:szCs w:val="22"/>
        </w:rPr>
        <w:t> </w:t>
      </w:r>
      <w:r w:rsidR="0050069F" w:rsidRPr="0050069F">
        <w:rPr>
          <w:rFonts w:ascii="Arial" w:hAnsi="Arial" w:cs="Arial"/>
          <w:sz w:val="22"/>
          <w:szCs w:val="22"/>
        </w:rPr>
        <w:t>750</w:t>
      </w:r>
      <w:r w:rsidR="002856C2">
        <w:rPr>
          <w:rFonts w:ascii="Arial" w:hAnsi="Arial" w:cs="Arial"/>
          <w:sz w:val="22"/>
          <w:szCs w:val="22"/>
        </w:rPr>
        <w:t> </w:t>
      </w:r>
      <w:r w:rsidR="0050069F" w:rsidRPr="0050069F">
        <w:rPr>
          <w:rFonts w:ascii="Arial" w:hAnsi="Arial" w:cs="Arial"/>
          <w:sz w:val="22"/>
          <w:szCs w:val="22"/>
        </w:rPr>
        <w:t>839</w:t>
      </w:r>
      <w:r w:rsidR="00D069A2" w:rsidRPr="00301135">
        <w:rPr>
          <w:rFonts w:ascii="Arial" w:hAnsi="Arial" w:cs="Arial"/>
          <w:sz w:val="22"/>
          <w:szCs w:val="22"/>
        </w:rPr>
        <w:t>)</w:t>
      </w:r>
      <w:r w:rsidR="009720B5" w:rsidRPr="00301135">
        <w:rPr>
          <w:rFonts w:ascii="Arial" w:hAnsi="Arial" w:cs="Arial"/>
          <w:sz w:val="22"/>
          <w:szCs w:val="22"/>
        </w:rPr>
        <w:t xml:space="preserve">, </w:t>
      </w:r>
      <w:r w:rsidR="0050069F" w:rsidRPr="0050069F">
        <w:rPr>
          <w:rFonts w:ascii="Arial" w:hAnsi="Arial" w:cs="Arial"/>
          <w:sz w:val="22"/>
          <w:szCs w:val="22"/>
        </w:rPr>
        <w:t>491 Gooderham Rd, Willawong,</w:t>
      </w:r>
      <w:r w:rsidR="002856C2">
        <w:rPr>
          <w:rFonts w:ascii="Arial" w:hAnsi="Arial" w:cs="Arial"/>
          <w:sz w:val="22"/>
          <w:szCs w:val="22"/>
        </w:rPr>
        <w:t xml:space="preserve"> </w:t>
      </w:r>
      <w:r w:rsidR="0050069F" w:rsidRPr="0050069F">
        <w:rPr>
          <w:rFonts w:ascii="Arial" w:hAnsi="Arial" w:cs="Arial"/>
          <w:sz w:val="22"/>
          <w:szCs w:val="22"/>
        </w:rPr>
        <w:t xml:space="preserve">QLD </w:t>
      </w:r>
      <w:r w:rsidR="003D635A" w:rsidRPr="0050069F">
        <w:rPr>
          <w:rFonts w:ascii="Arial" w:hAnsi="Arial" w:cs="Arial"/>
          <w:sz w:val="22"/>
          <w:szCs w:val="22"/>
        </w:rPr>
        <w:t>4110</w:t>
      </w:r>
      <w:r w:rsidR="003D635A">
        <w:rPr>
          <w:rFonts w:ascii="Arial" w:hAnsi="Arial" w:cs="Arial"/>
          <w:sz w:val="22"/>
          <w:szCs w:val="22"/>
        </w:rPr>
        <w:t xml:space="preserve"> </w:t>
      </w:r>
    </w:p>
    <w:p w14:paraId="5942F4CA" w14:textId="77777777" w:rsidR="008E14F5" w:rsidRPr="00301135" w:rsidRDefault="009720B5" w:rsidP="0082281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40D2C">
        <w:rPr>
          <w:rFonts w:ascii="Arial" w:hAnsi="Arial" w:cs="Arial"/>
          <w:sz w:val="22"/>
          <w:szCs w:val="22"/>
        </w:rPr>
        <w:t>(Telephone</w:t>
      </w:r>
      <w:r w:rsidRPr="00301135">
        <w:rPr>
          <w:rFonts w:ascii="Arial" w:hAnsi="Arial" w:cs="Arial"/>
          <w:sz w:val="22"/>
          <w:szCs w:val="22"/>
        </w:rPr>
        <w:t>:</w:t>
      </w:r>
      <w:r w:rsidR="00842D83">
        <w:rPr>
          <w:rFonts w:ascii="Arial" w:hAnsi="Arial" w:cs="Arial"/>
          <w:sz w:val="22"/>
          <w:szCs w:val="22"/>
        </w:rPr>
        <w:t xml:space="preserve"> </w:t>
      </w:r>
      <w:r w:rsidR="005C2EB1" w:rsidRPr="005C2EB1">
        <w:rPr>
          <w:rFonts w:ascii="Arial" w:hAnsi="Arial" w:cs="Arial"/>
          <w:sz w:val="22"/>
          <w:szCs w:val="22"/>
        </w:rPr>
        <w:t>+61</w:t>
      </w:r>
      <w:r w:rsidR="005C2EB1">
        <w:rPr>
          <w:rFonts w:ascii="Arial" w:hAnsi="Arial" w:cs="Arial"/>
          <w:sz w:val="22"/>
          <w:szCs w:val="22"/>
        </w:rPr>
        <w:t xml:space="preserve"> </w:t>
      </w:r>
      <w:r w:rsidR="005C2EB1" w:rsidRPr="005C2EB1">
        <w:rPr>
          <w:rFonts w:ascii="Arial" w:hAnsi="Arial" w:cs="Arial"/>
          <w:sz w:val="22"/>
          <w:szCs w:val="22"/>
        </w:rPr>
        <w:t>7 3372 6666</w:t>
      </w:r>
      <w:r w:rsidR="00D069A2" w:rsidRPr="00301135">
        <w:rPr>
          <w:rFonts w:ascii="Arial" w:hAnsi="Arial" w:cs="Arial"/>
          <w:sz w:val="22"/>
          <w:szCs w:val="22"/>
        </w:rPr>
        <w:t>).</w:t>
      </w:r>
      <w:r w:rsidR="005778EF" w:rsidRPr="00301135">
        <w:rPr>
          <w:rFonts w:ascii="Arial" w:hAnsi="Arial" w:cs="Arial"/>
          <w:sz w:val="22"/>
          <w:szCs w:val="22"/>
        </w:rPr>
        <w:t xml:space="preserve"> </w:t>
      </w:r>
    </w:p>
    <w:p w14:paraId="78B5CEC2" w14:textId="77777777" w:rsidR="000145CE" w:rsidRPr="00301135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63D6A">
        <w:rPr>
          <w:rFonts w:ascii="Arial" w:hAnsi="Arial" w:cs="Arial"/>
          <w:sz w:val="22"/>
          <w:szCs w:val="22"/>
        </w:rPr>
        <w:t xml:space="preserve">The application relates to the </w:t>
      </w:r>
      <w:r w:rsidR="002407AC" w:rsidRPr="00263D6A">
        <w:rPr>
          <w:rFonts w:ascii="Arial" w:hAnsi="Arial" w:cs="Arial"/>
          <w:sz w:val="22"/>
          <w:szCs w:val="22"/>
        </w:rPr>
        <w:t>Basel</w:t>
      </w:r>
      <w:r w:rsidR="00263D6A" w:rsidRPr="00263D6A">
        <w:rPr>
          <w:rFonts w:ascii="Arial" w:hAnsi="Arial" w:cs="Arial"/>
          <w:sz w:val="22"/>
          <w:szCs w:val="22"/>
        </w:rPr>
        <w:t xml:space="preserve"> </w:t>
      </w:r>
      <w:r w:rsidR="002407AC" w:rsidRPr="00263D6A">
        <w:rPr>
          <w:rFonts w:ascii="Arial" w:hAnsi="Arial" w:cs="Arial"/>
          <w:sz w:val="22"/>
          <w:szCs w:val="22"/>
        </w:rPr>
        <w:t xml:space="preserve">import </w:t>
      </w:r>
      <w:r w:rsidR="008C3EB7" w:rsidRPr="00263D6A">
        <w:rPr>
          <w:rFonts w:ascii="Arial" w:hAnsi="Arial" w:cs="Arial"/>
          <w:sz w:val="22"/>
          <w:szCs w:val="22"/>
        </w:rPr>
        <w:t xml:space="preserve">of </w:t>
      </w:r>
      <w:r w:rsidRPr="00263D6A">
        <w:rPr>
          <w:rFonts w:ascii="Arial" w:hAnsi="Arial" w:cs="Arial"/>
          <w:sz w:val="22"/>
          <w:szCs w:val="22"/>
        </w:rPr>
        <w:t xml:space="preserve">up to </w:t>
      </w:r>
      <w:r w:rsidR="00022170" w:rsidRPr="00263D6A">
        <w:rPr>
          <w:rFonts w:ascii="Arial" w:hAnsi="Arial" w:cs="Arial"/>
          <w:sz w:val="22"/>
          <w:szCs w:val="22"/>
        </w:rPr>
        <w:t>2</w:t>
      </w:r>
      <w:r w:rsidR="00263D6A" w:rsidRPr="00263D6A">
        <w:rPr>
          <w:rFonts w:ascii="Arial" w:hAnsi="Arial" w:cs="Arial"/>
          <w:sz w:val="22"/>
          <w:szCs w:val="22"/>
        </w:rPr>
        <w:t>0</w:t>
      </w:r>
      <w:r w:rsidR="00022170" w:rsidRPr="00263D6A">
        <w:rPr>
          <w:rFonts w:ascii="Arial" w:hAnsi="Arial" w:cs="Arial"/>
          <w:sz w:val="22"/>
          <w:szCs w:val="22"/>
        </w:rPr>
        <w:t>0</w:t>
      </w:r>
      <w:r w:rsidR="008C3EB7" w:rsidRPr="00263D6A">
        <w:rPr>
          <w:rFonts w:ascii="Arial" w:hAnsi="Arial" w:cs="Arial"/>
          <w:sz w:val="22"/>
          <w:szCs w:val="22"/>
        </w:rPr>
        <w:t xml:space="preserve"> </w:t>
      </w:r>
      <w:r w:rsidRPr="00263D6A">
        <w:rPr>
          <w:rFonts w:ascii="Arial" w:hAnsi="Arial" w:cs="Arial"/>
          <w:sz w:val="22"/>
          <w:szCs w:val="22"/>
        </w:rPr>
        <w:t xml:space="preserve">tonnes of </w:t>
      </w:r>
      <w:r w:rsidR="005F6C4C">
        <w:rPr>
          <w:rFonts w:ascii="Arial" w:hAnsi="Arial" w:cs="Arial"/>
          <w:sz w:val="22"/>
          <w:szCs w:val="22"/>
        </w:rPr>
        <w:t>c</w:t>
      </w:r>
      <w:r w:rsidR="00263D6A" w:rsidRPr="00263D6A">
        <w:rPr>
          <w:rFonts w:ascii="Arial" w:hAnsi="Arial" w:cs="Arial"/>
          <w:sz w:val="22"/>
          <w:szCs w:val="22"/>
        </w:rPr>
        <w:t xml:space="preserve">ytotoxic contaminated clinical waste </w:t>
      </w:r>
      <w:r w:rsidRPr="00263D6A">
        <w:rPr>
          <w:rFonts w:ascii="Arial" w:hAnsi="Arial" w:cs="Arial"/>
          <w:sz w:val="22"/>
          <w:szCs w:val="22"/>
        </w:rPr>
        <w:t>(Basel</w:t>
      </w:r>
      <w:r w:rsidR="002A09D7" w:rsidRPr="00263D6A">
        <w:rPr>
          <w:rFonts w:ascii="Arial" w:hAnsi="Arial" w:cs="Arial"/>
          <w:sz w:val="22"/>
          <w:szCs w:val="22"/>
        </w:rPr>
        <w:t> </w:t>
      </w:r>
      <w:r w:rsidRPr="00263D6A">
        <w:rPr>
          <w:rFonts w:ascii="Arial" w:hAnsi="Arial" w:cs="Arial"/>
          <w:sz w:val="22"/>
          <w:szCs w:val="22"/>
        </w:rPr>
        <w:t>Code</w:t>
      </w:r>
      <w:r w:rsidR="002A09D7" w:rsidRPr="00263D6A">
        <w:rPr>
          <w:rFonts w:ascii="Arial" w:hAnsi="Arial" w:cs="Arial"/>
          <w:sz w:val="22"/>
          <w:szCs w:val="22"/>
        </w:rPr>
        <w:t> </w:t>
      </w:r>
      <w:r w:rsidR="00263D6A" w:rsidRPr="00263D6A">
        <w:rPr>
          <w:rFonts w:ascii="Arial" w:hAnsi="Arial" w:cs="Arial"/>
          <w:sz w:val="22"/>
          <w:szCs w:val="22"/>
        </w:rPr>
        <w:t>A4020</w:t>
      </w:r>
      <w:r w:rsidRPr="00263D6A">
        <w:rPr>
          <w:rFonts w:ascii="Arial" w:hAnsi="Arial" w:cs="Arial"/>
          <w:sz w:val="22"/>
          <w:szCs w:val="22"/>
        </w:rPr>
        <w:t xml:space="preserve">) </w:t>
      </w:r>
      <w:r w:rsidR="00105A06" w:rsidRPr="00263D6A">
        <w:rPr>
          <w:rFonts w:ascii="Arial" w:hAnsi="Arial" w:cs="Arial"/>
          <w:sz w:val="22"/>
          <w:szCs w:val="22"/>
        </w:rPr>
        <w:t xml:space="preserve">for </w:t>
      </w:r>
      <w:r w:rsidR="00785588" w:rsidRPr="00263D6A">
        <w:rPr>
          <w:rFonts w:ascii="Arial" w:hAnsi="Arial" w:cs="Arial"/>
          <w:sz w:val="22"/>
          <w:szCs w:val="22"/>
        </w:rPr>
        <w:t>disposal operation</w:t>
      </w:r>
      <w:r w:rsidR="002407AC" w:rsidRPr="00263D6A">
        <w:rPr>
          <w:rFonts w:ascii="Arial" w:hAnsi="Arial" w:cs="Arial"/>
          <w:sz w:val="22"/>
          <w:szCs w:val="22"/>
        </w:rPr>
        <w:t xml:space="preserve"> </w:t>
      </w:r>
      <w:r w:rsidR="00263D6A" w:rsidRPr="00263D6A">
        <w:rPr>
          <w:rFonts w:ascii="Arial" w:hAnsi="Arial" w:cs="Arial"/>
          <w:sz w:val="22"/>
          <w:szCs w:val="22"/>
        </w:rPr>
        <w:t>D10</w:t>
      </w:r>
      <w:r w:rsidR="002407AC" w:rsidRPr="00263D6A">
        <w:rPr>
          <w:rFonts w:ascii="Arial" w:hAnsi="Arial" w:cs="Arial"/>
          <w:sz w:val="22"/>
          <w:szCs w:val="22"/>
        </w:rPr>
        <w:t xml:space="preserve"> </w:t>
      </w:r>
      <w:r w:rsidR="004D0C3B" w:rsidRPr="00263D6A">
        <w:rPr>
          <w:rFonts w:ascii="Arial" w:hAnsi="Arial" w:cs="Arial"/>
          <w:sz w:val="22"/>
          <w:szCs w:val="22"/>
        </w:rPr>
        <w:t xml:space="preserve">– Incineration on land </w:t>
      </w:r>
      <w:r w:rsidR="00301135" w:rsidRPr="00263D6A">
        <w:rPr>
          <w:rFonts w:ascii="Arial" w:hAnsi="Arial" w:cs="Arial"/>
          <w:sz w:val="22"/>
          <w:szCs w:val="22"/>
        </w:rPr>
        <w:t>at</w:t>
      </w:r>
      <w:r w:rsidR="00D069A2" w:rsidRPr="00263D6A">
        <w:rPr>
          <w:rFonts w:ascii="Arial" w:hAnsi="Arial" w:cs="Arial"/>
          <w:sz w:val="22"/>
          <w:szCs w:val="22"/>
        </w:rPr>
        <w:t xml:space="preserve"> </w:t>
      </w:r>
      <w:r w:rsidR="00996874" w:rsidRPr="00263D6A">
        <w:rPr>
          <w:rFonts w:ascii="Arial" w:hAnsi="Arial" w:cs="Arial"/>
          <w:sz w:val="22"/>
          <w:szCs w:val="22"/>
        </w:rPr>
        <w:t xml:space="preserve">the </w:t>
      </w:r>
      <w:r w:rsidR="00263D6A" w:rsidRPr="00263D6A">
        <w:rPr>
          <w:rFonts w:ascii="Arial" w:hAnsi="Arial" w:cs="Arial"/>
          <w:sz w:val="22"/>
          <w:szCs w:val="22"/>
        </w:rPr>
        <w:t>Ace Waste</w:t>
      </w:r>
      <w:r w:rsidR="004E781D">
        <w:rPr>
          <w:rFonts w:ascii="Arial" w:hAnsi="Arial" w:cs="Arial"/>
          <w:sz w:val="22"/>
          <w:szCs w:val="22"/>
        </w:rPr>
        <w:t xml:space="preserve"> facility</w:t>
      </w:r>
      <w:r w:rsidR="00263D6A" w:rsidRPr="00263D6A">
        <w:rPr>
          <w:rFonts w:ascii="Arial" w:hAnsi="Arial" w:cs="Arial"/>
          <w:sz w:val="22"/>
          <w:szCs w:val="22"/>
        </w:rPr>
        <w:t xml:space="preserve"> </w:t>
      </w:r>
      <w:r w:rsidR="00785588" w:rsidRPr="00263D6A">
        <w:rPr>
          <w:rFonts w:ascii="Arial" w:hAnsi="Arial" w:cs="Arial"/>
          <w:sz w:val="22"/>
          <w:szCs w:val="22"/>
        </w:rPr>
        <w:t xml:space="preserve">in </w:t>
      </w:r>
      <w:r w:rsidR="00263D6A" w:rsidRPr="00263D6A">
        <w:rPr>
          <w:rFonts w:ascii="Arial" w:hAnsi="Arial" w:cs="Arial"/>
          <w:sz w:val="22"/>
          <w:szCs w:val="22"/>
        </w:rPr>
        <w:t>Willawong</w:t>
      </w:r>
      <w:r w:rsidR="00493081" w:rsidRPr="00263D6A">
        <w:rPr>
          <w:rFonts w:ascii="Arial" w:hAnsi="Arial" w:cs="Arial"/>
          <w:sz w:val="22"/>
          <w:szCs w:val="22"/>
        </w:rPr>
        <w:t xml:space="preserve">, </w:t>
      </w:r>
      <w:r w:rsidR="00263D6A" w:rsidRPr="00263D6A">
        <w:rPr>
          <w:rFonts w:ascii="Arial" w:hAnsi="Arial" w:cs="Arial"/>
          <w:sz w:val="22"/>
          <w:szCs w:val="22"/>
        </w:rPr>
        <w:t>QLD</w:t>
      </w:r>
      <w:r w:rsidR="002A09D7" w:rsidRPr="00263D6A">
        <w:rPr>
          <w:rFonts w:ascii="Arial" w:hAnsi="Arial" w:cs="Arial"/>
          <w:sz w:val="22"/>
          <w:szCs w:val="22"/>
        </w:rPr>
        <w:t>.</w:t>
      </w:r>
    </w:p>
    <w:p w14:paraId="71C9DF76" w14:textId="77777777" w:rsidR="008E14F5" w:rsidRPr="00301135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301135">
        <w:rPr>
          <w:rFonts w:ascii="Arial" w:hAnsi="Arial" w:cs="Arial"/>
          <w:sz w:val="22"/>
          <w:szCs w:val="22"/>
        </w:rPr>
        <w:t xml:space="preserve">Written comments on the permit application may be lodged with the Department within </w:t>
      </w:r>
      <w:r w:rsidR="00F51F9D">
        <w:rPr>
          <w:rFonts w:ascii="Arial" w:hAnsi="Arial" w:cs="Arial"/>
          <w:sz w:val="22"/>
          <w:szCs w:val="22"/>
        </w:rPr>
        <w:t>15 business</w:t>
      </w:r>
      <w:r w:rsidR="00F51F9D" w:rsidRPr="00301135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days of publication </w:t>
      </w:r>
      <w:r w:rsidR="002B6A39" w:rsidRPr="00301135">
        <w:rPr>
          <w:rFonts w:ascii="Arial" w:hAnsi="Arial" w:cs="Arial"/>
          <w:sz w:val="22"/>
          <w:szCs w:val="22"/>
        </w:rPr>
        <w:t>of this notice. Comments should be a</w:t>
      </w:r>
      <w:r w:rsidRPr="00301135">
        <w:rPr>
          <w:rFonts w:ascii="Arial" w:hAnsi="Arial" w:cs="Arial"/>
          <w:sz w:val="22"/>
          <w:szCs w:val="22"/>
        </w:rPr>
        <w:t xml:space="preserve">ddressed to the Director, </w:t>
      </w:r>
      <w:r w:rsidR="000F6729" w:rsidRPr="00301135">
        <w:rPr>
          <w:rFonts w:ascii="Arial" w:hAnsi="Arial" w:cs="Arial"/>
          <w:sz w:val="22"/>
          <w:szCs w:val="22"/>
        </w:rPr>
        <w:t xml:space="preserve">Hazardous Waste </w:t>
      </w:r>
      <w:r w:rsidRPr="00301135">
        <w:rPr>
          <w:rFonts w:ascii="Arial" w:hAnsi="Arial" w:cs="Arial"/>
          <w:sz w:val="22"/>
          <w:szCs w:val="22"/>
        </w:rPr>
        <w:t>Section, Department of</w:t>
      </w:r>
      <w:r w:rsidR="007D42E8" w:rsidRPr="00301135">
        <w:rPr>
          <w:rFonts w:ascii="Arial" w:hAnsi="Arial" w:cs="Arial"/>
          <w:sz w:val="22"/>
          <w:szCs w:val="22"/>
        </w:rPr>
        <w:t xml:space="preserve"> Agriculture, Water and</w:t>
      </w:r>
      <w:r w:rsidRPr="00301135">
        <w:rPr>
          <w:rFonts w:ascii="Arial" w:hAnsi="Arial" w:cs="Arial"/>
          <w:sz w:val="22"/>
          <w:szCs w:val="22"/>
        </w:rPr>
        <w:t xml:space="preserve"> the Environment, GPO Box </w:t>
      </w:r>
      <w:r w:rsidR="00883B15" w:rsidRPr="00301135">
        <w:rPr>
          <w:rFonts w:ascii="Arial" w:hAnsi="Arial" w:cs="Arial"/>
          <w:sz w:val="22"/>
          <w:szCs w:val="22"/>
        </w:rPr>
        <w:t>858</w:t>
      </w:r>
      <w:r w:rsidRPr="00301135">
        <w:rPr>
          <w:rFonts w:ascii="Arial" w:hAnsi="Arial" w:cs="Arial"/>
          <w:sz w:val="22"/>
          <w:szCs w:val="22"/>
        </w:rPr>
        <w:t xml:space="preserve"> CANBERRA</w:t>
      </w:r>
      <w:r w:rsidR="002A09D7" w:rsidRPr="00301135">
        <w:rPr>
          <w:rFonts w:ascii="Arial" w:hAnsi="Arial" w:cs="Arial"/>
          <w:sz w:val="22"/>
          <w:szCs w:val="22"/>
        </w:rPr>
        <w:t> </w:t>
      </w:r>
      <w:r w:rsidRPr="00301135">
        <w:rPr>
          <w:rFonts w:ascii="Arial" w:hAnsi="Arial" w:cs="Arial"/>
          <w:sz w:val="22"/>
          <w:szCs w:val="22"/>
        </w:rPr>
        <w:t>ACT</w:t>
      </w:r>
      <w:r w:rsidR="002A09D7" w:rsidRPr="00301135">
        <w:rPr>
          <w:rFonts w:ascii="Arial" w:hAnsi="Arial" w:cs="Arial"/>
          <w:sz w:val="22"/>
          <w:szCs w:val="22"/>
        </w:rPr>
        <w:t> </w:t>
      </w:r>
      <w:r w:rsidRPr="00301135">
        <w:rPr>
          <w:rFonts w:ascii="Arial" w:hAnsi="Arial" w:cs="Arial"/>
          <w:sz w:val="22"/>
          <w:szCs w:val="22"/>
        </w:rPr>
        <w:t>26</w:t>
      </w:r>
      <w:r w:rsidR="001F5E29" w:rsidRPr="00301135">
        <w:rPr>
          <w:rFonts w:ascii="Arial" w:hAnsi="Arial" w:cs="Arial"/>
          <w:sz w:val="22"/>
          <w:szCs w:val="22"/>
        </w:rPr>
        <w:t xml:space="preserve">01, or </w:t>
      </w:r>
      <w:r w:rsidR="002B6A39" w:rsidRPr="00301135">
        <w:rPr>
          <w:rFonts w:ascii="Arial" w:hAnsi="Arial" w:cs="Arial"/>
          <w:sz w:val="22"/>
          <w:szCs w:val="22"/>
        </w:rPr>
        <w:t xml:space="preserve">forwarded </w:t>
      </w:r>
      <w:r w:rsidR="001F5E29" w:rsidRPr="00301135">
        <w:rPr>
          <w:rFonts w:ascii="Arial" w:hAnsi="Arial" w:cs="Arial"/>
          <w:sz w:val="22"/>
          <w:szCs w:val="22"/>
        </w:rPr>
        <w:t>by e</w:t>
      </w:r>
      <w:r w:rsidRPr="00301135">
        <w:rPr>
          <w:rFonts w:ascii="Arial" w:hAnsi="Arial" w:cs="Arial"/>
          <w:sz w:val="22"/>
          <w:szCs w:val="22"/>
        </w:rPr>
        <w:t xml:space="preserve">mail </w:t>
      </w:r>
      <w:r w:rsidR="002B6A39" w:rsidRPr="00301135">
        <w:rPr>
          <w:rFonts w:ascii="Arial" w:hAnsi="Arial" w:cs="Arial"/>
          <w:sz w:val="22"/>
          <w:szCs w:val="22"/>
        </w:rPr>
        <w:t>to</w:t>
      </w:r>
      <w:r w:rsidRPr="00301135">
        <w:rPr>
          <w:rFonts w:ascii="Arial" w:hAnsi="Arial" w:cs="Arial"/>
          <w:sz w:val="22"/>
          <w:szCs w:val="22"/>
        </w:rPr>
        <w:t xml:space="preserve"> hwa@</w:t>
      </w:r>
      <w:r w:rsidR="00D92EEE" w:rsidRPr="00301135">
        <w:rPr>
          <w:rFonts w:ascii="Arial" w:hAnsi="Arial" w:cs="Arial"/>
          <w:sz w:val="22"/>
          <w:szCs w:val="22"/>
        </w:rPr>
        <w:t>awe</w:t>
      </w:r>
      <w:r w:rsidRPr="00301135">
        <w:rPr>
          <w:rFonts w:ascii="Arial" w:hAnsi="Arial" w:cs="Arial"/>
          <w:sz w:val="22"/>
          <w:szCs w:val="22"/>
        </w:rPr>
        <w:t>.gov.au. Respondents should be aware that co</w:t>
      </w:r>
      <w:r w:rsidR="002B6A39" w:rsidRPr="00301135">
        <w:rPr>
          <w:rFonts w:ascii="Arial" w:hAnsi="Arial" w:cs="Arial"/>
          <w:sz w:val="22"/>
          <w:szCs w:val="22"/>
        </w:rPr>
        <w:t>mments will be shared with the a</w:t>
      </w:r>
      <w:r w:rsidRPr="00301135">
        <w:rPr>
          <w:rFonts w:ascii="Arial" w:hAnsi="Arial" w:cs="Arial"/>
          <w:sz w:val="22"/>
          <w:szCs w:val="22"/>
        </w:rPr>
        <w:t>pplicant and should not contain commercial-in-confidence information.</w:t>
      </w:r>
    </w:p>
    <w:p w14:paraId="688E9CCA" w14:textId="77777777" w:rsidR="008E14F5" w:rsidRPr="00A16961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221D304" w14:textId="77777777" w:rsidR="008E14F5" w:rsidRPr="00A16961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6A90DEE" w14:textId="77777777" w:rsidR="008E14F5" w:rsidRPr="00A16961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3B6C3B">
        <w:rPr>
          <w:rFonts w:ascii="Arial" w:hAnsi="Arial" w:cs="Arial"/>
        </w:rPr>
        <w:t>Ja</w:t>
      </w:r>
      <w:r w:rsidR="006704A7" w:rsidRPr="003B6C3B">
        <w:rPr>
          <w:rFonts w:ascii="Arial" w:hAnsi="Arial" w:cs="Arial"/>
        </w:rPr>
        <w:t>son Dunn</w:t>
      </w:r>
    </w:p>
    <w:p w14:paraId="3E883642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>Director</w:t>
      </w:r>
    </w:p>
    <w:p w14:paraId="0A9650CE" w14:textId="77777777" w:rsidR="002A09D7" w:rsidRPr="00A16961" w:rsidRDefault="002A09D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43A6A59C" w14:textId="77777777" w:rsidR="00EE4FA1" w:rsidRPr="00A16961" w:rsidRDefault="006704A7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 xml:space="preserve">Hazardous </w:t>
      </w:r>
      <w:r w:rsidR="00CF112D" w:rsidRPr="00A16961">
        <w:rPr>
          <w:rFonts w:ascii="Arial" w:hAnsi="Arial" w:cs="Arial"/>
        </w:rPr>
        <w:t xml:space="preserve">Waste </w:t>
      </w:r>
      <w:r w:rsidRPr="00A16961">
        <w:rPr>
          <w:rFonts w:ascii="Arial" w:hAnsi="Arial" w:cs="Arial"/>
        </w:rPr>
        <w:t>Section</w:t>
      </w:r>
    </w:p>
    <w:p w14:paraId="6B2C230B" w14:textId="77777777" w:rsidR="004A103E" w:rsidRPr="00A16961" w:rsidRDefault="004A103E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 xml:space="preserve">Department of </w:t>
      </w:r>
      <w:r w:rsidR="007D42E8" w:rsidRPr="00A16961">
        <w:rPr>
          <w:rFonts w:ascii="Arial" w:hAnsi="Arial" w:cs="Arial"/>
        </w:rPr>
        <w:t xml:space="preserve">Agriculture, Water and </w:t>
      </w:r>
      <w:r w:rsidRPr="00A16961">
        <w:rPr>
          <w:rFonts w:ascii="Arial" w:hAnsi="Arial" w:cs="Arial"/>
        </w:rPr>
        <w:t>the Environment</w:t>
      </w:r>
    </w:p>
    <w:p w14:paraId="174940E1" w14:textId="77777777" w:rsidR="00B15D79" w:rsidRPr="00ED0775" w:rsidRDefault="002A09D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84B55">
        <w:rPr>
          <w:rFonts w:ascii="Arial" w:hAnsi="Arial" w:cs="Arial"/>
        </w:rPr>
        <w:t>23</w:t>
      </w:r>
      <w:r w:rsidR="003E7A59" w:rsidRPr="003532A3">
        <w:rPr>
          <w:rFonts w:ascii="Arial" w:hAnsi="Arial" w:cs="Arial"/>
        </w:rPr>
        <w:t xml:space="preserve"> </w:t>
      </w:r>
      <w:r w:rsidR="003B6C3B">
        <w:rPr>
          <w:rFonts w:ascii="Arial" w:hAnsi="Arial" w:cs="Arial"/>
        </w:rPr>
        <w:t>June</w:t>
      </w:r>
      <w:r w:rsidRPr="003532A3">
        <w:rPr>
          <w:rFonts w:ascii="Arial" w:hAnsi="Arial" w:cs="Arial"/>
        </w:rPr>
        <w:t> </w:t>
      </w:r>
      <w:r w:rsidR="00845F53" w:rsidRPr="003532A3">
        <w:rPr>
          <w:rFonts w:ascii="Arial" w:hAnsi="Arial" w:cs="Arial"/>
        </w:rPr>
        <w:t>202</w:t>
      </w:r>
      <w:r w:rsidR="003500D8" w:rsidRPr="003532A3">
        <w:rPr>
          <w:rFonts w:ascii="Arial" w:hAnsi="Arial" w:cs="Arial"/>
        </w:rPr>
        <w:t>2</w:t>
      </w:r>
      <w:r w:rsidR="00845F53" w:rsidRPr="00A16961">
        <w:rPr>
          <w:rFonts w:ascii="Arial" w:hAnsi="Arial" w:cs="Arial"/>
        </w:rPr>
        <w:t xml:space="preserve"> </w:t>
      </w:r>
    </w:p>
    <w:sectPr w:rsidR="00B15D79" w:rsidRPr="00ED0775" w:rsidSect="008E4F6C">
      <w:headerReference w:type="default" r:id="rId14"/>
      <w:footerReference w:type="default" r:id="rId15"/>
      <w:head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34B03" w14:textId="77777777" w:rsidR="00EB6A51" w:rsidRDefault="00EB6A51" w:rsidP="003A707F">
      <w:pPr>
        <w:spacing w:after="0" w:line="240" w:lineRule="auto"/>
      </w:pPr>
      <w:r>
        <w:separator/>
      </w:r>
    </w:p>
  </w:endnote>
  <w:endnote w:type="continuationSeparator" w:id="0">
    <w:p w14:paraId="4CEF5B94" w14:textId="77777777" w:rsidR="00EB6A51" w:rsidRDefault="00EB6A51" w:rsidP="003A707F">
      <w:pPr>
        <w:spacing w:after="0" w:line="240" w:lineRule="auto"/>
      </w:pPr>
      <w:r>
        <w:continuationSeparator/>
      </w:r>
    </w:p>
  </w:endnote>
  <w:endnote w:type="continuationNotice" w:id="1">
    <w:p w14:paraId="2BBD58BA" w14:textId="77777777" w:rsidR="00EB6A51" w:rsidRDefault="00EB6A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FEB2B" w14:textId="77777777" w:rsidR="008925D4" w:rsidRDefault="00892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AB028" w14:textId="77777777" w:rsidR="00EB6A51" w:rsidRDefault="00EB6A51" w:rsidP="003A707F">
      <w:pPr>
        <w:spacing w:after="0" w:line="240" w:lineRule="auto"/>
      </w:pPr>
      <w:r>
        <w:separator/>
      </w:r>
    </w:p>
  </w:footnote>
  <w:footnote w:type="continuationSeparator" w:id="0">
    <w:p w14:paraId="600CE2D7" w14:textId="77777777" w:rsidR="00EB6A51" w:rsidRDefault="00EB6A51" w:rsidP="003A707F">
      <w:pPr>
        <w:spacing w:after="0" w:line="240" w:lineRule="auto"/>
      </w:pPr>
      <w:r>
        <w:continuationSeparator/>
      </w:r>
    </w:p>
  </w:footnote>
  <w:footnote w:type="continuationNotice" w:id="1">
    <w:p w14:paraId="38079DD3" w14:textId="77777777" w:rsidR="00EB6A51" w:rsidRDefault="00EB6A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90D83" w14:textId="77777777" w:rsidR="008925D4" w:rsidRDefault="008925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DDBE4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75E96EF3" w14:textId="1A2B570F" w:rsidR="002B6A39" w:rsidRPr="00F40885" w:rsidRDefault="00DA6FA2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272A1E94" wp14:editId="76EA6B82">
          <wp:extent cx="3705225" cy="7715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52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06280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2170"/>
    <w:rsid w:val="00043B17"/>
    <w:rsid w:val="000551E9"/>
    <w:rsid w:val="00070F2E"/>
    <w:rsid w:val="00083057"/>
    <w:rsid w:val="00097F47"/>
    <w:rsid w:val="000B0D3F"/>
    <w:rsid w:val="000C5D8F"/>
    <w:rsid w:val="000D3606"/>
    <w:rsid w:val="000E04F9"/>
    <w:rsid w:val="000E1F2B"/>
    <w:rsid w:val="000F50DA"/>
    <w:rsid w:val="000F6729"/>
    <w:rsid w:val="000F7A96"/>
    <w:rsid w:val="001013CC"/>
    <w:rsid w:val="001047FE"/>
    <w:rsid w:val="00105A06"/>
    <w:rsid w:val="00126D18"/>
    <w:rsid w:val="0013315E"/>
    <w:rsid w:val="0013401E"/>
    <w:rsid w:val="00167F9D"/>
    <w:rsid w:val="00173BAA"/>
    <w:rsid w:val="001A3801"/>
    <w:rsid w:val="001A6F8C"/>
    <w:rsid w:val="001C1CB7"/>
    <w:rsid w:val="001C2AAD"/>
    <w:rsid w:val="001E0554"/>
    <w:rsid w:val="001F0622"/>
    <w:rsid w:val="001F5E29"/>
    <w:rsid w:val="001F6E54"/>
    <w:rsid w:val="00213ED3"/>
    <w:rsid w:val="00217318"/>
    <w:rsid w:val="00220E95"/>
    <w:rsid w:val="00222AF7"/>
    <w:rsid w:val="002407AC"/>
    <w:rsid w:val="00243E6F"/>
    <w:rsid w:val="002517F7"/>
    <w:rsid w:val="00255B1E"/>
    <w:rsid w:val="00263D6A"/>
    <w:rsid w:val="00264E04"/>
    <w:rsid w:val="00265D06"/>
    <w:rsid w:val="00273766"/>
    <w:rsid w:val="00274DE6"/>
    <w:rsid w:val="00280BCD"/>
    <w:rsid w:val="00282D6A"/>
    <w:rsid w:val="002856C2"/>
    <w:rsid w:val="002A09D7"/>
    <w:rsid w:val="002B08B6"/>
    <w:rsid w:val="002B6A39"/>
    <w:rsid w:val="002B75DB"/>
    <w:rsid w:val="002C00C8"/>
    <w:rsid w:val="002C67C8"/>
    <w:rsid w:val="002C7F91"/>
    <w:rsid w:val="002F3CD7"/>
    <w:rsid w:val="00301135"/>
    <w:rsid w:val="003034FF"/>
    <w:rsid w:val="003345ED"/>
    <w:rsid w:val="003356F6"/>
    <w:rsid w:val="00343AE2"/>
    <w:rsid w:val="00345A08"/>
    <w:rsid w:val="003500D8"/>
    <w:rsid w:val="0035132F"/>
    <w:rsid w:val="003532A3"/>
    <w:rsid w:val="00355987"/>
    <w:rsid w:val="00357F80"/>
    <w:rsid w:val="00370233"/>
    <w:rsid w:val="00373AC5"/>
    <w:rsid w:val="00375CFF"/>
    <w:rsid w:val="003765DF"/>
    <w:rsid w:val="003A382F"/>
    <w:rsid w:val="003A7020"/>
    <w:rsid w:val="003A707F"/>
    <w:rsid w:val="003B0EC1"/>
    <w:rsid w:val="003B3BBE"/>
    <w:rsid w:val="003B573B"/>
    <w:rsid w:val="003B6C3B"/>
    <w:rsid w:val="003C19B9"/>
    <w:rsid w:val="003D635A"/>
    <w:rsid w:val="003D6A41"/>
    <w:rsid w:val="003D6D7D"/>
    <w:rsid w:val="003E7A59"/>
    <w:rsid w:val="003F0DD9"/>
    <w:rsid w:val="003F2CBD"/>
    <w:rsid w:val="003F3439"/>
    <w:rsid w:val="004127BB"/>
    <w:rsid w:val="00424065"/>
    <w:rsid w:val="00424B97"/>
    <w:rsid w:val="00425384"/>
    <w:rsid w:val="00444C2A"/>
    <w:rsid w:val="00455225"/>
    <w:rsid w:val="0046234E"/>
    <w:rsid w:val="0046652C"/>
    <w:rsid w:val="00470F80"/>
    <w:rsid w:val="00482433"/>
    <w:rsid w:val="00493081"/>
    <w:rsid w:val="004A103E"/>
    <w:rsid w:val="004A596E"/>
    <w:rsid w:val="004B2753"/>
    <w:rsid w:val="004B2F63"/>
    <w:rsid w:val="004B41EB"/>
    <w:rsid w:val="004C16E4"/>
    <w:rsid w:val="004D0C3B"/>
    <w:rsid w:val="004E08BD"/>
    <w:rsid w:val="004E1E3C"/>
    <w:rsid w:val="004E781D"/>
    <w:rsid w:val="004F4AFB"/>
    <w:rsid w:val="0050069F"/>
    <w:rsid w:val="00501578"/>
    <w:rsid w:val="00507F5C"/>
    <w:rsid w:val="005107C6"/>
    <w:rsid w:val="00520873"/>
    <w:rsid w:val="00521B02"/>
    <w:rsid w:val="00522565"/>
    <w:rsid w:val="00534944"/>
    <w:rsid w:val="00537304"/>
    <w:rsid w:val="00554A13"/>
    <w:rsid w:val="0056244C"/>
    <w:rsid w:val="00573D44"/>
    <w:rsid w:val="00574ABE"/>
    <w:rsid w:val="005778EF"/>
    <w:rsid w:val="00583934"/>
    <w:rsid w:val="00584B55"/>
    <w:rsid w:val="005858D7"/>
    <w:rsid w:val="00586121"/>
    <w:rsid w:val="005A01F3"/>
    <w:rsid w:val="005A6DF9"/>
    <w:rsid w:val="005B219D"/>
    <w:rsid w:val="005C2EB1"/>
    <w:rsid w:val="005C70B0"/>
    <w:rsid w:val="005D1BEA"/>
    <w:rsid w:val="005D2E13"/>
    <w:rsid w:val="005F6C4C"/>
    <w:rsid w:val="00603979"/>
    <w:rsid w:val="00607E41"/>
    <w:rsid w:val="00610843"/>
    <w:rsid w:val="00613EEC"/>
    <w:rsid w:val="006304CC"/>
    <w:rsid w:val="006335CC"/>
    <w:rsid w:val="00633E28"/>
    <w:rsid w:val="00643C5D"/>
    <w:rsid w:val="006500D0"/>
    <w:rsid w:val="0065729B"/>
    <w:rsid w:val="006704A7"/>
    <w:rsid w:val="00691DC6"/>
    <w:rsid w:val="006D27CF"/>
    <w:rsid w:val="006D4897"/>
    <w:rsid w:val="006E6A67"/>
    <w:rsid w:val="006E74D0"/>
    <w:rsid w:val="006F1909"/>
    <w:rsid w:val="007074C4"/>
    <w:rsid w:val="007266E8"/>
    <w:rsid w:val="00734CE2"/>
    <w:rsid w:val="00746B04"/>
    <w:rsid w:val="00747E3F"/>
    <w:rsid w:val="007628C5"/>
    <w:rsid w:val="007751F4"/>
    <w:rsid w:val="00785588"/>
    <w:rsid w:val="00790701"/>
    <w:rsid w:val="007B0775"/>
    <w:rsid w:val="007B5FC8"/>
    <w:rsid w:val="007C0379"/>
    <w:rsid w:val="007C3DA6"/>
    <w:rsid w:val="007C77DF"/>
    <w:rsid w:val="007D42E8"/>
    <w:rsid w:val="007E6DA5"/>
    <w:rsid w:val="007F36E7"/>
    <w:rsid w:val="008105A6"/>
    <w:rsid w:val="008134BE"/>
    <w:rsid w:val="00822815"/>
    <w:rsid w:val="0083093A"/>
    <w:rsid w:val="00840A06"/>
    <w:rsid w:val="00842D83"/>
    <w:rsid w:val="008434D9"/>
    <w:rsid w:val="008439B7"/>
    <w:rsid w:val="00844B16"/>
    <w:rsid w:val="00845F53"/>
    <w:rsid w:val="00850AA2"/>
    <w:rsid w:val="008665CF"/>
    <w:rsid w:val="00867D15"/>
    <w:rsid w:val="00867E5C"/>
    <w:rsid w:val="00871D9D"/>
    <w:rsid w:val="0087253F"/>
    <w:rsid w:val="00872B12"/>
    <w:rsid w:val="00876F1F"/>
    <w:rsid w:val="00883B15"/>
    <w:rsid w:val="008925D4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4B"/>
    <w:rsid w:val="0092678D"/>
    <w:rsid w:val="009400C5"/>
    <w:rsid w:val="009539C7"/>
    <w:rsid w:val="00954551"/>
    <w:rsid w:val="009720B5"/>
    <w:rsid w:val="00996874"/>
    <w:rsid w:val="009D3AD2"/>
    <w:rsid w:val="009E29D4"/>
    <w:rsid w:val="00A0030E"/>
    <w:rsid w:val="00A00F21"/>
    <w:rsid w:val="00A018B8"/>
    <w:rsid w:val="00A01B6B"/>
    <w:rsid w:val="00A11900"/>
    <w:rsid w:val="00A153FD"/>
    <w:rsid w:val="00A16961"/>
    <w:rsid w:val="00A20C93"/>
    <w:rsid w:val="00A26034"/>
    <w:rsid w:val="00A35509"/>
    <w:rsid w:val="00A46EB2"/>
    <w:rsid w:val="00A55568"/>
    <w:rsid w:val="00A570E3"/>
    <w:rsid w:val="00A60FDD"/>
    <w:rsid w:val="00A62CCA"/>
    <w:rsid w:val="00A679B6"/>
    <w:rsid w:val="00AA68FF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3EF7"/>
    <w:rsid w:val="00B26B18"/>
    <w:rsid w:val="00B2741B"/>
    <w:rsid w:val="00B367FF"/>
    <w:rsid w:val="00B43E8A"/>
    <w:rsid w:val="00B44B01"/>
    <w:rsid w:val="00B610F5"/>
    <w:rsid w:val="00B821F0"/>
    <w:rsid w:val="00B84226"/>
    <w:rsid w:val="00B8629B"/>
    <w:rsid w:val="00B97C3C"/>
    <w:rsid w:val="00BA5079"/>
    <w:rsid w:val="00BB0A2C"/>
    <w:rsid w:val="00BB5D82"/>
    <w:rsid w:val="00BC3A8D"/>
    <w:rsid w:val="00BD2B62"/>
    <w:rsid w:val="00BD69F2"/>
    <w:rsid w:val="00BE555C"/>
    <w:rsid w:val="00C074A5"/>
    <w:rsid w:val="00C14B3A"/>
    <w:rsid w:val="00C22077"/>
    <w:rsid w:val="00C3720B"/>
    <w:rsid w:val="00C41765"/>
    <w:rsid w:val="00C43037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26DED"/>
    <w:rsid w:val="00D40D2C"/>
    <w:rsid w:val="00D5599D"/>
    <w:rsid w:val="00D579AA"/>
    <w:rsid w:val="00D62CE0"/>
    <w:rsid w:val="00D655B4"/>
    <w:rsid w:val="00D75FCB"/>
    <w:rsid w:val="00D77A88"/>
    <w:rsid w:val="00D808C6"/>
    <w:rsid w:val="00D84ADB"/>
    <w:rsid w:val="00D86A81"/>
    <w:rsid w:val="00D9107A"/>
    <w:rsid w:val="00D92EEE"/>
    <w:rsid w:val="00DA3398"/>
    <w:rsid w:val="00DA4A47"/>
    <w:rsid w:val="00DA6FA2"/>
    <w:rsid w:val="00DB18FF"/>
    <w:rsid w:val="00DB222C"/>
    <w:rsid w:val="00DC2750"/>
    <w:rsid w:val="00DC7154"/>
    <w:rsid w:val="00E07E30"/>
    <w:rsid w:val="00E26841"/>
    <w:rsid w:val="00E3550F"/>
    <w:rsid w:val="00E45F81"/>
    <w:rsid w:val="00E66BB8"/>
    <w:rsid w:val="00E726A3"/>
    <w:rsid w:val="00E77E7A"/>
    <w:rsid w:val="00E80756"/>
    <w:rsid w:val="00E842E2"/>
    <w:rsid w:val="00EA150F"/>
    <w:rsid w:val="00EA6EF0"/>
    <w:rsid w:val="00EB6A51"/>
    <w:rsid w:val="00EC07AD"/>
    <w:rsid w:val="00EC2586"/>
    <w:rsid w:val="00EC4170"/>
    <w:rsid w:val="00ED0775"/>
    <w:rsid w:val="00ED685A"/>
    <w:rsid w:val="00ED720B"/>
    <w:rsid w:val="00EE4FA1"/>
    <w:rsid w:val="00EE6190"/>
    <w:rsid w:val="00EF23A0"/>
    <w:rsid w:val="00F0314D"/>
    <w:rsid w:val="00F10CF7"/>
    <w:rsid w:val="00F11677"/>
    <w:rsid w:val="00F30300"/>
    <w:rsid w:val="00F40885"/>
    <w:rsid w:val="00F461CA"/>
    <w:rsid w:val="00F51F9D"/>
    <w:rsid w:val="00F7457C"/>
    <w:rsid w:val="00F87315"/>
    <w:rsid w:val="00FA5A37"/>
    <w:rsid w:val="00FB0CFE"/>
    <w:rsid w:val="00FB4F69"/>
    <w:rsid w:val="00FC07B0"/>
    <w:rsid w:val="00FC58C9"/>
    <w:rsid w:val="00FE5218"/>
    <w:rsid w:val="00FF2487"/>
    <w:rsid w:val="00FF3982"/>
    <w:rsid w:val="00FF3C97"/>
    <w:rsid w:val="00F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01736F80"/>
  <w15:chartTrackingRefBased/>
  <w15:docId w15:val="{BAB6F594-3C2F-4CD9-B15B-10C985BC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707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4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074C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4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074C4"/>
    <w:rPr>
      <w:b/>
      <w:bCs/>
      <w:lang w:eastAsia="en-US"/>
    </w:rPr>
  </w:style>
  <w:style w:type="paragraph" w:styleId="Revision">
    <w:name w:val="Revision"/>
    <w:hidden/>
    <w:uiPriority w:val="99"/>
    <w:semiHidden/>
    <w:rsid w:val="00F51F9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11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937c2bd1fc1ad95f957f0cf030ab8155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7fba7b6357ba8ae1ae987f7fdc409d50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7ce04e-ea5d-4d46-bab0-39b1fa6a6f36">
      <Terms xmlns="http://schemas.microsoft.com/office/infopath/2007/PartnerControls"/>
    </lcf76f155ced4ddcb4097134ff3c332f>
    <Embargoed xmlns="ac7ce04e-ea5d-4d46-bab0-39b1fa6a6f36">false</Embargoed>
    <TaxCatchAll xmlns="425a5c30-4c2f-474f-aa2f-443e46b3d189" xsi:nil="true"/>
  </documentManagement>
</p:properties>
</file>

<file path=customXml/itemProps1.xml><?xml version="1.0" encoding="utf-8"?>
<ds:datastoreItem xmlns:ds="http://schemas.openxmlformats.org/officeDocument/2006/customXml" ds:itemID="{237ECC00-1813-423A-BAF3-ABA89E950E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51F698-E783-472F-B1F6-7086BC6C5AB4}"/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E2D6B4-BCFE-46C5-800A-C966B2462C3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98F69BC-F779-4F04-86BC-D22F4FC982F9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E1E103EE-4B65-4E2D-BC9B-A25D119976BE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1201fbac-4e05-4e09-943f-b1daffa0ea6b"/>
    <ds:schemaRef ds:uri="http://schemas.microsoft.com/sharepoint/v4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6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AUH22-013 Application received</vt:lpstr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AUH22-013 Application received</dc:title>
  <dc:subject/>
  <dc:creator>Department of Agriculture, Water and the Environment</dc:creator>
  <cp:keywords/>
  <cp:lastModifiedBy>Bec Durack</cp:lastModifiedBy>
  <cp:revision>2</cp:revision>
  <dcterms:created xsi:type="dcterms:W3CDTF">2022-06-23T03:55:00Z</dcterms:created>
  <dcterms:modified xsi:type="dcterms:W3CDTF">2022-06-23T03:55:00Z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{c4e35818-2811-40bd-bd08-b7fe72e9fd40}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ContentTypeId">
    <vt:lpwstr>0x0101004B6FD6131ACCD942B99EE496FC609FF4</vt:lpwstr>
  </property>
</Properties>
</file>