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113DDD5F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 xml:space="preserve">TRANSIT 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7E843E5C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4110AA">
        <w:rPr>
          <w:rFonts w:ascii="Arial" w:hAnsi="Arial" w:cs="Arial"/>
          <w:sz w:val="22"/>
          <w:szCs w:val="22"/>
        </w:rPr>
        <w:t xml:space="preserve">Pursuant to section </w:t>
      </w:r>
      <w:r w:rsidR="00E364BC">
        <w:rPr>
          <w:rFonts w:ascii="Arial" w:hAnsi="Arial" w:cs="Arial"/>
          <w:sz w:val="22"/>
          <w:szCs w:val="22"/>
        </w:rPr>
        <w:t>33</w:t>
      </w:r>
      <w:proofErr w:type="gramStart"/>
      <w:r w:rsidR="00E364BC">
        <w:rPr>
          <w:rFonts w:ascii="Arial" w:hAnsi="Arial" w:cs="Arial"/>
          <w:sz w:val="22"/>
          <w:szCs w:val="22"/>
        </w:rPr>
        <w:t>G</w:t>
      </w:r>
      <w:r w:rsidR="00257FC4" w:rsidRPr="004110AA">
        <w:rPr>
          <w:rFonts w:ascii="Arial" w:hAnsi="Arial" w:cs="Arial"/>
          <w:sz w:val="22"/>
          <w:szCs w:val="22"/>
        </w:rPr>
        <w:t>(</w:t>
      </w:r>
      <w:proofErr w:type="gramEnd"/>
      <w:r w:rsidR="00E364BC">
        <w:rPr>
          <w:rFonts w:ascii="Arial" w:hAnsi="Arial" w:cs="Arial"/>
          <w:sz w:val="22"/>
          <w:szCs w:val="22"/>
        </w:rPr>
        <w:t>3</w:t>
      </w:r>
      <w:r w:rsidR="00257FC4" w:rsidRPr="004110AA">
        <w:rPr>
          <w:rFonts w:ascii="Arial" w:hAnsi="Arial" w:cs="Arial"/>
          <w:sz w:val="22"/>
          <w:szCs w:val="22"/>
        </w:rPr>
        <w:t>)</w:t>
      </w:r>
      <w:r w:rsidR="00257FC4" w:rsidRPr="004110AA">
        <w:t xml:space="preserve"> </w:t>
      </w:r>
      <w:r w:rsidRPr="004110AA">
        <w:rPr>
          <w:rFonts w:ascii="Arial" w:hAnsi="Arial" w:cs="Arial"/>
          <w:sz w:val="22"/>
          <w:szCs w:val="22"/>
        </w:rPr>
        <w:t xml:space="preserve">of the </w:t>
      </w:r>
      <w:r w:rsidRPr="004110A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0062DD" w:rsidRPr="004110AA">
        <w:rPr>
          <w:rFonts w:ascii="Arial" w:hAnsi="Arial" w:cs="Arial"/>
          <w:i/>
          <w:sz w:val="22"/>
          <w:szCs w:val="22"/>
        </w:rPr>
        <w:t xml:space="preserve"> </w:t>
      </w:r>
      <w:r w:rsidR="000062DD" w:rsidRPr="004110AA">
        <w:rPr>
          <w:rFonts w:ascii="Arial" w:hAnsi="Arial" w:cs="Arial"/>
          <w:iCs/>
          <w:sz w:val="22"/>
          <w:szCs w:val="22"/>
        </w:rPr>
        <w:t>(the Act)</w:t>
      </w:r>
      <w:r w:rsidRPr="004110AA">
        <w:rPr>
          <w:rFonts w:ascii="Arial" w:hAnsi="Arial" w:cs="Arial"/>
          <w:sz w:val="22"/>
          <w:szCs w:val="22"/>
        </w:rPr>
        <w:t xml:space="preserve">, notice is given that </w:t>
      </w:r>
      <w:r w:rsidR="00257FC4" w:rsidRPr="004110AA">
        <w:rPr>
          <w:rFonts w:ascii="Arial" w:hAnsi="Arial" w:cs="Arial"/>
          <w:sz w:val="22"/>
          <w:szCs w:val="22"/>
        </w:rPr>
        <w:t xml:space="preserve">an OECD </w:t>
      </w:r>
      <w:r w:rsidR="004E1EE4" w:rsidRPr="004110AA">
        <w:rPr>
          <w:rFonts w:ascii="Arial" w:hAnsi="Arial" w:cs="Arial"/>
          <w:sz w:val="22"/>
          <w:szCs w:val="22"/>
        </w:rPr>
        <w:t xml:space="preserve">transit </w:t>
      </w:r>
      <w:r w:rsidRPr="004110AA">
        <w:rPr>
          <w:rFonts w:ascii="Arial" w:hAnsi="Arial" w:cs="Arial"/>
          <w:sz w:val="22"/>
          <w:szCs w:val="22"/>
        </w:rPr>
        <w:t xml:space="preserve">permit </w:t>
      </w:r>
      <w:r w:rsidR="00004535" w:rsidRPr="004110AA">
        <w:rPr>
          <w:rFonts w:ascii="Arial" w:hAnsi="Arial" w:cs="Arial"/>
          <w:sz w:val="22"/>
          <w:szCs w:val="22"/>
        </w:rPr>
        <w:t xml:space="preserve">is </w:t>
      </w:r>
      <w:r w:rsidR="00257FC4" w:rsidRPr="004110AA">
        <w:rPr>
          <w:rFonts w:ascii="Arial" w:hAnsi="Arial" w:cs="Arial"/>
          <w:sz w:val="22"/>
          <w:szCs w:val="22"/>
        </w:rPr>
        <w:t>not required</w:t>
      </w:r>
      <w:r w:rsidRPr="004110AA">
        <w:rPr>
          <w:rFonts w:ascii="Arial" w:hAnsi="Arial" w:cs="Arial"/>
          <w:sz w:val="22"/>
          <w:szCs w:val="22"/>
        </w:rPr>
        <w:t xml:space="preserve"> </w:t>
      </w:r>
      <w:r w:rsidR="00520979" w:rsidRPr="004110AA">
        <w:rPr>
          <w:rFonts w:ascii="Arial" w:hAnsi="Arial" w:cs="Arial"/>
          <w:sz w:val="22"/>
          <w:szCs w:val="22"/>
        </w:rPr>
        <w:t xml:space="preserve">for </w:t>
      </w:r>
      <w:r w:rsidR="00C914F8" w:rsidRPr="004110AA">
        <w:rPr>
          <w:rFonts w:ascii="Arial" w:hAnsi="Arial" w:cs="Arial"/>
          <w:sz w:val="22"/>
          <w:szCs w:val="22"/>
        </w:rPr>
        <w:t>the transit proposal AUH</w:t>
      </w:r>
      <w:r w:rsidR="003E122C">
        <w:rPr>
          <w:rFonts w:ascii="Arial" w:hAnsi="Arial" w:cs="Arial"/>
          <w:sz w:val="22"/>
          <w:szCs w:val="22"/>
        </w:rPr>
        <w:t>22-021</w:t>
      </w:r>
      <w:r w:rsidR="00C914F8" w:rsidRPr="004110AA">
        <w:rPr>
          <w:rFonts w:ascii="Arial" w:hAnsi="Arial" w:cs="Arial"/>
          <w:sz w:val="22"/>
          <w:szCs w:val="22"/>
        </w:rPr>
        <w:t>,</w:t>
      </w:r>
      <w:r w:rsidR="00BF47A1">
        <w:rPr>
          <w:rFonts w:ascii="Arial" w:hAnsi="Arial" w:cs="Arial"/>
          <w:sz w:val="22"/>
          <w:szCs w:val="22"/>
        </w:rPr>
        <w:t xml:space="preserve"> </w:t>
      </w:r>
      <w:r w:rsidR="00BF47A1" w:rsidRPr="00BF47A1">
        <w:rPr>
          <w:rFonts w:ascii="Arial" w:hAnsi="Arial" w:cs="Arial"/>
          <w:sz w:val="22"/>
          <w:szCs w:val="22"/>
        </w:rPr>
        <w:t>Alpha Customs Services Limited</w:t>
      </w:r>
      <w:r w:rsidR="000F7C8D" w:rsidRPr="004110AA">
        <w:rPr>
          <w:rFonts w:ascii="Arial" w:hAnsi="Arial" w:cs="Arial"/>
          <w:sz w:val="22"/>
          <w:szCs w:val="22"/>
        </w:rPr>
        <w:t xml:space="preserve">, </w:t>
      </w:r>
      <w:r w:rsidR="00BF47A1" w:rsidRPr="00BF47A1">
        <w:rPr>
          <w:rFonts w:ascii="Arial" w:hAnsi="Arial" w:cs="Arial"/>
          <w:sz w:val="22"/>
          <w:szCs w:val="22"/>
        </w:rPr>
        <w:t>25 Dawson Street, New Plymouth, New Zealand 4310</w:t>
      </w:r>
      <w:r w:rsidR="0046213F" w:rsidRPr="004110AA">
        <w:rPr>
          <w:rFonts w:ascii="Arial" w:hAnsi="Arial" w:cs="Arial"/>
          <w:sz w:val="22"/>
          <w:szCs w:val="22"/>
        </w:rPr>
        <w:t xml:space="preserve"> </w:t>
      </w:r>
      <w:r w:rsidR="009C3CB9" w:rsidRPr="004110AA">
        <w:rPr>
          <w:rFonts w:ascii="Arial" w:hAnsi="Arial" w:cs="Arial"/>
          <w:sz w:val="22"/>
          <w:szCs w:val="22"/>
        </w:rPr>
        <w:t>(Telephone: +</w:t>
      </w:r>
      <w:r w:rsidR="00BF47A1">
        <w:rPr>
          <w:rFonts w:ascii="Arial" w:hAnsi="Arial" w:cs="Arial"/>
          <w:sz w:val="22"/>
          <w:szCs w:val="22"/>
        </w:rPr>
        <w:t>646 755 9759</w:t>
      </w:r>
      <w:r w:rsidR="00A6110E" w:rsidRPr="004110AA">
        <w:rPr>
          <w:rFonts w:ascii="Arial" w:hAnsi="Arial" w:cs="Arial"/>
          <w:sz w:val="22"/>
          <w:szCs w:val="22"/>
        </w:rPr>
        <w:t>).</w:t>
      </w:r>
    </w:p>
    <w:p w14:paraId="25EAA999" w14:textId="77777777" w:rsidR="00A0469A" w:rsidRDefault="00A0469A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4AD67B3" w14:textId="60A9F23B" w:rsidR="002D3258" w:rsidRPr="002D3258" w:rsidRDefault="002D3258" w:rsidP="002D3258">
      <w:pPr>
        <w:ind w:right="-144"/>
        <w:rPr>
          <w:rFonts w:ascii="Arial" w:eastAsia="Calibri" w:hAnsi="Arial" w:cs="Times New Roman"/>
        </w:rPr>
      </w:pPr>
      <w:r w:rsidRPr="002D3258">
        <w:rPr>
          <w:rFonts w:ascii="Arial" w:eastAsia="Times New Roman" w:hAnsi="Arial" w:cs="Arial"/>
        </w:rPr>
        <w:t xml:space="preserve">Based on the information provided by the applicant to the Department of </w:t>
      </w:r>
      <w:r w:rsidR="003E122C">
        <w:rPr>
          <w:rFonts w:ascii="Arial" w:eastAsia="Times New Roman" w:hAnsi="Arial" w:cs="Arial"/>
        </w:rPr>
        <w:t>Climate Change, Energy, the Environment and Water</w:t>
      </w:r>
      <w:r w:rsidRPr="002D3258">
        <w:rPr>
          <w:rFonts w:ascii="Arial" w:eastAsia="Times New Roman" w:hAnsi="Arial" w:cs="Arial"/>
        </w:rPr>
        <w:t xml:space="preserve">, </w:t>
      </w:r>
      <w:r w:rsidR="00227EE2">
        <w:rPr>
          <w:rFonts w:ascii="Arial" w:eastAsia="Times New Roman" w:hAnsi="Arial" w:cs="Arial"/>
        </w:rPr>
        <w:t xml:space="preserve">as </w:t>
      </w:r>
      <w:r w:rsidRPr="002D3258">
        <w:rPr>
          <w:rFonts w:ascii="Arial" w:eastAsia="Times New Roman" w:hAnsi="Arial" w:cs="Arial"/>
        </w:rPr>
        <w:t>the Delegate for the Minister</w:t>
      </w:r>
      <w:r w:rsidR="00227EE2">
        <w:rPr>
          <w:rFonts w:ascii="Arial" w:eastAsia="Times New Roman" w:hAnsi="Arial" w:cs="Arial"/>
        </w:rPr>
        <w:t>, I am</w:t>
      </w:r>
      <w:r w:rsidRPr="002D3258">
        <w:rPr>
          <w:rFonts w:ascii="Arial" w:eastAsia="Times New Roman" w:hAnsi="Arial" w:cs="Arial"/>
        </w:rPr>
        <w:t xml:space="preserve"> satisfied the conditions under </w:t>
      </w:r>
      <w:r w:rsidR="00E364BC">
        <w:rPr>
          <w:rFonts w:ascii="Arial" w:eastAsia="Times New Roman" w:hAnsi="Arial" w:cs="Arial"/>
        </w:rPr>
        <w:t>s</w:t>
      </w:r>
      <w:r w:rsidR="00E364BC" w:rsidRPr="002D3258">
        <w:rPr>
          <w:rFonts w:ascii="Arial" w:eastAsia="Times New Roman" w:hAnsi="Arial" w:cs="Arial"/>
        </w:rPr>
        <w:t>ection</w:t>
      </w:r>
      <w:r w:rsidR="00E364BC">
        <w:rPr>
          <w:rFonts w:ascii="Arial" w:eastAsia="Times New Roman" w:hAnsi="Arial" w:cs="Arial"/>
        </w:rPr>
        <w:t>s</w:t>
      </w:r>
      <w:r w:rsidR="00E364BC" w:rsidRPr="002D3258">
        <w:rPr>
          <w:rFonts w:ascii="Arial" w:eastAsia="Times New Roman" w:hAnsi="Arial" w:cs="Arial"/>
        </w:rPr>
        <w:t xml:space="preserve"> </w:t>
      </w:r>
      <w:r w:rsidR="00E364BC" w:rsidRPr="00E364BC">
        <w:rPr>
          <w:rFonts w:ascii="Arial" w:eastAsia="Times New Roman" w:hAnsi="Arial" w:cs="Arial"/>
        </w:rPr>
        <w:t>33</w:t>
      </w:r>
      <w:proofErr w:type="gramStart"/>
      <w:r w:rsidR="00E364BC" w:rsidRPr="00E364BC">
        <w:rPr>
          <w:rFonts w:ascii="Arial" w:eastAsia="Times New Roman" w:hAnsi="Arial" w:cs="Arial"/>
        </w:rPr>
        <w:t>G(</w:t>
      </w:r>
      <w:proofErr w:type="gramEnd"/>
      <w:r w:rsidR="00E364BC" w:rsidRPr="00E364BC">
        <w:rPr>
          <w:rFonts w:ascii="Arial" w:eastAsia="Times New Roman" w:hAnsi="Arial" w:cs="Arial"/>
        </w:rPr>
        <w:t xml:space="preserve">1) </w:t>
      </w:r>
      <w:r w:rsidRPr="002D3258">
        <w:rPr>
          <w:rFonts w:ascii="Arial" w:eastAsia="Times New Roman" w:hAnsi="Arial" w:cs="Arial"/>
        </w:rPr>
        <w:t xml:space="preserve">and </w:t>
      </w:r>
      <w:r w:rsidR="00E364BC" w:rsidRPr="00E364BC">
        <w:rPr>
          <w:rFonts w:ascii="Arial" w:eastAsia="Times New Roman" w:hAnsi="Arial" w:cs="Arial"/>
        </w:rPr>
        <w:t>33G(</w:t>
      </w:r>
      <w:r w:rsidR="00E364BC">
        <w:rPr>
          <w:rFonts w:ascii="Arial" w:eastAsia="Times New Roman" w:hAnsi="Arial" w:cs="Arial"/>
        </w:rPr>
        <w:t>2</w:t>
      </w:r>
      <w:r w:rsidR="00E364BC" w:rsidRPr="00E364BC">
        <w:rPr>
          <w:rFonts w:ascii="Arial" w:eastAsia="Times New Roman" w:hAnsi="Arial" w:cs="Arial"/>
        </w:rPr>
        <w:t xml:space="preserve">) </w:t>
      </w:r>
      <w:r w:rsidRPr="002D3258">
        <w:rPr>
          <w:rFonts w:ascii="Arial" w:eastAsia="Times New Roman" w:hAnsi="Arial" w:cs="Arial"/>
        </w:rPr>
        <w:t>of the Act have been met. I therefore consent to transit proposal AUH</w:t>
      </w:r>
      <w:r w:rsidR="003E122C">
        <w:rPr>
          <w:rFonts w:ascii="Arial" w:eastAsia="Times New Roman" w:hAnsi="Arial" w:cs="Arial"/>
        </w:rPr>
        <w:t>22-021</w:t>
      </w:r>
      <w:r w:rsidR="004110AA">
        <w:rPr>
          <w:rFonts w:ascii="Arial" w:eastAsia="Times New Roman" w:hAnsi="Arial" w:cs="Arial"/>
        </w:rPr>
        <w:t>.</w:t>
      </w:r>
    </w:p>
    <w:p w14:paraId="36277BCE" w14:textId="1EB44DD0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A0469A">
        <w:rPr>
          <w:rFonts w:ascii="Arial" w:hAnsi="Arial" w:cs="Arial"/>
          <w:sz w:val="22"/>
          <w:szCs w:val="22"/>
        </w:rPr>
        <w:t>transit</w:t>
      </w:r>
      <w:r>
        <w:rPr>
          <w:rFonts w:ascii="Arial" w:hAnsi="Arial" w:cs="Arial"/>
          <w:sz w:val="22"/>
          <w:szCs w:val="22"/>
        </w:rPr>
        <w:t xml:space="preserve"> period is from </w:t>
      </w:r>
      <w:r w:rsidR="00976B6D">
        <w:rPr>
          <w:rFonts w:ascii="Arial" w:hAnsi="Arial" w:cs="Arial"/>
          <w:sz w:val="22"/>
          <w:szCs w:val="22"/>
        </w:rPr>
        <w:t>15 November 2022</w:t>
      </w:r>
      <w:r w:rsidR="00BF47A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until </w:t>
      </w:r>
      <w:r w:rsidR="003E122C">
        <w:rPr>
          <w:rFonts w:ascii="Arial" w:hAnsi="Arial" w:cs="Arial"/>
          <w:sz w:val="22"/>
          <w:szCs w:val="22"/>
        </w:rPr>
        <w:t>15 November 2023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CF33FA3" w:rsidR="000139B3" w:rsidRDefault="000139B3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5887532" w14:textId="1314D365" w:rsidR="00EA013B" w:rsidRDefault="006E1472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Lana Barbour</w:t>
      </w:r>
    </w:p>
    <w:p w14:paraId="2318AD8D" w14:textId="77777777" w:rsidR="00434F9C" w:rsidRDefault="00434F9C" w:rsidP="00434F9C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Acting Director</w:t>
      </w:r>
    </w:p>
    <w:p w14:paraId="583F4DF6" w14:textId="0F04F2C8" w:rsidR="000139B3" w:rsidRDefault="000139B3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583F4DF8" w14:textId="23663912" w:rsidR="000139B3" w:rsidRDefault="005D0B83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A0469A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>Section</w:t>
      </w:r>
    </w:p>
    <w:p w14:paraId="583F4DF9" w14:textId="3572621B" w:rsidR="00CE32C9" w:rsidRDefault="00CE32C9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6E1472">
        <w:rPr>
          <w:rFonts w:ascii="Arial" w:hAnsi="Arial" w:cs="Arial"/>
        </w:rPr>
        <w:t xml:space="preserve">Climate Change, Energy, the </w:t>
      </w:r>
      <w:r>
        <w:rPr>
          <w:rFonts w:ascii="Arial" w:hAnsi="Arial" w:cs="Arial"/>
        </w:rPr>
        <w:t>Environment</w:t>
      </w:r>
      <w:r w:rsidR="006E1472">
        <w:rPr>
          <w:rFonts w:ascii="Arial" w:hAnsi="Arial" w:cs="Arial"/>
        </w:rPr>
        <w:t xml:space="preserve"> and Water</w:t>
      </w:r>
      <w:r w:rsidR="000C4A62">
        <w:rPr>
          <w:rFonts w:ascii="Arial" w:hAnsi="Arial" w:cs="Arial"/>
        </w:rPr>
        <w:t xml:space="preserve"> </w:t>
      </w:r>
    </w:p>
    <w:p w14:paraId="583F4E03" w14:textId="428881D6" w:rsidR="000139B3" w:rsidRPr="00424B97" w:rsidRDefault="00990E28" w:rsidP="00BF47A1">
      <w:pPr>
        <w:pStyle w:val="BodyText"/>
        <w:spacing w:before="0" w:line="276" w:lineRule="auto"/>
        <w:ind w:right="65"/>
        <w:jc w:val="center"/>
      </w:pPr>
      <w:r>
        <w:rPr>
          <w:rFonts w:ascii="Arial" w:hAnsi="Arial" w:cs="Arial"/>
          <w:sz w:val="22"/>
          <w:szCs w:val="22"/>
        </w:rPr>
        <w:t xml:space="preserve">14 </w:t>
      </w:r>
      <w:r w:rsidR="006E1472">
        <w:rPr>
          <w:rFonts w:ascii="Arial" w:hAnsi="Arial" w:cs="Arial"/>
          <w:sz w:val="22"/>
          <w:szCs w:val="22"/>
        </w:rPr>
        <w:t xml:space="preserve">November </w:t>
      </w:r>
      <w:r w:rsidR="00BF47A1">
        <w:rPr>
          <w:rFonts w:ascii="Arial" w:hAnsi="Arial" w:cs="Arial"/>
          <w:sz w:val="22"/>
          <w:szCs w:val="22"/>
        </w:rPr>
        <w:t>2022</w:t>
      </w:r>
    </w:p>
    <w:sectPr w:rsidR="000139B3" w:rsidRPr="00424B97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B7DB5" w14:textId="77777777" w:rsidR="00C637EF" w:rsidRDefault="00C637EF" w:rsidP="003A707F">
      <w:pPr>
        <w:spacing w:after="0" w:line="240" w:lineRule="auto"/>
      </w:pPr>
      <w:r>
        <w:separator/>
      </w:r>
    </w:p>
  </w:endnote>
  <w:endnote w:type="continuationSeparator" w:id="0">
    <w:p w14:paraId="61F76EE5" w14:textId="77777777" w:rsidR="00C637EF" w:rsidRDefault="00C637E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03467" w14:textId="77777777" w:rsidR="00C637EF" w:rsidRDefault="00C637EF" w:rsidP="003A707F">
      <w:pPr>
        <w:spacing w:after="0" w:line="240" w:lineRule="auto"/>
      </w:pPr>
      <w:r>
        <w:separator/>
      </w:r>
    </w:p>
  </w:footnote>
  <w:footnote w:type="continuationSeparator" w:id="0">
    <w:p w14:paraId="05ED560A" w14:textId="77777777" w:rsidR="00C637EF" w:rsidRDefault="00C637EF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50474"/>
    <w:rsid w:val="00050B58"/>
    <w:rsid w:val="000636E6"/>
    <w:rsid w:val="00082248"/>
    <w:rsid w:val="00090A18"/>
    <w:rsid w:val="00093C26"/>
    <w:rsid w:val="000C4A62"/>
    <w:rsid w:val="000C6AA5"/>
    <w:rsid w:val="000E1F2B"/>
    <w:rsid w:val="000F2B68"/>
    <w:rsid w:val="000F7C8D"/>
    <w:rsid w:val="00131162"/>
    <w:rsid w:val="001555E6"/>
    <w:rsid w:val="001C1EC4"/>
    <w:rsid w:val="001C2AAD"/>
    <w:rsid w:val="001C7F8C"/>
    <w:rsid w:val="001F6E54"/>
    <w:rsid w:val="00227EE2"/>
    <w:rsid w:val="00252DBB"/>
    <w:rsid w:val="00253D5D"/>
    <w:rsid w:val="00257FC4"/>
    <w:rsid w:val="00280BCD"/>
    <w:rsid w:val="002868CD"/>
    <w:rsid w:val="00296BE9"/>
    <w:rsid w:val="002B6EFD"/>
    <w:rsid w:val="002D3258"/>
    <w:rsid w:val="00301E72"/>
    <w:rsid w:val="003459C5"/>
    <w:rsid w:val="00386510"/>
    <w:rsid w:val="003A707F"/>
    <w:rsid w:val="003B0EC1"/>
    <w:rsid w:val="003B573B"/>
    <w:rsid w:val="003E122C"/>
    <w:rsid w:val="003F2CBD"/>
    <w:rsid w:val="004110AA"/>
    <w:rsid w:val="00424B97"/>
    <w:rsid w:val="00434F9C"/>
    <w:rsid w:val="00435F7D"/>
    <w:rsid w:val="0046213F"/>
    <w:rsid w:val="00467B5E"/>
    <w:rsid w:val="004848BC"/>
    <w:rsid w:val="004B2753"/>
    <w:rsid w:val="004E1EE4"/>
    <w:rsid w:val="00507921"/>
    <w:rsid w:val="00515D7D"/>
    <w:rsid w:val="00520873"/>
    <w:rsid w:val="00520979"/>
    <w:rsid w:val="00542024"/>
    <w:rsid w:val="00562645"/>
    <w:rsid w:val="00573D44"/>
    <w:rsid w:val="00583E5B"/>
    <w:rsid w:val="005A4F1D"/>
    <w:rsid w:val="005D0B83"/>
    <w:rsid w:val="006024FD"/>
    <w:rsid w:val="006735A5"/>
    <w:rsid w:val="006B07D9"/>
    <w:rsid w:val="006E1472"/>
    <w:rsid w:val="007C363F"/>
    <w:rsid w:val="00840A06"/>
    <w:rsid w:val="008439B7"/>
    <w:rsid w:val="00851DDC"/>
    <w:rsid w:val="00852B5E"/>
    <w:rsid w:val="0087253F"/>
    <w:rsid w:val="008921EF"/>
    <w:rsid w:val="008B3869"/>
    <w:rsid w:val="008E4F6C"/>
    <w:rsid w:val="009205DC"/>
    <w:rsid w:val="009539C7"/>
    <w:rsid w:val="00976B6D"/>
    <w:rsid w:val="00990E28"/>
    <w:rsid w:val="009C3CB9"/>
    <w:rsid w:val="00A00F21"/>
    <w:rsid w:val="00A0469A"/>
    <w:rsid w:val="00A10C04"/>
    <w:rsid w:val="00A539F8"/>
    <w:rsid w:val="00A6110E"/>
    <w:rsid w:val="00A72A44"/>
    <w:rsid w:val="00A973BE"/>
    <w:rsid w:val="00AB5457"/>
    <w:rsid w:val="00AC691B"/>
    <w:rsid w:val="00AF3E5F"/>
    <w:rsid w:val="00B00F22"/>
    <w:rsid w:val="00B05558"/>
    <w:rsid w:val="00B43E5C"/>
    <w:rsid w:val="00B84226"/>
    <w:rsid w:val="00BC1BCD"/>
    <w:rsid w:val="00BF47A1"/>
    <w:rsid w:val="00C024FA"/>
    <w:rsid w:val="00C35224"/>
    <w:rsid w:val="00C637EF"/>
    <w:rsid w:val="00C63C4E"/>
    <w:rsid w:val="00C72C30"/>
    <w:rsid w:val="00C914F8"/>
    <w:rsid w:val="00CC2D30"/>
    <w:rsid w:val="00CD2612"/>
    <w:rsid w:val="00CE229D"/>
    <w:rsid w:val="00CE32C9"/>
    <w:rsid w:val="00CF23A6"/>
    <w:rsid w:val="00D12E64"/>
    <w:rsid w:val="00D20DD1"/>
    <w:rsid w:val="00D229E5"/>
    <w:rsid w:val="00D77A88"/>
    <w:rsid w:val="00DD19EA"/>
    <w:rsid w:val="00E03B48"/>
    <w:rsid w:val="00E364BC"/>
    <w:rsid w:val="00EA013B"/>
    <w:rsid w:val="00EC7CEF"/>
    <w:rsid w:val="00EE24AE"/>
    <w:rsid w:val="00F05102"/>
    <w:rsid w:val="00F37378"/>
    <w:rsid w:val="00F40885"/>
    <w:rsid w:val="00FA484F"/>
    <w:rsid w:val="00FD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8E7F6436-E55A-4DBB-8D6F-AFB9ABB09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AUH22-021 Transit Approved</vt:lpstr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AUH22-021 Transit Approved</dc:title>
  <dc:creator>Department of Climate Change, Energy, the Environment and Water</dc:creator>
  <cp:lastModifiedBy>Durack, Bec</cp:lastModifiedBy>
  <cp:revision>2</cp:revision>
  <dcterms:created xsi:type="dcterms:W3CDTF">2022-11-14T07:10:00Z</dcterms:created>
  <dcterms:modified xsi:type="dcterms:W3CDTF">2022-11-14T07:10:00Z</dcterms:modified>
</cp:coreProperties>
</file>