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FF39230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3B9DE9C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48458B">
        <w:rPr>
          <w:rFonts w:ascii="Arial" w:hAnsi="Arial" w:cs="Arial"/>
          <w:sz w:val="22"/>
          <w:szCs w:val="22"/>
        </w:rPr>
        <w:t xml:space="preserve">Pursuant to </w:t>
      </w:r>
      <w:r w:rsidR="00C86484">
        <w:rPr>
          <w:rFonts w:ascii="Arial" w:hAnsi="Arial" w:cs="Arial"/>
          <w:sz w:val="22"/>
          <w:szCs w:val="22"/>
        </w:rPr>
        <w:t>sub</w:t>
      </w:r>
      <w:r w:rsidRPr="0048458B">
        <w:rPr>
          <w:rFonts w:ascii="Arial" w:hAnsi="Arial" w:cs="Arial"/>
          <w:sz w:val="22"/>
          <w:szCs w:val="22"/>
        </w:rPr>
        <w:t xml:space="preserve">section </w:t>
      </w:r>
      <w:r w:rsidR="0048458B" w:rsidRPr="0048458B">
        <w:rPr>
          <w:rFonts w:ascii="Arial" w:hAnsi="Arial" w:cs="Arial"/>
          <w:sz w:val="22"/>
          <w:szCs w:val="22"/>
        </w:rPr>
        <w:t>33</w:t>
      </w:r>
      <w:proofErr w:type="gramStart"/>
      <w:r w:rsidR="0048458B" w:rsidRPr="0048458B">
        <w:rPr>
          <w:rFonts w:ascii="Arial" w:hAnsi="Arial" w:cs="Arial"/>
          <w:sz w:val="22"/>
          <w:szCs w:val="22"/>
        </w:rPr>
        <w:t>G</w:t>
      </w:r>
      <w:r w:rsidR="00257FC4" w:rsidRPr="0048458B">
        <w:rPr>
          <w:rFonts w:ascii="Arial" w:hAnsi="Arial" w:cs="Arial"/>
          <w:sz w:val="22"/>
          <w:szCs w:val="22"/>
        </w:rPr>
        <w:t>(</w:t>
      </w:r>
      <w:proofErr w:type="gramEnd"/>
      <w:r w:rsidR="0048458B" w:rsidRPr="0048458B">
        <w:rPr>
          <w:rFonts w:ascii="Arial" w:hAnsi="Arial" w:cs="Arial"/>
          <w:sz w:val="22"/>
          <w:szCs w:val="22"/>
        </w:rPr>
        <w:t>3</w:t>
      </w:r>
      <w:r w:rsidR="00257FC4" w:rsidRPr="0048458B">
        <w:rPr>
          <w:rFonts w:ascii="Arial" w:hAnsi="Arial" w:cs="Arial"/>
          <w:sz w:val="22"/>
          <w:szCs w:val="22"/>
        </w:rPr>
        <w:t>)</w:t>
      </w:r>
      <w:r w:rsidR="00257FC4" w:rsidRPr="0048458B">
        <w:t xml:space="preserve"> </w:t>
      </w:r>
      <w:r w:rsidRPr="0048458B">
        <w:rPr>
          <w:rFonts w:ascii="Arial" w:hAnsi="Arial" w:cs="Arial"/>
          <w:sz w:val="22"/>
          <w:szCs w:val="22"/>
        </w:rPr>
        <w:t xml:space="preserve">of the </w:t>
      </w:r>
      <w:r w:rsidRPr="0048458B">
        <w:rPr>
          <w:rFonts w:ascii="Arial" w:hAnsi="Arial" w:cs="Arial"/>
          <w:i/>
          <w:sz w:val="22"/>
          <w:szCs w:val="22"/>
        </w:rPr>
        <w:t xml:space="preserve">Hazardous </w:t>
      </w:r>
      <w:r>
        <w:rPr>
          <w:rFonts w:ascii="Arial" w:hAnsi="Arial" w:cs="Arial"/>
          <w:i/>
          <w:sz w:val="22"/>
          <w:szCs w:val="22"/>
        </w:rPr>
        <w:t>Waste (Regulation of Exports and Imports) Act 1989</w:t>
      </w:r>
      <w:r w:rsidR="000062DD">
        <w:rPr>
          <w:rFonts w:ascii="Arial" w:hAnsi="Arial" w:cs="Arial"/>
          <w:i/>
          <w:sz w:val="22"/>
          <w:szCs w:val="22"/>
        </w:rPr>
        <w:t xml:space="preserve"> </w:t>
      </w:r>
      <w:r w:rsidR="000062DD">
        <w:rPr>
          <w:rFonts w:ascii="Arial" w:hAnsi="Arial" w:cs="Arial"/>
          <w:iCs/>
          <w:sz w:val="22"/>
          <w:szCs w:val="22"/>
        </w:rPr>
        <w:t>(</w:t>
      </w:r>
      <w:r w:rsidR="000062DD" w:rsidRPr="00636094">
        <w:rPr>
          <w:rFonts w:ascii="Arial" w:hAnsi="Arial" w:cs="Arial"/>
          <w:iCs/>
          <w:sz w:val="22"/>
          <w:szCs w:val="22"/>
        </w:rPr>
        <w:t>the Act)</w:t>
      </w:r>
      <w:r w:rsidRPr="00636094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636094">
        <w:rPr>
          <w:rFonts w:ascii="Arial" w:hAnsi="Arial" w:cs="Arial"/>
          <w:sz w:val="22"/>
          <w:szCs w:val="22"/>
        </w:rPr>
        <w:t xml:space="preserve">an OECD </w:t>
      </w:r>
      <w:r w:rsidR="004E1EE4" w:rsidRPr="00636094">
        <w:rPr>
          <w:rFonts w:ascii="Arial" w:hAnsi="Arial" w:cs="Arial"/>
          <w:sz w:val="22"/>
          <w:szCs w:val="22"/>
        </w:rPr>
        <w:t xml:space="preserve">transit </w:t>
      </w:r>
      <w:r w:rsidRPr="00636094">
        <w:rPr>
          <w:rFonts w:ascii="Arial" w:hAnsi="Arial" w:cs="Arial"/>
          <w:sz w:val="22"/>
          <w:szCs w:val="22"/>
        </w:rPr>
        <w:t xml:space="preserve">permit </w:t>
      </w:r>
      <w:r w:rsidR="00004535" w:rsidRPr="00636094">
        <w:rPr>
          <w:rFonts w:ascii="Arial" w:hAnsi="Arial" w:cs="Arial"/>
          <w:sz w:val="22"/>
          <w:szCs w:val="22"/>
        </w:rPr>
        <w:t xml:space="preserve">is </w:t>
      </w:r>
      <w:r w:rsidR="00257FC4" w:rsidRPr="00636094">
        <w:rPr>
          <w:rFonts w:ascii="Arial" w:hAnsi="Arial" w:cs="Arial"/>
          <w:sz w:val="22"/>
          <w:szCs w:val="22"/>
        </w:rPr>
        <w:t>not required</w:t>
      </w:r>
      <w:r w:rsidRPr="00636094">
        <w:rPr>
          <w:rFonts w:ascii="Arial" w:hAnsi="Arial" w:cs="Arial"/>
          <w:sz w:val="22"/>
          <w:szCs w:val="22"/>
        </w:rPr>
        <w:t xml:space="preserve"> </w:t>
      </w:r>
      <w:r w:rsidR="00520979" w:rsidRPr="00636094">
        <w:rPr>
          <w:rFonts w:ascii="Arial" w:hAnsi="Arial" w:cs="Arial"/>
          <w:sz w:val="22"/>
          <w:szCs w:val="22"/>
        </w:rPr>
        <w:t xml:space="preserve">for </w:t>
      </w:r>
      <w:r w:rsidR="00C914F8" w:rsidRPr="00636094">
        <w:rPr>
          <w:rFonts w:ascii="Arial" w:hAnsi="Arial" w:cs="Arial"/>
          <w:sz w:val="22"/>
          <w:szCs w:val="22"/>
        </w:rPr>
        <w:t>the transit proposal AUH</w:t>
      </w:r>
      <w:r w:rsidR="00636094" w:rsidRPr="00636094">
        <w:rPr>
          <w:rFonts w:ascii="Arial" w:hAnsi="Arial" w:cs="Arial"/>
          <w:sz w:val="22"/>
          <w:szCs w:val="22"/>
        </w:rPr>
        <w:t>23</w:t>
      </w:r>
      <w:r w:rsidR="00C914F8" w:rsidRPr="00636094">
        <w:rPr>
          <w:rFonts w:ascii="Arial" w:hAnsi="Arial" w:cs="Arial"/>
          <w:sz w:val="22"/>
          <w:szCs w:val="22"/>
        </w:rPr>
        <w:t>-</w:t>
      </w:r>
      <w:r w:rsidR="00636094" w:rsidRPr="00636094">
        <w:rPr>
          <w:rFonts w:ascii="Arial" w:hAnsi="Arial" w:cs="Arial"/>
          <w:sz w:val="22"/>
          <w:szCs w:val="22"/>
        </w:rPr>
        <w:t>001</w:t>
      </w:r>
      <w:r w:rsidR="00CA22E7">
        <w:rPr>
          <w:rFonts w:ascii="Arial" w:hAnsi="Arial" w:cs="Arial"/>
          <w:sz w:val="22"/>
          <w:szCs w:val="22"/>
        </w:rPr>
        <w:t xml:space="preserve"> (NZ036/22)</w:t>
      </w:r>
      <w:r w:rsidR="00C914F8" w:rsidRPr="00636094">
        <w:rPr>
          <w:rFonts w:ascii="Arial" w:hAnsi="Arial" w:cs="Arial"/>
          <w:sz w:val="22"/>
          <w:szCs w:val="22"/>
        </w:rPr>
        <w:t xml:space="preserve">, </w:t>
      </w:r>
      <w:r w:rsidR="00636094" w:rsidRPr="00636094">
        <w:rPr>
          <w:rFonts w:ascii="Arial" w:hAnsi="Arial" w:cs="Arial"/>
          <w:sz w:val="22"/>
          <w:szCs w:val="22"/>
        </w:rPr>
        <w:t xml:space="preserve">Dominion Trading Co. Ltd </w:t>
      </w:r>
      <w:r w:rsidR="000F7C8D" w:rsidRPr="00636094">
        <w:rPr>
          <w:rFonts w:ascii="Arial" w:hAnsi="Arial" w:cs="Arial"/>
          <w:sz w:val="22"/>
          <w:szCs w:val="22"/>
        </w:rPr>
        <w:t>(</w:t>
      </w:r>
      <w:r w:rsidR="00DC2190">
        <w:rPr>
          <w:rFonts w:ascii="Arial" w:hAnsi="Arial" w:cs="Arial"/>
          <w:sz w:val="22"/>
          <w:szCs w:val="22"/>
        </w:rPr>
        <w:t>CH 122246</w:t>
      </w:r>
      <w:r w:rsidR="000F7C8D" w:rsidRPr="00636094">
        <w:rPr>
          <w:rFonts w:ascii="Arial" w:hAnsi="Arial" w:cs="Arial"/>
          <w:sz w:val="22"/>
          <w:szCs w:val="22"/>
        </w:rPr>
        <w:t>)</w:t>
      </w:r>
      <w:r w:rsidR="00636094" w:rsidRPr="00636094">
        <w:rPr>
          <w:rFonts w:ascii="Arial" w:hAnsi="Arial" w:cs="Arial"/>
          <w:sz w:val="22"/>
          <w:szCs w:val="22"/>
        </w:rPr>
        <w:t>, 333 Blenheim Road, Upper</w:t>
      </w:r>
      <w:r w:rsidR="00E40872">
        <w:rPr>
          <w:rFonts w:ascii="Arial" w:hAnsi="Arial" w:cs="Arial"/>
          <w:sz w:val="22"/>
          <w:szCs w:val="22"/>
        </w:rPr>
        <w:t> </w:t>
      </w:r>
      <w:r w:rsidR="00636094" w:rsidRPr="00636094">
        <w:rPr>
          <w:rFonts w:ascii="Arial" w:hAnsi="Arial" w:cs="Arial"/>
          <w:sz w:val="22"/>
          <w:szCs w:val="22"/>
        </w:rPr>
        <w:t>Riccarton, Christchurch, New Zealand 8041 (Telep</w:t>
      </w:r>
      <w:r w:rsidR="00636094">
        <w:rPr>
          <w:rFonts w:ascii="Arial" w:hAnsi="Arial" w:cs="Arial"/>
          <w:sz w:val="22"/>
          <w:szCs w:val="22"/>
        </w:rPr>
        <w:t>hone: +64 3 343 9993)</w:t>
      </w:r>
      <w:r w:rsidR="000F7C8D" w:rsidRPr="00906686">
        <w:rPr>
          <w:rFonts w:ascii="Arial" w:hAnsi="Arial" w:cs="Arial"/>
          <w:sz w:val="22"/>
          <w:szCs w:val="22"/>
        </w:rPr>
        <w:t>.</w:t>
      </w:r>
    </w:p>
    <w:p w14:paraId="25EAA999" w14:textId="77777777" w:rsidR="00A0469A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4D0ACE3F" w:rsidR="002D3258" w:rsidRPr="002D3258" w:rsidRDefault="002D3258" w:rsidP="002D3258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</w:t>
      </w:r>
      <w:r w:rsidR="00AD11FD" w:rsidRPr="00AD11FD">
        <w:rPr>
          <w:rFonts w:ascii="Arial" w:hAnsi="Arial" w:cs="Arial"/>
        </w:rPr>
        <w:t xml:space="preserve">Department of Climate Change, Energy, </w:t>
      </w:r>
      <w:r w:rsidR="00AD11FD" w:rsidRPr="0048458B">
        <w:rPr>
          <w:rFonts w:ascii="Arial" w:hAnsi="Arial" w:cs="Arial"/>
        </w:rPr>
        <w:t>the Environment and Water</w:t>
      </w:r>
      <w:r w:rsidRPr="0048458B">
        <w:rPr>
          <w:rFonts w:ascii="Arial" w:eastAsia="Times New Roman" w:hAnsi="Arial" w:cs="Arial"/>
        </w:rPr>
        <w:t xml:space="preserve">, </w:t>
      </w:r>
      <w:r w:rsidR="00227EE2" w:rsidRPr="0048458B">
        <w:rPr>
          <w:rFonts w:ascii="Arial" w:eastAsia="Times New Roman" w:hAnsi="Arial" w:cs="Arial"/>
        </w:rPr>
        <w:t xml:space="preserve">as </w:t>
      </w:r>
      <w:r w:rsidRPr="0048458B">
        <w:rPr>
          <w:rFonts w:ascii="Arial" w:eastAsia="Times New Roman" w:hAnsi="Arial" w:cs="Arial"/>
        </w:rPr>
        <w:t>the Delegate for the Minister</w:t>
      </w:r>
      <w:r w:rsidR="00227EE2" w:rsidRPr="0048458B">
        <w:rPr>
          <w:rFonts w:ascii="Arial" w:eastAsia="Times New Roman" w:hAnsi="Arial" w:cs="Arial"/>
        </w:rPr>
        <w:t>, I am</w:t>
      </w:r>
      <w:r w:rsidRPr="0048458B">
        <w:rPr>
          <w:rFonts w:ascii="Arial" w:eastAsia="Times New Roman" w:hAnsi="Arial" w:cs="Arial"/>
        </w:rPr>
        <w:t xml:space="preserve"> satisfied the conditions under </w:t>
      </w:r>
      <w:r w:rsidR="00C86484">
        <w:rPr>
          <w:rFonts w:ascii="Arial" w:eastAsia="Times New Roman" w:hAnsi="Arial" w:cs="Arial"/>
        </w:rPr>
        <w:t>subs</w:t>
      </w:r>
      <w:r w:rsidRPr="0048458B">
        <w:rPr>
          <w:rFonts w:ascii="Arial" w:eastAsia="Times New Roman" w:hAnsi="Arial" w:cs="Arial"/>
        </w:rPr>
        <w:t xml:space="preserve">ection </w:t>
      </w:r>
      <w:r w:rsidR="0048458B" w:rsidRPr="0048458B">
        <w:rPr>
          <w:rFonts w:ascii="Arial" w:eastAsia="Times New Roman" w:hAnsi="Arial" w:cs="Arial"/>
        </w:rPr>
        <w:t>33</w:t>
      </w:r>
      <w:proofErr w:type="gramStart"/>
      <w:r w:rsidR="0048458B" w:rsidRPr="0048458B">
        <w:rPr>
          <w:rFonts w:ascii="Arial" w:eastAsia="Times New Roman" w:hAnsi="Arial" w:cs="Arial"/>
        </w:rPr>
        <w:t>G</w:t>
      </w:r>
      <w:r w:rsidRPr="0048458B">
        <w:rPr>
          <w:rFonts w:ascii="Arial" w:eastAsia="Times New Roman" w:hAnsi="Arial" w:cs="Arial"/>
        </w:rPr>
        <w:t>(</w:t>
      </w:r>
      <w:proofErr w:type="gramEnd"/>
      <w:r w:rsidR="0048458B" w:rsidRPr="0048458B">
        <w:rPr>
          <w:rFonts w:ascii="Arial" w:eastAsia="Times New Roman" w:hAnsi="Arial" w:cs="Arial"/>
        </w:rPr>
        <w:t>1</w:t>
      </w:r>
      <w:r w:rsidRPr="0048458B">
        <w:rPr>
          <w:rFonts w:ascii="Arial" w:eastAsia="Times New Roman" w:hAnsi="Arial" w:cs="Arial"/>
        </w:rPr>
        <w:t xml:space="preserve">) of the Act have </w:t>
      </w:r>
      <w:r w:rsidRPr="002D3258">
        <w:rPr>
          <w:rFonts w:ascii="Arial" w:eastAsia="Times New Roman" w:hAnsi="Arial" w:cs="Arial"/>
        </w:rPr>
        <w:t xml:space="preserve">been met. I therefore consent to transit proposal </w:t>
      </w:r>
      <w:r w:rsidR="00636094" w:rsidRPr="00636094">
        <w:rPr>
          <w:rFonts w:ascii="Arial" w:hAnsi="Arial" w:cs="Arial"/>
        </w:rPr>
        <w:t>AUH23-001</w:t>
      </w:r>
      <w:r w:rsidRPr="002D3258">
        <w:rPr>
          <w:rFonts w:ascii="Arial" w:eastAsia="Calibri" w:hAnsi="Arial" w:cs="Times New Roman"/>
        </w:rPr>
        <w:t>.</w:t>
      </w:r>
    </w:p>
    <w:p w14:paraId="36277BCE" w14:textId="3A4001C2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A0469A">
        <w:rPr>
          <w:rFonts w:ascii="Arial" w:hAnsi="Arial" w:cs="Arial"/>
          <w:sz w:val="22"/>
          <w:szCs w:val="22"/>
        </w:rPr>
        <w:t>transit</w:t>
      </w:r>
      <w:r>
        <w:rPr>
          <w:rFonts w:ascii="Arial" w:hAnsi="Arial" w:cs="Arial"/>
          <w:sz w:val="22"/>
          <w:szCs w:val="22"/>
        </w:rPr>
        <w:t xml:space="preserve"> period is from </w:t>
      </w:r>
      <w:r w:rsidR="00636094" w:rsidRPr="00636094">
        <w:rPr>
          <w:rFonts w:ascii="Arial" w:hAnsi="Arial" w:cs="Arial"/>
          <w:sz w:val="22"/>
          <w:szCs w:val="22"/>
        </w:rPr>
        <w:t xml:space="preserve">1 March 2023 </w:t>
      </w:r>
      <w:r w:rsidR="00636094">
        <w:rPr>
          <w:rFonts w:ascii="Arial" w:hAnsi="Arial" w:cs="Arial"/>
          <w:sz w:val="22"/>
          <w:szCs w:val="22"/>
        </w:rPr>
        <w:t>until</w:t>
      </w:r>
      <w:r w:rsidR="00636094" w:rsidRPr="00636094">
        <w:rPr>
          <w:rFonts w:ascii="Arial" w:hAnsi="Arial" w:cs="Arial"/>
          <w:sz w:val="22"/>
          <w:szCs w:val="22"/>
        </w:rPr>
        <w:t xml:space="preserve"> 29 February 2024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0DCFB2EF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0BF82550" w:rsidR="00EA013B" w:rsidRDefault="003E7258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Tabor Akman</w:t>
      </w:r>
    </w:p>
    <w:p w14:paraId="583F4DF6" w14:textId="0F04F2C8" w:rsidR="000139B3" w:rsidRDefault="000139B3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83F4DF7" w14:textId="45065895" w:rsidR="000139B3" w:rsidRDefault="003E7258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Branch Head</w:t>
      </w:r>
    </w:p>
    <w:p w14:paraId="583F4DF8" w14:textId="14725764" w:rsidR="000139B3" w:rsidRDefault="003E7258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30CB3D18" w:rsidR="00CE32C9" w:rsidRDefault="00AD11FD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AD11FD">
        <w:rPr>
          <w:rFonts w:ascii="Arial" w:hAnsi="Arial" w:cs="Arial"/>
        </w:rPr>
        <w:t>Department of Climate Change, Energy, the Environment and Water</w:t>
      </w:r>
    </w:p>
    <w:p w14:paraId="583F4E02" w14:textId="7C3F858A" w:rsidR="000139B3" w:rsidRPr="00F05102" w:rsidRDefault="008102B2" w:rsidP="00F05102">
      <w:pPr>
        <w:pStyle w:val="BodyText"/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8102B2">
        <w:rPr>
          <w:rFonts w:ascii="Arial" w:hAnsi="Arial" w:cs="Arial"/>
          <w:sz w:val="22"/>
          <w:szCs w:val="22"/>
        </w:rPr>
        <w:t xml:space="preserve">8 </w:t>
      </w:r>
      <w:r w:rsidR="003E7258">
        <w:rPr>
          <w:rFonts w:ascii="Arial" w:hAnsi="Arial" w:cs="Arial"/>
          <w:sz w:val="22"/>
          <w:szCs w:val="22"/>
        </w:rPr>
        <w:t>February</w:t>
      </w:r>
      <w:r w:rsidR="00CA22E7" w:rsidRPr="00DC2190">
        <w:rPr>
          <w:rFonts w:ascii="Arial" w:hAnsi="Arial" w:cs="Arial"/>
          <w:sz w:val="22"/>
          <w:szCs w:val="22"/>
        </w:rPr>
        <w:t xml:space="preserve"> </w:t>
      </w:r>
      <w:r w:rsidR="00636094" w:rsidRPr="00CA22E7">
        <w:rPr>
          <w:rFonts w:ascii="Arial" w:hAnsi="Arial" w:cs="Arial"/>
          <w:sz w:val="22"/>
          <w:szCs w:val="22"/>
        </w:rPr>
        <w:t>20</w:t>
      </w:r>
      <w:r w:rsidR="00636094">
        <w:rPr>
          <w:rFonts w:ascii="Arial" w:hAnsi="Arial" w:cs="Arial"/>
          <w:sz w:val="22"/>
          <w:szCs w:val="22"/>
        </w:rPr>
        <w:t>23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D367C" w14:textId="77777777" w:rsidR="002142A2" w:rsidRDefault="002142A2" w:rsidP="003A707F">
      <w:pPr>
        <w:spacing w:after="0" w:line="240" w:lineRule="auto"/>
      </w:pPr>
      <w:r>
        <w:separator/>
      </w:r>
    </w:p>
  </w:endnote>
  <w:endnote w:type="continuationSeparator" w:id="0">
    <w:p w14:paraId="73C1DBFB" w14:textId="77777777" w:rsidR="002142A2" w:rsidRDefault="002142A2" w:rsidP="003A707F">
      <w:pPr>
        <w:spacing w:after="0" w:line="240" w:lineRule="auto"/>
      </w:pPr>
      <w:r>
        <w:continuationSeparator/>
      </w:r>
    </w:p>
  </w:endnote>
  <w:endnote w:type="continuationNotice" w:id="1">
    <w:p w14:paraId="62D0F067" w14:textId="77777777" w:rsidR="002142A2" w:rsidRDefault="002142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CA1F5" w14:textId="77777777" w:rsidR="002142A2" w:rsidRDefault="002142A2" w:rsidP="003A707F">
      <w:pPr>
        <w:spacing w:after="0" w:line="240" w:lineRule="auto"/>
      </w:pPr>
      <w:r>
        <w:separator/>
      </w:r>
    </w:p>
  </w:footnote>
  <w:footnote w:type="continuationSeparator" w:id="0">
    <w:p w14:paraId="47527643" w14:textId="77777777" w:rsidR="002142A2" w:rsidRDefault="002142A2" w:rsidP="003A707F">
      <w:pPr>
        <w:spacing w:after="0" w:line="240" w:lineRule="auto"/>
      </w:pPr>
      <w:r>
        <w:continuationSeparator/>
      </w:r>
    </w:p>
  </w:footnote>
  <w:footnote w:type="continuationNotice" w:id="1">
    <w:p w14:paraId="42361A9A" w14:textId="77777777" w:rsidR="002142A2" w:rsidRDefault="002142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4032E4CD" w:rsidR="00C024FA" w:rsidRDefault="00C41638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57C8A858" wp14:editId="47EF19C0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31162"/>
    <w:rsid w:val="001B30BE"/>
    <w:rsid w:val="001C2AAD"/>
    <w:rsid w:val="001C484E"/>
    <w:rsid w:val="001C7F8C"/>
    <w:rsid w:val="001F6E54"/>
    <w:rsid w:val="002127DB"/>
    <w:rsid w:val="002142A2"/>
    <w:rsid w:val="00227EE2"/>
    <w:rsid w:val="00252DBB"/>
    <w:rsid w:val="00253D5D"/>
    <w:rsid w:val="00257FC4"/>
    <w:rsid w:val="00280BCD"/>
    <w:rsid w:val="002868CD"/>
    <w:rsid w:val="002B6EFD"/>
    <w:rsid w:val="002D3258"/>
    <w:rsid w:val="00317CA4"/>
    <w:rsid w:val="00346C5A"/>
    <w:rsid w:val="00386510"/>
    <w:rsid w:val="003A707F"/>
    <w:rsid w:val="003B0EC1"/>
    <w:rsid w:val="003B573B"/>
    <w:rsid w:val="003E7258"/>
    <w:rsid w:val="003F2CBD"/>
    <w:rsid w:val="00424B97"/>
    <w:rsid w:val="0048458B"/>
    <w:rsid w:val="004848BC"/>
    <w:rsid w:val="004B2753"/>
    <w:rsid w:val="004E1EE4"/>
    <w:rsid w:val="00520873"/>
    <w:rsid w:val="00520979"/>
    <w:rsid w:val="00542024"/>
    <w:rsid w:val="00562645"/>
    <w:rsid w:val="00573D44"/>
    <w:rsid w:val="00583E5B"/>
    <w:rsid w:val="005A4F1D"/>
    <w:rsid w:val="005B417F"/>
    <w:rsid w:val="006024FD"/>
    <w:rsid w:val="00636094"/>
    <w:rsid w:val="00690B8D"/>
    <w:rsid w:val="006E1E4D"/>
    <w:rsid w:val="007C363F"/>
    <w:rsid w:val="008102B2"/>
    <w:rsid w:val="00840A06"/>
    <w:rsid w:val="008439B7"/>
    <w:rsid w:val="00851DDC"/>
    <w:rsid w:val="00852B5E"/>
    <w:rsid w:val="0087253F"/>
    <w:rsid w:val="008921EF"/>
    <w:rsid w:val="008B3869"/>
    <w:rsid w:val="008E4F6C"/>
    <w:rsid w:val="009539C7"/>
    <w:rsid w:val="009C3CB9"/>
    <w:rsid w:val="009D6846"/>
    <w:rsid w:val="00A00F21"/>
    <w:rsid w:val="00A0469A"/>
    <w:rsid w:val="00A539F8"/>
    <w:rsid w:val="00A775EA"/>
    <w:rsid w:val="00A973BE"/>
    <w:rsid w:val="00AB5457"/>
    <w:rsid w:val="00AC691B"/>
    <w:rsid w:val="00AD11FD"/>
    <w:rsid w:val="00AF3E5F"/>
    <w:rsid w:val="00B00F22"/>
    <w:rsid w:val="00B05558"/>
    <w:rsid w:val="00B43E5C"/>
    <w:rsid w:val="00B84226"/>
    <w:rsid w:val="00BA61BA"/>
    <w:rsid w:val="00C024FA"/>
    <w:rsid w:val="00C35224"/>
    <w:rsid w:val="00C41638"/>
    <w:rsid w:val="00C63C4E"/>
    <w:rsid w:val="00C72C30"/>
    <w:rsid w:val="00C86484"/>
    <w:rsid w:val="00C914F8"/>
    <w:rsid w:val="00CA22E7"/>
    <w:rsid w:val="00CC2D30"/>
    <w:rsid w:val="00CD2612"/>
    <w:rsid w:val="00CE229D"/>
    <w:rsid w:val="00CE32C9"/>
    <w:rsid w:val="00D003CE"/>
    <w:rsid w:val="00D12E64"/>
    <w:rsid w:val="00D20DD1"/>
    <w:rsid w:val="00D229E5"/>
    <w:rsid w:val="00D77A88"/>
    <w:rsid w:val="00DA0F64"/>
    <w:rsid w:val="00DA21CA"/>
    <w:rsid w:val="00DC2190"/>
    <w:rsid w:val="00DD19EA"/>
    <w:rsid w:val="00E40872"/>
    <w:rsid w:val="00E64D2E"/>
    <w:rsid w:val="00EA013B"/>
    <w:rsid w:val="00EC7CEF"/>
    <w:rsid w:val="00F05102"/>
    <w:rsid w:val="00F37378"/>
    <w:rsid w:val="00F40885"/>
    <w:rsid w:val="00F73E38"/>
    <w:rsid w:val="00FE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939036A5-CFBD-4AC7-82A5-A34FD8CC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1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AUH23-001 Permit Exemption</vt:lpstr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AUH23-001 Permit Exemption</dc:title>
  <dc:creator>Department of Climate Change, Energy, the Environment and Water</dc:creator>
  <cp:lastModifiedBy>Durack, Bec</cp:lastModifiedBy>
  <cp:revision>2</cp:revision>
  <dcterms:created xsi:type="dcterms:W3CDTF">2023-02-09T02:46:00Z</dcterms:created>
  <dcterms:modified xsi:type="dcterms:W3CDTF">2023-02-09T02:46:00Z</dcterms:modified>
</cp:coreProperties>
</file>