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1E25AF2E" w:rsidR="008E14F5" w:rsidRPr="008C3EB7" w:rsidRDefault="0046234E" w:rsidP="00635DDB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>
        <w:rPr>
          <w:rFonts w:ascii="Arial" w:hAnsi="Arial" w:cs="Arial"/>
          <w:sz w:val="22"/>
          <w:szCs w:val="22"/>
        </w:rPr>
        <w:t xml:space="preserve">application </w:t>
      </w:r>
      <w:r w:rsidR="00635DDB">
        <w:rPr>
          <w:rFonts w:ascii="Arial" w:hAnsi="Arial" w:cs="Arial"/>
          <w:sz w:val="22"/>
          <w:szCs w:val="22"/>
        </w:rPr>
        <w:t>AUH24-</w:t>
      </w:r>
      <w:r w:rsidR="00FC2D8C">
        <w:rPr>
          <w:rFonts w:ascii="Arial" w:hAnsi="Arial" w:cs="Arial"/>
          <w:sz w:val="22"/>
          <w:szCs w:val="22"/>
        </w:rPr>
        <w:t xml:space="preserve">009 </w:t>
      </w:r>
      <w:r w:rsidR="008C3EB7" w:rsidRPr="008C3EB7">
        <w:rPr>
          <w:rFonts w:ascii="Arial" w:hAnsi="Arial" w:cs="Arial"/>
          <w:sz w:val="22"/>
          <w:szCs w:val="22"/>
        </w:rPr>
        <w:t>h</w:t>
      </w:r>
      <w:r w:rsidR="00173BAA" w:rsidRPr="008C3EB7">
        <w:rPr>
          <w:rFonts w:ascii="Arial" w:hAnsi="Arial" w:cs="Arial"/>
          <w:sz w:val="22"/>
          <w:szCs w:val="22"/>
        </w:rPr>
        <w:t>as been</w:t>
      </w:r>
      <w:r w:rsidRPr="008C3EB7">
        <w:rPr>
          <w:rFonts w:ascii="Arial" w:hAnsi="Arial" w:cs="Arial"/>
          <w:sz w:val="22"/>
          <w:szCs w:val="22"/>
        </w:rPr>
        <w:t xml:space="preserve"> received from</w:t>
      </w:r>
      <w:r w:rsidR="00D069A2">
        <w:rPr>
          <w:rFonts w:ascii="Arial" w:hAnsi="Arial" w:cs="Arial"/>
          <w:sz w:val="22"/>
          <w:szCs w:val="22"/>
        </w:rPr>
        <w:t xml:space="preserve"> </w:t>
      </w:r>
      <w:r w:rsidR="00635DDB" w:rsidRPr="00635DDB">
        <w:rPr>
          <w:rFonts w:ascii="Arial" w:hAnsi="Arial" w:cs="Arial"/>
          <w:sz w:val="22"/>
          <w:szCs w:val="22"/>
        </w:rPr>
        <w:t>DGL Group Ltd (ABN</w:t>
      </w:r>
      <w:r w:rsidR="00FC2D8C">
        <w:rPr>
          <w:rFonts w:ascii="Arial" w:hAnsi="Arial" w:cs="Arial"/>
          <w:sz w:val="22"/>
          <w:szCs w:val="22"/>
        </w:rPr>
        <w:t> </w:t>
      </w:r>
      <w:r w:rsidR="00635DDB" w:rsidRPr="00635DDB">
        <w:rPr>
          <w:rFonts w:ascii="Arial" w:hAnsi="Arial" w:cs="Arial"/>
          <w:sz w:val="22"/>
          <w:szCs w:val="22"/>
        </w:rPr>
        <w:t>71</w:t>
      </w:r>
      <w:r w:rsidR="00FC2D8C">
        <w:rPr>
          <w:rFonts w:ascii="Arial" w:hAnsi="Arial" w:cs="Arial"/>
          <w:sz w:val="22"/>
          <w:szCs w:val="22"/>
        </w:rPr>
        <w:t> </w:t>
      </w:r>
      <w:r w:rsidR="00635DDB" w:rsidRPr="00635DDB">
        <w:rPr>
          <w:rFonts w:ascii="Arial" w:hAnsi="Arial" w:cs="Arial"/>
          <w:sz w:val="22"/>
          <w:szCs w:val="22"/>
        </w:rPr>
        <w:t>002</w:t>
      </w:r>
      <w:r w:rsidR="00FC2D8C">
        <w:rPr>
          <w:rFonts w:ascii="Arial" w:hAnsi="Arial" w:cs="Arial"/>
          <w:sz w:val="22"/>
          <w:szCs w:val="22"/>
        </w:rPr>
        <w:t> </w:t>
      </w:r>
      <w:r w:rsidR="00635DDB" w:rsidRPr="00635DDB">
        <w:rPr>
          <w:rFonts w:ascii="Arial" w:hAnsi="Arial" w:cs="Arial"/>
          <w:sz w:val="22"/>
          <w:szCs w:val="22"/>
        </w:rPr>
        <w:t>802</w:t>
      </w:r>
      <w:r w:rsidR="00FC2D8C">
        <w:rPr>
          <w:rFonts w:ascii="Arial" w:hAnsi="Arial" w:cs="Arial"/>
          <w:sz w:val="22"/>
          <w:szCs w:val="22"/>
        </w:rPr>
        <w:t> </w:t>
      </w:r>
      <w:r w:rsidR="00635DDB" w:rsidRPr="00635DDB">
        <w:rPr>
          <w:rFonts w:ascii="Arial" w:hAnsi="Arial" w:cs="Arial"/>
          <w:sz w:val="22"/>
          <w:szCs w:val="22"/>
        </w:rPr>
        <w:t>646), 201 Five Islands Road, Unanderra, NSW 2526 (Telephone: +6</w:t>
      </w:r>
      <w:r w:rsidR="00635DDB">
        <w:rPr>
          <w:rFonts w:ascii="Arial" w:hAnsi="Arial" w:cs="Arial"/>
          <w:sz w:val="22"/>
          <w:szCs w:val="22"/>
        </w:rPr>
        <w:t>4</w:t>
      </w:r>
      <w:r w:rsidR="00FC2D8C">
        <w:rPr>
          <w:rFonts w:ascii="Arial" w:hAnsi="Arial" w:cs="Arial"/>
          <w:sz w:val="22"/>
          <w:szCs w:val="22"/>
        </w:rPr>
        <w:t> </w:t>
      </w:r>
      <w:r w:rsidR="00635DDB">
        <w:rPr>
          <w:rFonts w:ascii="Arial" w:hAnsi="Arial" w:cs="Arial"/>
          <w:sz w:val="22"/>
          <w:szCs w:val="22"/>
        </w:rPr>
        <w:t>3</w:t>
      </w:r>
      <w:r w:rsidR="00FC2D8C">
        <w:rPr>
          <w:rFonts w:ascii="Arial" w:hAnsi="Arial" w:cs="Arial"/>
          <w:sz w:val="22"/>
          <w:szCs w:val="22"/>
        </w:rPr>
        <w:t> </w:t>
      </w:r>
      <w:r w:rsidR="00635DDB">
        <w:rPr>
          <w:rFonts w:ascii="Arial" w:hAnsi="Arial" w:cs="Arial"/>
          <w:sz w:val="22"/>
          <w:szCs w:val="22"/>
        </w:rPr>
        <w:t>365</w:t>
      </w:r>
      <w:r w:rsidR="00FC2D8C">
        <w:rPr>
          <w:rFonts w:ascii="Arial" w:hAnsi="Arial" w:cs="Arial"/>
          <w:sz w:val="22"/>
          <w:szCs w:val="22"/>
        </w:rPr>
        <w:t> </w:t>
      </w:r>
      <w:r w:rsidR="00635DDB">
        <w:rPr>
          <w:rFonts w:ascii="Arial" w:hAnsi="Arial" w:cs="Arial"/>
          <w:sz w:val="22"/>
          <w:szCs w:val="22"/>
        </w:rPr>
        <w:t>3765</w:t>
      </w:r>
      <w:r w:rsidR="00635DDB" w:rsidRPr="00635DDB">
        <w:rPr>
          <w:rFonts w:ascii="Arial" w:hAnsi="Arial" w:cs="Arial"/>
          <w:sz w:val="22"/>
          <w:szCs w:val="22"/>
        </w:rPr>
        <w:t>)</w:t>
      </w:r>
      <w:r w:rsidR="00D069A2" w:rsidRPr="00635DDB">
        <w:rPr>
          <w:rFonts w:ascii="Arial" w:hAnsi="Arial" w:cs="Arial"/>
          <w:sz w:val="22"/>
          <w:szCs w:val="22"/>
        </w:rPr>
        <w:t>.</w:t>
      </w:r>
    </w:p>
    <w:p w14:paraId="29FAEF2B" w14:textId="5E24AD7A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</w:t>
      </w:r>
      <w:r w:rsidRPr="00635DDB">
        <w:rPr>
          <w:rFonts w:ascii="Arial" w:hAnsi="Arial" w:cs="Arial"/>
          <w:sz w:val="22"/>
          <w:szCs w:val="22"/>
        </w:rPr>
        <w:t xml:space="preserve">relates to the </w:t>
      </w:r>
      <w:r w:rsidR="00310B90" w:rsidRPr="00635DDB">
        <w:rPr>
          <w:rFonts w:ascii="Arial" w:hAnsi="Arial" w:cs="Arial"/>
          <w:sz w:val="22"/>
          <w:szCs w:val="22"/>
        </w:rPr>
        <w:t>export</w:t>
      </w:r>
      <w:r w:rsidR="00D069A2" w:rsidRPr="00635DDB">
        <w:rPr>
          <w:rFonts w:ascii="Arial" w:hAnsi="Arial" w:cs="Arial"/>
          <w:sz w:val="22"/>
          <w:szCs w:val="22"/>
        </w:rPr>
        <w:t xml:space="preserve"> </w:t>
      </w:r>
      <w:r w:rsidR="008C3EB7" w:rsidRPr="00635DDB">
        <w:rPr>
          <w:rFonts w:ascii="Arial" w:hAnsi="Arial" w:cs="Arial"/>
          <w:sz w:val="22"/>
          <w:szCs w:val="22"/>
        </w:rPr>
        <w:t xml:space="preserve">of </w:t>
      </w:r>
      <w:r w:rsidRPr="00635DDB">
        <w:rPr>
          <w:rFonts w:ascii="Arial" w:hAnsi="Arial" w:cs="Arial"/>
          <w:sz w:val="22"/>
          <w:szCs w:val="22"/>
        </w:rPr>
        <w:t xml:space="preserve">up to </w:t>
      </w:r>
      <w:r w:rsidR="00635DDB" w:rsidRPr="00635DDB">
        <w:rPr>
          <w:rFonts w:ascii="Arial" w:hAnsi="Arial" w:cs="Arial"/>
          <w:sz w:val="22"/>
          <w:szCs w:val="22"/>
        </w:rPr>
        <w:t>18,000</w:t>
      </w:r>
      <w:r w:rsidR="00FC2D8C">
        <w:rPr>
          <w:rFonts w:ascii="Arial" w:hAnsi="Arial" w:cs="Arial"/>
          <w:sz w:val="22"/>
          <w:szCs w:val="22"/>
        </w:rPr>
        <w:t> tonnes</w:t>
      </w:r>
      <w:r w:rsidRPr="00635DDB">
        <w:rPr>
          <w:rFonts w:ascii="Arial" w:hAnsi="Arial" w:cs="Arial"/>
          <w:sz w:val="22"/>
          <w:szCs w:val="22"/>
        </w:rPr>
        <w:t xml:space="preserve"> of </w:t>
      </w:r>
      <w:r w:rsidR="00635DDB" w:rsidRPr="00635DDB">
        <w:rPr>
          <w:rFonts w:ascii="Arial" w:hAnsi="Arial" w:cs="Arial"/>
          <w:sz w:val="22"/>
          <w:szCs w:val="22"/>
        </w:rPr>
        <w:t>lead waste and scrap (Basel</w:t>
      </w:r>
      <w:r w:rsidR="00F203D2">
        <w:rPr>
          <w:rFonts w:ascii="Arial" w:hAnsi="Arial" w:cs="Arial"/>
          <w:sz w:val="22"/>
          <w:szCs w:val="22"/>
        </w:rPr>
        <w:t> </w:t>
      </w:r>
      <w:r w:rsidR="00635DDB" w:rsidRPr="00635DDB">
        <w:rPr>
          <w:rFonts w:ascii="Arial" w:hAnsi="Arial" w:cs="Arial"/>
          <w:sz w:val="22"/>
          <w:szCs w:val="22"/>
        </w:rPr>
        <w:t>code</w:t>
      </w:r>
      <w:r w:rsidR="00F203D2">
        <w:rPr>
          <w:rFonts w:ascii="Arial" w:hAnsi="Arial" w:cs="Arial"/>
          <w:sz w:val="22"/>
          <w:szCs w:val="22"/>
        </w:rPr>
        <w:t> </w:t>
      </w:r>
      <w:r w:rsidR="00635DDB" w:rsidRPr="00635DDB">
        <w:rPr>
          <w:rFonts w:ascii="Arial" w:hAnsi="Arial" w:cs="Arial"/>
          <w:sz w:val="22"/>
          <w:szCs w:val="22"/>
        </w:rPr>
        <w:t>A1020)</w:t>
      </w:r>
      <w:r w:rsidRPr="00635DDB">
        <w:rPr>
          <w:rFonts w:ascii="Arial" w:hAnsi="Arial" w:cs="Arial"/>
          <w:sz w:val="22"/>
          <w:szCs w:val="22"/>
        </w:rPr>
        <w:t xml:space="preserve"> </w:t>
      </w:r>
      <w:r w:rsidR="00635DDB" w:rsidRPr="00635DDB">
        <w:rPr>
          <w:rFonts w:ascii="Arial" w:hAnsi="Arial" w:cs="Arial"/>
          <w:sz w:val="22"/>
          <w:szCs w:val="22"/>
        </w:rPr>
        <w:t>to the Republic of the Philippines</w:t>
      </w:r>
      <w:r w:rsidR="000E382E" w:rsidRPr="00635DDB">
        <w:rPr>
          <w:rFonts w:ascii="Arial" w:hAnsi="Arial" w:cs="Arial"/>
          <w:sz w:val="22"/>
          <w:szCs w:val="22"/>
        </w:rPr>
        <w:t xml:space="preserve"> </w:t>
      </w:r>
      <w:r w:rsidR="00D069A2" w:rsidRPr="00635DDB">
        <w:rPr>
          <w:rFonts w:ascii="Arial" w:hAnsi="Arial" w:cs="Arial"/>
          <w:sz w:val="22"/>
          <w:szCs w:val="22"/>
        </w:rPr>
        <w:t xml:space="preserve">for </w:t>
      </w:r>
      <w:r w:rsidR="00635DDB" w:rsidRPr="00635DDB">
        <w:rPr>
          <w:rFonts w:ascii="Arial" w:hAnsi="Arial" w:cs="Arial"/>
          <w:sz w:val="22"/>
          <w:szCs w:val="22"/>
        </w:rPr>
        <w:t>recovery operation R4 – Recycling/reclamation of metals and metal compounds</w:t>
      </w:r>
      <w:r w:rsidR="00D069A2" w:rsidRPr="00635DDB">
        <w:rPr>
          <w:rFonts w:ascii="Arial" w:hAnsi="Arial" w:cs="Arial"/>
          <w:sz w:val="22"/>
          <w:szCs w:val="22"/>
        </w:rPr>
        <w:t xml:space="preserve"> at the </w:t>
      </w:r>
      <w:r w:rsidR="00635DDB" w:rsidRPr="00635DDB">
        <w:rPr>
          <w:rFonts w:ascii="Arial" w:hAnsi="Arial" w:cs="Arial"/>
          <w:sz w:val="22"/>
          <w:szCs w:val="22"/>
        </w:rPr>
        <w:t>Evergreen Environmental Resources</w:t>
      </w:r>
      <w:r w:rsidR="00F86431">
        <w:rPr>
          <w:rFonts w:ascii="Arial" w:hAnsi="Arial" w:cs="Arial"/>
          <w:sz w:val="22"/>
          <w:szCs w:val="22"/>
        </w:rPr>
        <w:t> </w:t>
      </w:r>
      <w:r w:rsidR="00635DDB" w:rsidRPr="00635DDB">
        <w:rPr>
          <w:rFonts w:ascii="Arial" w:hAnsi="Arial" w:cs="Arial"/>
          <w:sz w:val="22"/>
          <w:szCs w:val="22"/>
        </w:rPr>
        <w:t xml:space="preserve">Inc. facility in </w:t>
      </w:r>
      <w:r w:rsidR="009634EB" w:rsidRPr="00635DDB">
        <w:rPr>
          <w:rFonts w:ascii="Arial" w:hAnsi="Arial" w:cs="Arial"/>
          <w:sz w:val="22"/>
          <w:szCs w:val="22"/>
        </w:rPr>
        <w:t>S</w:t>
      </w:r>
      <w:r w:rsidR="009634EB">
        <w:rPr>
          <w:rFonts w:ascii="Arial" w:hAnsi="Arial" w:cs="Arial"/>
          <w:sz w:val="22"/>
          <w:szCs w:val="22"/>
        </w:rPr>
        <w:t>ta.</w:t>
      </w:r>
      <w:r w:rsidR="009634EB" w:rsidRPr="00635DDB">
        <w:rPr>
          <w:rFonts w:ascii="Arial" w:hAnsi="Arial" w:cs="Arial"/>
          <w:sz w:val="22"/>
          <w:szCs w:val="22"/>
        </w:rPr>
        <w:t xml:space="preserve"> </w:t>
      </w:r>
      <w:r w:rsidR="00635DDB" w:rsidRPr="00635DDB">
        <w:rPr>
          <w:rFonts w:ascii="Arial" w:hAnsi="Arial" w:cs="Arial"/>
          <w:sz w:val="22"/>
          <w:szCs w:val="22"/>
        </w:rPr>
        <w:t>Maria, Bulacan</w:t>
      </w:r>
      <w:r w:rsidR="00635DDB">
        <w:rPr>
          <w:rFonts w:ascii="Arial" w:hAnsi="Arial" w:cs="Arial"/>
          <w:sz w:val="22"/>
          <w:szCs w:val="22"/>
        </w:rPr>
        <w:t>.</w:t>
      </w:r>
    </w:p>
    <w:p w14:paraId="1AB60BE1" w14:textId="2726B7BB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C06BA1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>
        <w:rPr>
          <w:rFonts w:ascii="Arial" w:hAnsi="Arial" w:cs="Arial"/>
          <w:color w:val="000000"/>
          <w:sz w:val="22"/>
          <w:szCs w:val="22"/>
        </w:rPr>
        <w:t>15</w:t>
      </w:r>
      <w:r w:rsidR="00C06BA1">
        <w:rPr>
          <w:rFonts w:ascii="Arial" w:hAnsi="Arial" w:cs="Arial"/>
          <w:color w:val="000000"/>
          <w:sz w:val="22"/>
          <w:szCs w:val="22"/>
        </w:rPr>
        <w:t> 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65994FAE" w:rsidR="008E14F5" w:rsidRPr="008C3EB7" w:rsidRDefault="009157B4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160E969F" w:rsidR="00B15D79" w:rsidRPr="00ED0775" w:rsidRDefault="009157B4" w:rsidP="009157B4">
      <w:pPr>
        <w:pStyle w:val="BodyText1"/>
        <w:spacing w:before="0"/>
        <w:jc w:val="center"/>
      </w:pPr>
      <w:r>
        <w:rPr>
          <w:rFonts w:ascii="Arial" w:hAnsi="Arial" w:cs="Arial"/>
          <w:sz w:val="22"/>
          <w:szCs w:val="22"/>
        </w:rPr>
        <w:t xml:space="preserve">12 </w:t>
      </w:r>
      <w:r w:rsidR="00FC2D8C" w:rsidRPr="009157B4">
        <w:rPr>
          <w:rFonts w:ascii="Arial" w:hAnsi="Arial" w:cs="Arial"/>
        </w:rPr>
        <w:t xml:space="preserve">March </w:t>
      </w:r>
      <w:r w:rsidR="00635DDB" w:rsidRPr="00FC2D8C">
        <w:rPr>
          <w:rFonts w:ascii="Arial" w:hAnsi="Arial" w:cs="Arial"/>
          <w:sz w:val="22"/>
          <w:szCs w:val="22"/>
        </w:rPr>
        <w:t>2024</w:t>
      </w:r>
    </w:p>
    <w:sectPr w:rsidR="00B15D79" w:rsidRPr="00ED0775" w:rsidSect="00852C71"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5A434" w14:textId="77777777" w:rsidR="00852C71" w:rsidRDefault="00852C71" w:rsidP="003A707F">
      <w:pPr>
        <w:spacing w:after="0" w:line="240" w:lineRule="auto"/>
      </w:pPr>
      <w:r>
        <w:separator/>
      </w:r>
    </w:p>
  </w:endnote>
  <w:endnote w:type="continuationSeparator" w:id="0">
    <w:p w14:paraId="0CB15C36" w14:textId="77777777" w:rsidR="00852C71" w:rsidRDefault="00852C71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BDA51" w14:textId="77777777" w:rsidR="00852C71" w:rsidRDefault="00852C71" w:rsidP="003A707F">
      <w:pPr>
        <w:spacing w:after="0" w:line="240" w:lineRule="auto"/>
      </w:pPr>
      <w:r>
        <w:separator/>
      </w:r>
    </w:p>
  </w:footnote>
  <w:footnote w:type="continuationSeparator" w:id="0">
    <w:p w14:paraId="22590092" w14:textId="77777777" w:rsidR="00852C71" w:rsidRDefault="00852C71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37D61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35DDB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52C71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157B4"/>
    <w:rsid w:val="0092678D"/>
    <w:rsid w:val="009400C5"/>
    <w:rsid w:val="009539C7"/>
    <w:rsid w:val="00954551"/>
    <w:rsid w:val="009634EB"/>
    <w:rsid w:val="009720B5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64AA1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6BA1"/>
    <w:rsid w:val="00C074A5"/>
    <w:rsid w:val="00C14B3A"/>
    <w:rsid w:val="00C22077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DE0F3F"/>
    <w:rsid w:val="00E07E30"/>
    <w:rsid w:val="00E20BE4"/>
    <w:rsid w:val="00E26841"/>
    <w:rsid w:val="00E3550F"/>
    <w:rsid w:val="00E66BB8"/>
    <w:rsid w:val="00E726A3"/>
    <w:rsid w:val="00E75A37"/>
    <w:rsid w:val="00E77E7A"/>
    <w:rsid w:val="00E80756"/>
    <w:rsid w:val="00E842E2"/>
    <w:rsid w:val="00EA150F"/>
    <w:rsid w:val="00EA6EF0"/>
    <w:rsid w:val="00EA7352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203D2"/>
    <w:rsid w:val="00F30300"/>
    <w:rsid w:val="00F40885"/>
    <w:rsid w:val="00F7457C"/>
    <w:rsid w:val="00F86431"/>
    <w:rsid w:val="00F90CAF"/>
    <w:rsid w:val="00FA5A37"/>
    <w:rsid w:val="00FB0CFE"/>
    <w:rsid w:val="00FB4F69"/>
    <w:rsid w:val="00FC07B0"/>
    <w:rsid w:val="00FC1D67"/>
    <w:rsid w:val="00FC2D8C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DFFC7631-7B6A-4B06-95AC-1E090147F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5" ma:contentTypeDescription="Create a new document." ma:contentTypeScope="" ma:versionID="6e48aec5def834d40ec44ff6c92fbf08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87a2097c9261067d7968c54a9b0e15b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E17A9-1E91-4CC4-9813-3AE4C2C762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F800A0-BBF1-45F6-93AD-BED01E10B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8728ac-f998-415c-abee-6b046fb1441e"/>
    <ds:schemaRef ds:uri="81c01dc6-2c49-4730-b140-874c95cac377"/>
    <ds:schemaRef ds:uri="d869c146-c82e-4435-92e4-da9154226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AUH24-009 Application Received</vt:lpstr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AUH24-009 Application Received</dc:title>
  <dc:subject/>
  <dc:creator>Department of Climate Change, Energy, the Environment and Water</dc:creator>
  <cp:keywords/>
  <cp:lastModifiedBy>Nguyen, Lien</cp:lastModifiedBy>
  <cp:revision>2</cp:revision>
  <dcterms:created xsi:type="dcterms:W3CDTF">2024-03-12T23:35:00Z</dcterms:created>
  <dcterms:modified xsi:type="dcterms:W3CDTF">2024-03-13T02:56:00Z</dcterms:modified>
</cp:coreProperties>
</file>