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39716B23" w14:textId="0256D5D1" w:rsidR="00095B07" w:rsidRPr="00DA2CDA" w:rsidRDefault="000139B3" w:rsidP="00DA2CD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086A19">
        <w:rPr>
          <w:rFonts w:ascii="Arial" w:hAnsi="Arial" w:cs="Arial"/>
          <w:sz w:val="22"/>
          <w:szCs w:val="22"/>
        </w:rPr>
        <w:t>special</w:t>
      </w:r>
      <w:r w:rsidR="004E1EE4" w:rsidRPr="00C46A10">
        <w:rPr>
          <w:rFonts w:ascii="Arial" w:hAnsi="Arial" w:cs="Arial"/>
          <w:sz w:val="22"/>
          <w:szCs w:val="22"/>
        </w:rPr>
        <w:t xml:space="preserve"> </w:t>
      </w:r>
      <w:r w:rsidR="004E1EE4" w:rsidRPr="00086A19">
        <w:rPr>
          <w:rFonts w:ascii="Arial" w:hAnsi="Arial" w:cs="Arial"/>
          <w:sz w:val="22"/>
          <w:szCs w:val="22"/>
        </w:rPr>
        <w:t xml:space="preserve">export </w:t>
      </w:r>
      <w:r w:rsidRPr="00C46A10">
        <w:rPr>
          <w:rFonts w:ascii="Arial" w:hAnsi="Arial" w:cs="Arial"/>
          <w:sz w:val="22"/>
          <w:szCs w:val="22"/>
        </w:rPr>
        <w:t>permit</w:t>
      </w:r>
      <w:r w:rsidRPr="00DA2CDA">
        <w:rPr>
          <w:rFonts w:ascii="Arial" w:hAnsi="Arial" w:cs="Arial"/>
          <w:sz w:val="22"/>
          <w:szCs w:val="22"/>
        </w:rPr>
        <w:t xml:space="preserve"> </w:t>
      </w:r>
      <w:r w:rsidR="00095B07" w:rsidRPr="00DA2CDA">
        <w:rPr>
          <w:rFonts w:ascii="Arial" w:hAnsi="Arial" w:cs="Arial"/>
          <w:sz w:val="22"/>
          <w:szCs w:val="22"/>
        </w:rPr>
        <w:t>AUH</w:t>
      </w:r>
      <w:r w:rsidR="00FD16B8" w:rsidRPr="00DA2CDA">
        <w:rPr>
          <w:rFonts w:ascii="Arial" w:hAnsi="Arial" w:cs="Arial"/>
          <w:sz w:val="22"/>
          <w:szCs w:val="22"/>
        </w:rPr>
        <w:t>24-018</w:t>
      </w:r>
      <w:r w:rsidR="00095B07" w:rsidRPr="00DA2CDA">
        <w:rPr>
          <w:rFonts w:ascii="Arial" w:hAnsi="Arial" w:cs="Arial"/>
          <w:sz w:val="22"/>
          <w:szCs w:val="22"/>
        </w:rPr>
        <w:t xml:space="preserve"> </w:t>
      </w:r>
      <w:bookmarkEnd w:id="0"/>
      <w:r w:rsidRPr="00DA2CDA">
        <w:rPr>
          <w:rFonts w:ascii="Arial" w:hAnsi="Arial" w:cs="Arial"/>
          <w:sz w:val="22"/>
          <w:szCs w:val="22"/>
        </w:rPr>
        <w:t>w</w:t>
      </w:r>
      <w:r w:rsidR="00D20DD1" w:rsidRPr="00DA2CDA">
        <w:rPr>
          <w:rFonts w:ascii="Arial" w:hAnsi="Arial" w:cs="Arial"/>
          <w:sz w:val="22"/>
          <w:szCs w:val="22"/>
        </w:rPr>
        <w:t>as</w:t>
      </w:r>
      <w:r w:rsidRPr="00DA2CDA">
        <w:rPr>
          <w:rFonts w:ascii="Arial" w:hAnsi="Arial" w:cs="Arial"/>
          <w:sz w:val="22"/>
          <w:szCs w:val="22"/>
        </w:rPr>
        <w:t xml:space="preserve"> granted to </w:t>
      </w:r>
      <w:bookmarkStart w:id="1" w:name="_Hlk129958200"/>
      <w:r w:rsidR="00537568" w:rsidRPr="00DA2CDA">
        <w:rPr>
          <w:rFonts w:ascii="Arial" w:hAnsi="Arial" w:cs="Arial"/>
          <w:sz w:val="22"/>
          <w:szCs w:val="22"/>
        </w:rPr>
        <w:t>Blue Phoenix Australia</w:t>
      </w:r>
      <w:r w:rsidR="00095B07" w:rsidRPr="00DA2CDA">
        <w:rPr>
          <w:rFonts w:ascii="Arial" w:hAnsi="Arial" w:cs="Arial"/>
          <w:sz w:val="22"/>
          <w:szCs w:val="22"/>
        </w:rPr>
        <w:t xml:space="preserve"> </w:t>
      </w:r>
      <w:r w:rsidR="001613FB">
        <w:rPr>
          <w:rFonts w:ascii="Arial" w:hAnsi="Arial" w:cs="Arial"/>
          <w:sz w:val="22"/>
          <w:szCs w:val="22"/>
        </w:rPr>
        <w:t xml:space="preserve">Pty Ltd </w:t>
      </w:r>
      <w:r w:rsidR="000F7C8D" w:rsidRPr="00DA2CDA">
        <w:rPr>
          <w:rFonts w:ascii="Arial" w:hAnsi="Arial" w:cs="Arial"/>
          <w:sz w:val="22"/>
          <w:szCs w:val="22"/>
        </w:rPr>
        <w:t>(</w:t>
      </w:r>
      <w:r w:rsidR="00DA2CDA" w:rsidRPr="00DA2CDA">
        <w:rPr>
          <w:rFonts w:ascii="Arial" w:hAnsi="Arial" w:cs="Arial"/>
          <w:szCs w:val="22"/>
        </w:rPr>
        <w:t>ABN 61 641 106 934), 9 Watts Road, Shoalwater, W</w:t>
      </w:r>
      <w:r w:rsidR="00A17F8D">
        <w:rPr>
          <w:rFonts w:ascii="Arial" w:hAnsi="Arial" w:cs="Arial"/>
          <w:szCs w:val="22"/>
        </w:rPr>
        <w:t>A</w:t>
      </w:r>
      <w:r w:rsidR="00DA2CDA" w:rsidRPr="00DA2CDA">
        <w:rPr>
          <w:rFonts w:ascii="Arial" w:hAnsi="Arial" w:cs="Arial"/>
          <w:szCs w:val="22"/>
        </w:rPr>
        <w:t xml:space="preserve"> 6169 (Telephone: +61 4 1829 0080</w:t>
      </w:r>
      <w:r w:rsidR="00095B07" w:rsidRPr="00DA2CDA">
        <w:rPr>
          <w:rFonts w:ascii="Arial" w:hAnsi="Arial" w:cs="Arial"/>
          <w:sz w:val="22"/>
          <w:szCs w:val="22"/>
        </w:rPr>
        <w:t>.</w:t>
      </w:r>
      <w:bookmarkEnd w:id="1"/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C8C51EA" w14:textId="77777777" w:rsidR="00DA2CDA" w:rsidRPr="002762EE" w:rsidRDefault="00DA2CDA" w:rsidP="00DA2CDA">
      <w:pPr>
        <w:pStyle w:val="BodyText"/>
        <w:spacing w:before="0" w:after="120"/>
        <w:jc w:val="left"/>
        <w:rPr>
          <w:rFonts w:ascii="Arial" w:hAnsi="Arial" w:cs="Arial"/>
          <w:color w:val="000000"/>
          <w:sz w:val="22"/>
          <w:szCs w:val="22"/>
        </w:rPr>
      </w:pPr>
      <w:bookmarkStart w:id="2" w:name="_Hlk204257808"/>
      <w:r w:rsidRPr="002762EE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0E2F6A22" w14:textId="77777777" w:rsidR="00DA2CDA" w:rsidRPr="00C46A10" w:rsidRDefault="00DA2CDA" w:rsidP="00DA2CD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2762EE">
        <w:rPr>
          <w:rFonts w:cs="Arial"/>
          <w:szCs w:val="24"/>
          <w:lang w:eastAsia="en-AU"/>
        </w:rPr>
        <w:t xml:space="preserve">The proposed recipient of the waste is Dartmouth Global Trading Co. Limited trading as QR Metals, Woodside Work, Narrowboat Way, Dudley, DY2 0AF, England, United Kingdom </w:t>
      </w:r>
      <w:r w:rsidRPr="00C46A10">
        <w:rPr>
          <w:rFonts w:cs="Arial"/>
          <w:szCs w:val="24"/>
          <w:lang w:eastAsia="en-AU"/>
        </w:rPr>
        <w:t>(</w:t>
      </w:r>
      <w:r w:rsidRPr="00C46A10">
        <w:rPr>
          <w:rFonts w:cs="Arial"/>
        </w:rPr>
        <w:t>Telephone: +44 7834 728 178</w:t>
      </w:r>
      <w:r w:rsidRPr="00C46A10">
        <w:rPr>
          <w:rFonts w:cs="Arial"/>
          <w:szCs w:val="24"/>
          <w:lang w:eastAsia="en-AU"/>
        </w:rPr>
        <w:t xml:space="preserve">). </w:t>
      </w:r>
    </w:p>
    <w:p w14:paraId="4C0751F3" w14:textId="602386ED" w:rsidR="00DA2CDA" w:rsidRPr="00086A19" w:rsidRDefault="00DA2CDA" w:rsidP="00DA2CD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086A19">
        <w:rPr>
          <w:rFonts w:cs="Arial"/>
          <w:szCs w:val="24"/>
          <w:lang w:eastAsia="en-AU"/>
        </w:rPr>
        <w:t xml:space="preserve">The type of waste is </w:t>
      </w:r>
      <w:bookmarkStart w:id="3" w:name="_Hlk204758181"/>
      <w:bookmarkStart w:id="4" w:name="_Hlk138073533"/>
      <w:r w:rsidRPr="00086A19">
        <w:rPr>
          <w:rFonts w:cs="Arial"/>
          <w:szCs w:val="24"/>
          <w:lang w:eastAsia="en-AU"/>
        </w:rPr>
        <w:t>partially processed incinerator bottom ash containing non-ferrous metals</w:t>
      </w:r>
      <w:bookmarkEnd w:id="3"/>
      <w:r w:rsidRPr="00086A19">
        <w:rPr>
          <w:rFonts w:cs="Arial"/>
          <w:szCs w:val="24"/>
          <w:lang w:eastAsia="en-AU"/>
        </w:rPr>
        <w:t xml:space="preserve"> (</w:t>
      </w:r>
      <w:r w:rsidR="00530579" w:rsidRPr="00086A19">
        <w:rPr>
          <w:rFonts w:cs="Arial"/>
          <w:szCs w:val="24"/>
          <w:lang w:eastAsia="en-AU"/>
        </w:rPr>
        <w:t>Y18</w:t>
      </w:r>
      <w:r w:rsidRPr="00086A19">
        <w:rPr>
          <w:rFonts w:cs="Arial"/>
          <w:szCs w:val="24"/>
          <w:lang w:eastAsia="en-AU"/>
        </w:rPr>
        <w:t>).</w:t>
      </w:r>
      <w:bookmarkEnd w:id="4"/>
      <w:r w:rsidRPr="00086A19">
        <w:rPr>
          <w:rFonts w:cs="Arial"/>
          <w:szCs w:val="24"/>
          <w:lang w:eastAsia="en-AU"/>
        </w:rPr>
        <w:t xml:space="preserve"> </w:t>
      </w:r>
    </w:p>
    <w:p w14:paraId="4FDFA893" w14:textId="461F81D9" w:rsidR="00DA2CDA" w:rsidRPr="00086A19" w:rsidRDefault="00DA2CDA" w:rsidP="00DA2CD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086A19">
        <w:rPr>
          <w:rFonts w:cs="Arial"/>
          <w:szCs w:val="24"/>
          <w:lang w:eastAsia="en-AU"/>
        </w:rPr>
        <w:t xml:space="preserve">The maximum quantity of the waste that may be exported is </w:t>
      </w:r>
      <w:bookmarkStart w:id="5" w:name="_Hlk138073542"/>
      <w:r w:rsidR="002D7787" w:rsidRPr="00086A19">
        <w:rPr>
          <w:rFonts w:cs="Arial"/>
          <w:szCs w:val="24"/>
          <w:lang w:eastAsia="en-AU"/>
        </w:rPr>
        <w:t>7,2</w:t>
      </w:r>
      <w:r w:rsidRPr="00086A19">
        <w:rPr>
          <w:rFonts w:cs="Arial"/>
          <w:szCs w:val="24"/>
          <w:lang w:eastAsia="en-AU"/>
        </w:rPr>
        <w:t>00 tonnes</w:t>
      </w:r>
      <w:bookmarkEnd w:id="5"/>
      <w:r w:rsidRPr="00086A19">
        <w:rPr>
          <w:rFonts w:cs="Arial"/>
          <w:szCs w:val="24"/>
          <w:lang w:eastAsia="en-AU"/>
        </w:rPr>
        <w:t xml:space="preserve">. </w:t>
      </w:r>
    </w:p>
    <w:p w14:paraId="571D2801" w14:textId="77777777" w:rsidR="00F53E30" w:rsidRPr="00C46A10" w:rsidRDefault="00F53E30" w:rsidP="00F53E3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C46A10">
        <w:rPr>
          <w:rFonts w:cs="Arial"/>
          <w:szCs w:val="24"/>
          <w:lang w:eastAsia="en-AU"/>
        </w:rPr>
        <w:t xml:space="preserve">The waste is to be contained during export </w:t>
      </w:r>
      <w:r>
        <w:t>in bulk bags that are loaded into ventilated shipping containers</w:t>
      </w:r>
      <w:r w:rsidRPr="00C46A10">
        <w:rPr>
          <w:rFonts w:cs="Arial"/>
          <w:szCs w:val="24"/>
          <w:lang w:eastAsia="en-AU"/>
        </w:rPr>
        <w:t xml:space="preserve">. </w:t>
      </w:r>
    </w:p>
    <w:p w14:paraId="52409BE4" w14:textId="77777777" w:rsidR="00DA2CDA" w:rsidRPr="002762EE" w:rsidRDefault="00DA2CDA" w:rsidP="00DA2CD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C46A10">
        <w:rPr>
          <w:rFonts w:cs="Arial"/>
          <w:szCs w:val="24"/>
          <w:lang w:eastAsia="en-AU"/>
        </w:rPr>
        <w:t>The waste is to be transported by road to the port of export, shipped by sea, and then by</w:t>
      </w:r>
      <w:r w:rsidRPr="002762EE">
        <w:rPr>
          <w:rFonts w:cs="Arial"/>
          <w:szCs w:val="24"/>
          <w:lang w:eastAsia="en-AU"/>
        </w:rPr>
        <w:t xml:space="preserve"> road from the port of destination to the recovery facility. </w:t>
      </w:r>
    </w:p>
    <w:p w14:paraId="13A96A13" w14:textId="77777777" w:rsidR="00DA2CDA" w:rsidRPr="002762EE" w:rsidRDefault="00DA2CDA" w:rsidP="00DA2CD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2762EE">
        <w:rPr>
          <w:rFonts w:cs="Arial"/>
          <w:szCs w:val="24"/>
          <w:lang w:eastAsia="en-AU"/>
        </w:rPr>
        <w:t xml:space="preserve">The waste may only be exported during the permit period. </w:t>
      </w:r>
    </w:p>
    <w:p w14:paraId="6557121F" w14:textId="4BA0814B" w:rsidR="00DA2CDA" w:rsidRPr="002762EE" w:rsidRDefault="00DA2CDA" w:rsidP="00DA2CD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2762EE">
        <w:rPr>
          <w:rFonts w:cs="Arial"/>
          <w:szCs w:val="24"/>
          <w:lang w:eastAsia="en-AU"/>
        </w:rPr>
        <w:t xml:space="preserve">The waste </w:t>
      </w:r>
      <w:r w:rsidR="00414C0F">
        <w:rPr>
          <w:rFonts w:cs="Arial"/>
          <w:szCs w:val="24"/>
          <w:lang w:eastAsia="en-AU"/>
        </w:rPr>
        <w:t>may transit Australian ports and</w:t>
      </w:r>
      <w:r w:rsidR="00414C0F" w:rsidRPr="002762EE">
        <w:rPr>
          <w:rFonts w:cs="Arial"/>
          <w:szCs w:val="24"/>
          <w:lang w:eastAsia="en-AU"/>
        </w:rPr>
        <w:t xml:space="preserve"> </w:t>
      </w:r>
      <w:r w:rsidRPr="002762EE">
        <w:rPr>
          <w:rFonts w:cs="Arial"/>
          <w:szCs w:val="24"/>
          <w:lang w:eastAsia="en-AU"/>
        </w:rPr>
        <w:t xml:space="preserve">is to be exported from the Port of Fremantle, Australia, to the Port of </w:t>
      </w:r>
      <w:r w:rsidR="00C46A10">
        <w:rPr>
          <w:rFonts w:cs="Arial"/>
          <w:szCs w:val="24"/>
          <w:lang w:eastAsia="en-AU"/>
        </w:rPr>
        <w:t>Felixstowe</w:t>
      </w:r>
      <w:r w:rsidRPr="002762EE">
        <w:rPr>
          <w:rFonts w:cs="Arial"/>
          <w:szCs w:val="24"/>
          <w:lang w:eastAsia="en-AU"/>
        </w:rPr>
        <w:t xml:space="preserve">, England. </w:t>
      </w:r>
    </w:p>
    <w:p w14:paraId="585F2A71" w14:textId="34F12F2F" w:rsidR="00DA2CDA" w:rsidRPr="00086A19" w:rsidRDefault="00DA2CDA" w:rsidP="004726D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086A19">
        <w:rPr>
          <w:rFonts w:cs="Arial"/>
          <w:szCs w:val="24"/>
          <w:lang w:eastAsia="en-AU"/>
        </w:rPr>
        <w:t xml:space="preserve">The waste may only transit the </w:t>
      </w:r>
      <w:bookmarkStart w:id="6" w:name="_Hlk138073663"/>
      <w:r w:rsidRPr="00086A19">
        <w:rPr>
          <w:rFonts w:cs="Arial"/>
          <w:szCs w:val="24"/>
          <w:lang w:eastAsia="en-AU"/>
        </w:rPr>
        <w:t>Port of Singapore, Republic of Singapore (transshipment)</w:t>
      </w:r>
      <w:r w:rsidR="004726D2" w:rsidRPr="00086A19">
        <w:rPr>
          <w:rFonts w:cs="Arial"/>
          <w:szCs w:val="24"/>
          <w:lang w:eastAsia="en-AU"/>
        </w:rPr>
        <w:t xml:space="preserve"> and</w:t>
      </w:r>
      <w:r w:rsidR="00530579" w:rsidRPr="00086A19">
        <w:rPr>
          <w:rFonts w:cs="Arial"/>
          <w:szCs w:val="24"/>
          <w:lang w:eastAsia="en-AU"/>
        </w:rPr>
        <w:t xml:space="preserve"> </w:t>
      </w:r>
      <w:r w:rsidR="004726D2" w:rsidRPr="00086A19">
        <w:rPr>
          <w:rFonts w:cs="Arial"/>
          <w:szCs w:val="24"/>
          <w:lang w:eastAsia="en-AU"/>
        </w:rPr>
        <w:t xml:space="preserve">Port </w:t>
      </w:r>
      <w:r w:rsidR="000B72CC" w:rsidRPr="00086A19">
        <w:rPr>
          <w:rFonts w:cs="Arial"/>
          <w:szCs w:val="24"/>
          <w:lang w:eastAsia="en-AU"/>
        </w:rPr>
        <w:t>Kelang</w:t>
      </w:r>
      <w:r w:rsidR="004726D2" w:rsidRPr="00086A19">
        <w:rPr>
          <w:rFonts w:cs="Arial"/>
          <w:szCs w:val="24"/>
          <w:lang w:eastAsia="en-AU"/>
        </w:rPr>
        <w:t>, Malaysia (transshipment).</w:t>
      </w:r>
      <w:r w:rsidRPr="00086A19">
        <w:rPr>
          <w:rFonts w:cs="Arial"/>
          <w:szCs w:val="24"/>
          <w:lang w:eastAsia="en-AU"/>
        </w:rPr>
        <w:t xml:space="preserve"> </w:t>
      </w:r>
      <w:r w:rsidRPr="00086A19">
        <w:rPr>
          <w:rFonts w:cs="Arial"/>
          <w:lang w:eastAsia="en-AU"/>
        </w:rPr>
        <w:t>No other transit ports are permitted</w:t>
      </w:r>
      <w:r w:rsidRPr="00086A19">
        <w:rPr>
          <w:rFonts w:cs="Arial"/>
          <w:szCs w:val="24"/>
          <w:lang w:eastAsia="en-AU"/>
        </w:rPr>
        <w:t>.</w:t>
      </w:r>
      <w:bookmarkEnd w:id="6"/>
      <w:r w:rsidRPr="00086A19">
        <w:rPr>
          <w:rFonts w:cs="Arial"/>
          <w:szCs w:val="24"/>
          <w:lang w:eastAsia="en-AU"/>
        </w:rPr>
        <w:t xml:space="preserve"> </w:t>
      </w:r>
    </w:p>
    <w:p w14:paraId="55EC2291" w14:textId="77777777" w:rsidR="00DA2CDA" w:rsidRPr="004255A0" w:rsidRDefault="00DA2CDA" w:rsidP="00DA2CD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waste is to undergo a recovery operation</w:t>
      </w:r>
      <w:r>
        <w:rPr>
          <w:rFonts w:cs="Arial"/>
          <w:szCs w:val="24"/>
          <w:lang w:eastAsia="en-AU"/>
        </w:rPr>
        <w:t xml:space="preserve"> at the Dartmouth Global Trading Co. Limited trading as QR Metals facility in Dudley, England. </w:t>
      </w:r>
    </w:p>
    <w:p w14:paraId="5EF6F5A2" w14:textId="77777777" w:rsidR="00DA2CDA" w:rsidRDefault="00DA2CDA" w:rsidP="00DA2CD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801DDB">
        <w:rPr>
          <w:rFonts w:cs="Arial"/>
          <w:szCs w:val="24"/>
          <w:lang w:eastAsia="en-AU"/>
        </w:rPr>
        <w:t>The waste is to undergo recovery operations R4 - Recycling</w:t>
      </w:r>
      <w:r>
        <w:rPr>
          <w:rFonts w:cs="Arial"/>
          <w:szCs w:val="24"/>
          <w:lang w:eastAsia="en-AU"/>
        </w:rPr>
        <w:t xml:space="preserve">/reclamation of metals and metal compounds; R5 – Recycling/reclamation of other inorganic materials; and R13 – Accumulation of material intended for any operation in the list. </w:t>
      </w:r>
    </w:p>
    <w:p w14:paraId="583F4DF3" w14:textId="77777777" w:rsidR="000139B3" w:rsidRDefault="000139B3" w:rsidP="000139B3">
      <w:pPr>
        <w:pStyle w:val="BodyText"/>
        <w:spacing w:before="0" w:after="40" w:line="276" w:lineRule="auto"/>
        <w:ind w:left="426"/>
        <w:jc w:val="left"/>
        <w:rPr>
          <w:rFonts w:ascii="Arial" w:hAnsi="Arial" w:cs="Arial"/>
          <w:color w:val="000000"/>
          <w:sz w:val="22"/>
          <w:szCs w:val="22"/>
        </w:rPr>
      </w:pPr>
    </w:p>
    <w:p w14:paraId="71F144F3" w14:textId="4C657D96" w:rsidR="00530579" w:rsidRDefault="00530579" w:rsidP="00530579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>The permit period is from the date below until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 w:rsidR="00086A19">
        <w:rPr>
          <w:rFonts w:ascii="Arial" w:hAnsi="Arial" w:cs="Arial"/>
          <w:sz w:val="22"/>
          <w:szCs w:val="22"/>
        </w:rPr>
        <w:t>30 April 2026</w:t>
      </w:r>
      <w:r w:rsidRPr="00737C4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in line with the consent date issued by the Competent Authority of the United Kingdom. In addition, all shipments </w:t>
      </w:r>
      <w:r w:rsidR="001613FB">
        <w:rPr>
          <w:rFonts w:ascii="Arial" w:hAnsi="Arial" w:cs="Arial"/>
          <w:sz w:val="22"/>
          <w:szCs w:val="22"/>
        </w:rPr>
        <w:t>transiting</w:t>
      </w:r>
      <w:r>
        <w:rPr>
          <w:rFonts w:ascii="Arial" w:hAnsi="Arial" w:cs="Arial"/>
          <w:sz w:val="22"/>
          <w:szCs w:val="22"/>
        </w:rPr>
        <w:t xml:space="preserve"> Port K</w:t>
      </w:r>
      <w:r w:rsidR="000B72CC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lang must do so on or before 30 April 2026 in line with the consent date issued by the Competent Authority of Malaysia.</w:t>
      </w:r>
    </w:p>
    <w:bookmarkEnd w:id="2"/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78EDDB09" w:rsidR="009A4691" w:rsidRDefault="009A4691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  <w:r w:rsidR="0082768A">
        <w:rPr>
          <w:rFonts w:ascii="Arial" w:hAnsi="Arial" w:cs="Arial"/>
        </w:rPr>
        <w:t xml:space="preserve"> </w:t>
      </w:r>
    </w:p>
    <w:p w14:paraId="6BBCBBC7" w14:textId="57F8E1A7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83F4DF9" w14:textId="61C32F2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E03" w14:textId="54528076" w:rsidR="000139B3" w:rsidRPr="00424B97" w:rsidRDefault="00F53E30" w:rsidP="00086A19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</w:pPr>
      <w:r w:rsidRPr="00F53E30">
        <w:rPr>
          <w:rFonts w:ascii="Arial" w:hAnsi="Arial" w:cs="Arial"/>
          <w:sz w:val="22"/>
          <w:szCs w:val="22"/>
        </w:rPr>
        <w:t xml:space="preserve">29 </w:t>
      </w:r>
      <w:r w:rsidR="00086A19">
        <w:rPr>
          <w:rFonts w:ascii="Arial" w:hAnsi="Arial" w:cs="Arial"/>
          <w:sz w:val="22"/>
          <w:szCs w:val="22"/>
        </w:rPr>
        <w:t xml:space="preserve">July </w:t>
      </w:r>
      <w:r w:rsidR="00530579">
        <w:rPr>
          <w:rFonts w:ascii="Arial" w:hAnsi="Arial" w:cs="Arial"/>
          <w:sz w:val="22"/>
          <w:szCs w:val="22"/>
        </w:rPr>
        <w:t>2025</w:t>
      </w:r>
    </w:p>
    <w:sectPr w:rsidR="000139B3" w:rsidRPr="00424B97" w:rsidSect="008E4F6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38E60" w14:textId="77777777" w:rsidR="00352115" w:rsidRDefault="00352115" w:rsidP="003A707F">
      <w:pPr>
        <w:spacing w:after="0" w:line="240" w:lineRule="auto"/>
      </w:pPr>
      <w:r>
        <w:separator/>
      </w:r>
    </w:p>
  </w:endnote>
  <w:endnote w:type="continuationSeparator" w:id="0">
    <w:p w14:paraId="2A168B77" w14:textId="77777777" w:rsidR="00352115" w:rsidRDefault="00352115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5F837" w14:textId="2874E581" w:rsidR="00167608" w:rsidRDefault="0016760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7953D63" wp14:editId="430E7B0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7813677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B13D40" w14:textId="5F878DA6" w:rsidR="00167608" w:rsidRPr="00167608" w:rsidRDefault="00167608" w:rsidP="0016760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6760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953D6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39B13D40" w14:textId="5F878DA6" w:rsidR="00167608" w:rsidRPr="00167608" w:rsidRDefault="00167608" w:rsidP="0016760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67608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CA053" w14:textId="437E555B" w:rsidR="00167608" w:rsidRDefault="0016760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09D6324" wp14:editId="3FEA769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7829245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0BAF49" w14:textId="6150654D" w:rsidR="00167608" w:rsidRPr="00167608" w:rsidRDefault="00167608" w:rsidP="0016760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6760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9D632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E0BAF49" w14:textId="6150654D" w:rsidR="00167608" w:rsidRPr="00167608" w:rsidRDefault="00167608" w:rsidP="0016760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67608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038B3" w14:textId="0260156F" w:rsidR="00167608" w:rsidRDefault="0016760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22F78D" wp14:editId="2903E128">
              <wp:simplePos x="723900" y="10198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954419311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10CFED" w14:textId="748CE18B" w:rsidR="00167608" w:rsidRPr="00167608" w:rsidRDefault="00167608" w:rsidP="0016760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22F78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A10CFED" w14:textId="748CE18B" w:rsidR="00167608" w:rsidRPr="00167608" w:rsidRDefault="00167608" w:rsidP="0016760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A500B" w14:textId="77777777" w:rsidR="00352115" w:rsidRDefault="00352115" w:rsidP="003A707F">
      <w:pPr>
        <w:spacing w:after="0" w:line="240" w:lineRule="auto"/>
      </w:pPr>
      <w:r>
        <w:separator/>
      </w:r>
    </w:p>
  </w:footnote>
  <w:footnote w:type="continuationSeparator" w:id="0">
    <w:p w14:paraId="7D44B436" w14:textId="77777777" w:rsidR="00352115" w:rsidRDefault="00352115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00B8A" w14:textId="03F18765" w:rsidR="00167608" w:rsidRDefault="0016760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3E3E6EF" wp14:editId="32BEC86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0749836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EF590D" w14:textId="1E383738" w:rsidR="00167608" w:rsidRPr="00167608" w:rsidRDefault="00167608" w:rsidP="0016760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6760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E3E6E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69EF590D" w14:textId="1E383738" w:rsidR="00167608" w:rsidRPr="00167608" w:rsidRDefault="00167608" w:rsidP="0016760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67608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488D0" w14:textId="33CB6DDC" w:rsidR="00167608" w:rsidRDefault="0016760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E426179" wp14:editId="6830BDF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70378809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A3D057" w14:textId="597C7B03" w:rsidR="00167608" w:rsidRPr="00167608" w:rsidRDefault="00167608" w:rsidP="0016760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6760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42617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5AA3D057" w14:textId="597C7B03" w:rsidR="00167608" w:rsidRPr="00167608" w:rsidRDefault="00167608" w:rsidP="0016760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67608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4E0F" w14:textId="14EA229E" w:rsidR="00F40885" w:rsidRPr="003A707F" w:rsidRDefault="00167608" w:rsidP="00CD2612">
    <w:pPr>
      <w:pStyle w:val="Header"/>
      <w:jc w:val="cent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53EB507" wp14:editId="2A444B8B">
              <wp:simplePos x="723900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09641755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C5722A" w14:textId="42F193CA" w:rsidR="00167608" w:rsidRPr="00167608" w:rsidRDefault="00167608" w:rsidP="0016760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3EB5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27C5722A" w14:textId="42F193CA" w:rsidR="00167608" w:rsidRPr="00167608" w:rsidRDefault="00167608" w:rsidP="0016760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trackRevisions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31848"/>
    <w:rsid w:val="000636E6"/>
    <w:rsid w:val="00082248"/>
    <w:rsid w:val="00086A19"/>
    <w:rsid w:val="00090A18"/>
    <w:rsid w:val="00093C26"/>
    <w:rsid w:val="00095B07"/>
    <w:rsid w:val="000A5DE0"/>
    <w:rsid w:val="000B72CC"/>
    <w:rsid w:val="000C4A62"/>
    <w:rsid w:val="000C72FB"/>
    <w:rsid w:val="000D79D0"/>
    <w:rsid w:val="000E1F2B"/>
    <w:rsid w:val="000F2B68"/>
    <w:rsid w:val="000F7C8D"/>
    <w:rsid w:val="00131162"/>
    <w:rsid w:val="00157FD8"/>
    <w:rsid w:val="001613FB"/>
    <w:rsid w:val="00162A30"/>
    <w:rsid w:val="00167608"/>
    <w:rsid w:val="001C2AAD"/>
    <w:rsid w:val="001C7F8C"/>
    <w:rsid w:val="001F6E54"/>
    <w:rsid w:val="0021267B"/>
    <w:rsid w:val="0023382F"/>
    <w:rsid w:val="00252DBB"/>
    <w:rsid w:val="00253D5D"/>
    <w:rsid w:val="00280BCD"/>
    <w:rsid w:val="002868CD"/>
    <w:rsid w:val="002D47F5"/>
    <w:rsid w:val="002D7787"/>
    <w:rsid w:val="0034665B"/>
    <w:rsid w:val="00352115"/>
    <w:rsid w:val="0035556E"/>
    <w:rsid w:val="0036766E"/>
    <w:rsid w:val="00386510"/>
    <w:rsid w:val="003A707F"/>
    <w:rsid w:val="003B0EC1"/>
    <w:rsid w:val="003B573B"/>
    <w:rsid w:val="003C0965"/>
    <w:rsid w:val="003F2CBD"/>
    <w:rsid w:val="00414C0F"/>
    <w:rsid w:val="00424B97"/>
    <w:rsid w:val="004726D2"/>
    <w:rsid w:val="004B2753"/>
    <w:rsid w:val="004E1EE4"/>
    <w:rsid w:val="0051787A"/>
    <w:rsid w:val="00520873"/>
    <w:rsid w:val="00521C1C"/>
    <w:rsid w:val="00530579"/>
    <w:rsid w:val="00537568"/>
    <w:rsid w:val="00542024"/>
    <w:rsid w:val="005606B9"/>
    <w:rsid w:val="00573A1C"/>
    <w:rsid w:val="00573D44"/>
    <w:rsid w:val="00581F1C"/>
    <w:rsid w:val="00583E5B"/>
    <w:rsid w:val="00587493"/>
    <w:rsid w:val="005A4B01"/>
    <w:rsid w:val="005A4F1D"/>
    <w:rsid w:val="006024FD"/>
    <w:rsid w:val="00660854"/>
    <w:rsid w:val="00676A4B"/>
    <w:rsid w:val="006B6EE5"/>
    <w:rsid w:val="00717DED"/>
    <w:rsid w:val="007A16D9"/>
    <w:rsid w:val="007A6ACB"/>
    <w:rsid w:val="007C363F"/>
    <w:rsid w:val="007C799F"/>
    <w:rsid w:val="00806D5B"/>
    <w:rsid w:val="0081012B"/>
    <w:rsid w:val="0082768A"/>
    <w:rsid w:val="008325A0"/>
    <w:rsid w:val="00840A06"/>
    <w:rsid w:val="008439B7"/>
    <w:rsid w:val="00851DDC"/>
    <w:rsid w:val="00852B5E"/>
    <w:rsid w:val="0086079E"/>
    <w:rsid w:val="00871C17"/>
    <w:rsid w:val="0087253F"/>
    <w:rsid w:val="008921EF"/>
    <w:rsid w:val="008B16D9"/>
    <w:rsid w:val="008B3869"/>
    <w:rsid w:val="008E434A"/>
    <w:rsid w:val="008E4F6C"/>
    <w:rsid w:val="008F5D6B"/>
    <w:rsid w:val="009539C7"/>
    <w:rsid w:val="00990E2E"/>
    <w:rsid w:val="009A4691"/>
    <w:rsid w:val="009B04D1"/>
    <w:rsid w:val="009C3CB9"/>
    <w:rsid w:val="009E0670"/>
    <w:rsid w:val="009F2C15"/>
    <w:rsid w:val="009F4FE7"/>
    <w:rsid w:val="00A00F21"/>
    <w:rsid w:val="00A10D53"/>
    <w:rsid w:val="00A12D87"/>
    <w:rsid w:val="00A17F8D"/>
    <w:rsid w:val="00A539F8"/>
    <w:rsid w:val="00A57E3B"/>
    <w:rsid w:val="00A911E4"/>
    <w:rsid w:val="00A973BE"/>
    <w:rsid w:val="00AB64C6"/>
    <w:rsid w:val="00AF3E5F"/>
    <w:rsid w:val="00B00D1F"/>
    <w:rsid w:val="00B00F22"/>
    <w:rsid w:val="00B32EE4"/>
    <w:rsid w:val="00B43E5C"/>
    <w:rsid w:val="00B44519"/>
    <w:rsid w:val="00B63206"/>
    <w:rsid w:val="00B84226"/>
    <w:rsid w:val="00B87AD3"/>
    <w:rsid w:val="00BC3B30"/>
    <w:rsid w:val="00C024FA"/>
    <w:rsid w:val="00C46A10"/>
    <w:rsid w:val="00C63C4E"/>
    <w:rsid w:val="00C67768"/>
    <w:rsid w:val="00C72C30"/>
    <w:rsid w:val="00CC2D30"/>
    <w:rsid w:val="00CD2612"/>
    <w:rsid w:val="00CE229D"/>
    <w:rsid w:val="00CE32C9"/>
    <w:rsid w:val="00D12E64"/>
    <w:rsid w:val="00D20DD1"/>
    <w:rsid w:val="00D229E5"/>
    <w:rsid w:val="00D624F2"/>
    <w:rsid w:val="00D77A88"/>
    <w:rsid w:val="00DA2CDA"/>
    <w:rsid w:val="00DD6909"/>
    <w:rsid w:val="00DE5066"/>
    <w:rsid w:val="00E343FB"/>
    <w:rsid w:val="00EA013B"/>
    <w:rsid w:val="00EC7CEF"/>
    <w:rsid w:val="00F37378"/>
    <w:rsid w:val="00F40885"/>
    <w:rsid w:val="00F53E30"/>
    <w:rsid w:val="00FA0CE2"/>
    <w:rsid w:val="00FD16B8"/>
    <w:rsid w:val="00FE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7493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1" Type="http://schemas.openxmlformats.org/officeDocument/2006/relationships/footnotes" Target="footnotes.xml"/><Relationship Id="rId6" Type="http://schemas.openxmlformats.org/officeDocument/2006/relationships/customXml" Target="../customXml/item6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19169EB14E5B8440A796D27C1A666850" ma:contentTypeVersion="10" ma:contentTypeDescription="SPIRE Document" ma:contentTypeScope="" ma:versionID="1c301cfa9074e0fc87ed48a2d4d67840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xmlns:ns4="e4092fe8-422a-418f-a353-4f8d5e3a4a7c" targetNamespace="http://schemas.microsoft.com/office/2006/metadata/properties" ma:root="true" ma:fieldsID="3116b98b2316f1c2bd8789ba709cf738" ns2:_="" ns3:_="" ns4:_="">
    <xsd:import namespace="1201fbac-4e05-4e09-943f-b1daffa0ea6b"/>
    <xsd:import namespace="http://schemas.microsoft.com/sharepoint/v4"/>
    <xsd:import namespace="e4092fe8-422a-418f-a353-4f8d5e3a4a7c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  <xsd:element ref="ns4:Document_x0020_Type" minOccurs="0"/>
                <xsd:element ref="ns4:Active_x002f_Inact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92fe8-422a-418f-a353-4f8d5e3a4a7c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3" nillable="true" ma:displayName="Document Type" ma:description="Hazardous Waste" ma:internalName="Document_x0020_Type">
      <xsd:simpleType>
        <xsd:restriction base="dms:Text">
          <xsd:maxLength value="255"/>
        </xsd:restriction>
      </xsd:simpleType>
    </xsd:element>
    <xsd:element name="Active_x002f_Inactive" ma:index="14" nillable="true" ma:displayName="Active/Inactive" ma:default="Active" ma:format="RadioButtons" ma:internalName="Active_x002f_Inactive">
      <xsd:simpleType>
        <xsd:restriction base="dms:Choice">
          <xsd:enumeration value="Active"/>
          <xsd:enumeration value="Inac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EDBA3-9ABE-4385-B1D8-FE79FEB137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e4092fe8-422a-418f-a353-4f8d5e3a4a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962508-F13A-4D42-B195-BDE9105470F6}"/>
</file>

<file path=customXml/itemProps3.xml><?xml version="1.0" encoding="utf-8"?>
<ds:datastoreItem xmlns:ds="http://schemas.openxmlformats.org/officeDocument/2006/customXml" ds:itemID="{C55CE4DD-6405-44AA-A2F8-C8616EEA995E}">
  <ds:schemaRefs>
    <ds:schemaRef ds:uri="http://schemas.microsoft.com/office/2006/documentManagement/types"/>
    <ds:schemaRef ds:uri="http://purl.org/dc/elements/1.1/"/>
    <ds:schemaRef ds:uri="http://schemas.microsoft.com/sharepoint/v4"/>
    <ds:schemaRef ds:uri="http://schemas.microsoft.com/office/infopath/2007/PartnerControls"/>
    <ds:schemaRef ds:uri="http://purl.org/dc/dcmitype/"/>
    <ds:schemaRef ds:uri="e4092fe8-422a-418f-a353-4f8d5e3a4a7c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1201fbac-4e05-4e09-943f-b1daffa0ea6b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8561FBD-DC89-4E86-A65E-55A0E5E15C25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84597625-DE45-4E1D-A21E-9EED81AA810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2053</Characters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AUH24-018-Permit-Granted</vt:lpstr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AUH24-018 decision permit granted</dc:title>
  <dc:creator>Department of Climate Change, Energy, the Environment and Water</dc:creator>
  <cp:lastModifiedBy/>
  <dcterms:created xsi:type="dcterms:W3CDTF">2025-07-29T22:34:00Z</dcterms:created>
  <dcterms:modified xsi:type="dcterms:W3CDTF">2025-07-30T00:41:00Z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WorkflowType">
    <vt:lpwstr>ActiveSubmitStub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RecordPoint_ActiveItemListId">
    <vt:lpwstr>{e4092fe8-422a-418f-a353-4f8d5e3a4a7c}</vt:lpwstr>
  </property>
  <property fmtid="{D5CDD505-2E9C-101B-9397-08002B2CF9AE}" pid="6" name="RecordPoint_ActiveItemUniqueId">
    <vt:lpwstr>{ed3e8a1c-77be-4855-b08e-3564584d1fe5}</vt:lpwstr>
  </property>
  <property fmtid="{D5CDD505-2E9C-101B-9397-08002B2CF9AE}" pid="7" name="RecordPoint_ActiveItemWebId">
    <vt:lpwstr>{6433651e-42d1-4aff-812c-45d6ecdc40dd}</vt:lpwstr>
  </property>
</Properties>
</file>