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4164F50F" w:rsidR="008E14F5" w:rsidRPr="00D01C60" w:rsidRDefault="0046234E" w:rsidP="009A4218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01C60">
        <w:rPr>
          <w:rFonts w:ascii="Arial" w:hAnsi="Arial" w:cs="Arial"/>
          <w:sz w:val="22"/>
          <w:szCs w:val="22"/>
        </w:rPr>
        <w:t xml:space="preserve">Pursuant to </w:t>
      </w:r>
      <w:r w:rsidR="001C1CB7" w:rsidRPr="00D01C60">
        <w:rPr>
          <w:rFonts w:ascii="Arial" w:hAnsi="Arial" w:cs="Arial"/>
          <w:sz w:val="22"/>
          <w:szCs w:val="22"/>
        </w:rPr>
        <w:t>s</w:t>
      </w:r>
      <w:r w:rsidRPr="00D01C60">
        <w:rPr>
          <w:rFonts w:ascii="Arial" w:hAnsi="Arial" w:cs="Arial"/>
          <w:sz w:val="22"/>
          <w:szCs w:val="22"/>
        </w:rPr>
        <w:t xml:space="preserve">ection 33 of the </w:t>
      </w:r>
      <w:r w:rsidRPr="00D01C6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D01C60">
        <w:rPr>
          <w:rFonts w:ascii="Arial" w:hAnsi="Arial" w:cs="Arial"/>
          <w:sz w:val="22"/>
          <w:szCs w:val="22"/>
        </w:rPr>
        <w:t xml:space="preserve">, notice is given that </w:t>
      </w:r>
      <w:r w:rsidRPr="00D01C60">
        <w:rPr>
          <w:rFonts w:ascii="Arial" w:hAnsi="Arial" w:cs="Arial"/>
          <w:sz w:val="22"/>
          <w:szCs w:val="22"/>
        </w:rPr>
        <w:t xml:space="preserve">application </w:t>
      </w:r>
      <w:r w:rsidR="005A6892" w:rsidRPr="00D01C60">
        <w:rPr>
          <w:rFonts w:ascii="Arial" w:hAnsi="Arial" w:cs="Arial"/>
          <w:sz w:val="22"/>
          <w:szCs w:val="22"/>
        </w:rPr>
        <w:t>AUH2</w:t>
      </w:r>
      <w:r w:rsidR="00804DA0">
        <w:rPr>
          <w:rFonts w:ascii="Arial" w:hAnsi="Arial" w:cs="Arial"/>
          <w:sz w:val="22"/>
          <w:szCs w:val="22"/>
        </w:rPr>
        <w:t>4-019</w:t>
      </w:r>
      <w:r w:rsidR="00AA379D" w:rsidRPr="00D01C60">
        <w:rPr>
          <w:rFonts w:ascii="Arial" w:hAnsi="Arial" w:cs="Arial"/>
          <w:sz w:val="22"/>
          <w:szCs w:val="22"/>
        </w:rPr>
        <w:t xml:space="preserve"> </w:t>
      </w:r>
      <w:r w:rsidR="008C3EB7" w:rsidRPr="00D01C60">
        <w:rPr>
          <w:rFonts w:ascii="Arial" w:hAnsi="Arial" w:cs="Arial"/>
          <w:sz w:val="22"/>
          <w:szCs w:val="22"/>
        </w:rPr>
        <w:t>h</w:t>
      </w:r>
      <w:r w:rsidR="00173BAA" w:rsidRPr="00D01C60">
        <w:rPr>
          <w:rFonts w:ascii="Arial" w:hAnsi="Arial" w:cs="Arial"/>
          <w:sz w:val="22"/>
          <w:szCs w:val="22"/>
        </w:rPr>
        <w:t>as been</w:t>
      </w:r>
      <w:r w:rsidRPr="00D01C60">
        <w:rPr>
          <w:rFonts w:ascii="Arial" w:hAnsi="Arial" w:cs="Arial"/>
          <w:sz w:val="22"/>
          <w:szCs w:val="22"/>
        </w:rPr>
        <w:t xml:space="preserve"> received from</w:t>
      </w:r>
      <w:r w:rsidR="00D069A2" w:rsidRPr="00D01C60">
        <w:rPr>
          <w:rFonts w:ascii="Arial" w:hAnsi="Arial" w:cs="Arial"/>
          <w:sz w:val="22"/>
          <w:szCs w:val="22"/>
        </w:rPr>
        <w:t xml:space="preserve"> </w:t>
      </w:r>
      <w:r w:rsidR="005A6892" w:rsidRPr="00D01C60">
        <w:rPr>
          <w:rFonts w:ascii="Arial" w:hAnsi="Arial" w:cs="Arial"/>
          <w:sz w:val="22"/>
          <w:szCs w:val="22"/>
        </w:rPr>
        <w:t>TES-AMM Australia Pty Ltd</w:t>
      </w:r>
      <w:r w:rsidR="00AA379D" w:rsidRPr="00D01C60">
        <w:rPr>
          <w:rFonts w:ascii="Arial" w:hAnsi="Arial" w:cs="Arial"/>
          <w:sz w:val="22"/>
          <w:szCs w:val="22"/>
        </w:rPr>
        <w:t xml:space="preserve"> </w:t>
      </w:r>
      <w:r w:rsidR="00D069A2" w:rsidRPr="00D01C60">
        <w:rPr>
          <w:rFonts w:ascii="Arial" w:hAnsi="Arial" w:cs="Arial"/>
          <w:sz w:val="22"/>
          <w:szCs w:val="22"/>
        </w:rPr>
        <w:t>(A</w:t>
      </w:r>
      <w:r w:rsidR="00804DA0">
        <w:rPr>
          <w:rFonts w:ascii="Arial" w:hAnsi="Arial" w:cs="Arial"/>
          <w:sz w:val="22"/>
          <w:szCs w:val="22"/>
        </w:rPr>
        <w:t>C</w:t>
      </w:r>
      <w:r w:rsidR="00D069A2" w:rsidRPr="00D01C60">
        <w:rPr>
          <w:rFonts w:ascii="Arial" w:hAnsi="Arial" w:cs="Arial"/>
          <w:sz w:val="22"/>
          <w:szCs w:val="22"/>
        </w:rPr>
        <w:t>N</w:t>
      </w:r>
      <w:r w:rsidR="005A6892" w:rsidRPr="00D01C60">
        <w:rPr>
          <w:rFonts w:ascii="Arial" w:hAnsi="Arial" w:cs="Arial"/>
          <w:sz w:val="22"/>
          <w:szCs w:val="22"/>
        </w:rPr>
        <w:t> 118 833 346</w:t>
      </w:r>
      <w:r w:rsidR="00D069A2" w:rsidRPr="00D01C60">
        <w:rPr>
          <w:rFonts w:ascii="Arial" w:hAnsi="Arial" w:cs="Arial"/>
          <w:sz w:val="22"/>
          <w:szCs w:val="22"/>
        </w:rPr>
        <w:t>)</w:t>
      </w:r>
      <w:r w:rsidR="009720B5" w:rsidRPr="00D01C60">
        <w:rPr>
          <w:rFonts w:ascii="Arial" w:hAnsi="Arial" w:cs="Arial"/>
          <w:sz w:val="22"/>
          <w:szCs w:val="22"/>
        </w:rPr>
        <w:t xml:space="preserve">, </w:t>
      </w:r>
      <w:r w:rsidR="005A6892" w:rsidRPr="00D01C60">
        <w:rPr>
          <w:rFonts w:ascii="Arial" w:hAnsi="Arial" w:cs="Arial"/>
          <w:sz w:val="22"/>
          <w:szCs w:val="22"/>
        </w:rPr>
        <w:t>1 Marple Ave, Villawood, NSW 2163</w:t>
      </w:r>
      <w:r w:rsidR="009720B5" w:rsidRPr="00D01C60">
        <w:rPr>
          <w:rFonts w:ascii="Arial" w:hAnsi="Arial" w:cs="Arial"/>
          <w:sz w:val="22"/>
          <w:szCs w:val="22"/>
        </w:rPr>
        <w:t xml:space="preserve"> (Telephone: </w:t>
      </w:r>
      <w:r w:rsidR="0013661F">
        <w:rPr>
          <w:rFonts w:ascii="Arial" w:hAnsi="Arial" w:cs="Arial"/>
          <w:sz w:val="22"/>
          <w:szCs w:val="22"/>
        </w:rPr>
        <w:t>0412 345 523)</w:t>
      </w:r>
      <w:r w:rsidR="001113AE">
        <w:rPr>
          <w:rFonts w:ascii="Arial" w:hAnsi="Arial" w:cs="Arial"/>
          <w:sz w:val="22"/>
          <w:szCs w:val="22"/>
        </w:rPr>
        <w:t>.</w:t>
      </w:r>
    </w:p>
    <w:p w14:paraId="312CD0C0" w14:textId="680B2732" w:rsidR="00382410" w:rsidRDefault="008E14F5" w:rsidP="009A4218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01C60">
        <w:rPr>
          <w:rFonts w:ascii="Arial" w:hAnsi="Arial" w:cs="Arial"/>
          <w:sz w:val="22"/>
          <w:szCs w:val="22"/>
        </w:rPr>
        <w:t xml:space="preserve">The </w:t>
      </w:r>
      <w:r w:rsidRPr="00F74D75">
        <w:rPr>
          <w:rFonts w:ascii="Arial" w:hAnsi="Arial" w:cs="Arial"/>
          <w:sz w:val="22"/>
          <w:szCs w:val="22"/>
        </w:rPr>
        <w:t xml:space="preserve">application relates to the </w:t>
      </w:r>
      <w:r w:rsidR="00310B90" w:rsidRPr="00F74D75">
        <w:rPr>
          <w:rFonts w:ascii="Arial" w:hAnsi="Arial" w:cs="Arial"/>
          <w:sz w:val="22"/>
          <w:szCs w:val="22"/>
        </w:rPr>
        <w:t>export</w:t>
      </w:r>
      <w:r w:rsidR="00D069A2" w:rsidRPr="00F74D75">
        <w:rPr>
          <w:rFonts w:ascii="Arial" w:hAnsi="Arial" w:cs="Arial"/>
          <w:sz w:val="22"/>
          <w:szCs w:val="22"/>
        </w:rPr>
        <w:t xml:space="preserve"> </w:t>
      </w:r>
      <w:r w:rsidR="008C3EB7" w:rsidRPr="00F74D75">
        <w:rPr>
          <w:rFonts w:ascii="Arial" w:hAnsi="Arial" w:cs="Arial"/>
          <w:sz w:val="22"/>
          <w:szCs w:val="22"/>
        </w:rPr>
        <w:t xml:space="preserve">of </w:t>
      </w:r>
      <w:r w:rsidRPr="00F74D75">
        <w:rPr>
          <w:rFonts w:ascii="Arial" w:hAnsi="Arial" w:cs="Arial"/>
          <w:sz w:val="22"/>
          <w:szCs w:val="22"/>
        </w:rPr>
        <w:t xml:space="preserve">up to </w:t>
      </w:r>
      <w:r w:rsidR="00D41BC2">
        <w:rPr>
          <w:rFonts w:ascii="Arial" w:hAnsi="Arial" w:cs="Arial"/>
          <w:sz w:val="22"/>
          <w:szCs w:val="22"/>
        </w:rPr>
        <w:t>1</w:t>
      </w:r>
      <w:r w:rsidR="00D01C60" w:rsidRPr="00F74D75">
        <w:rPr>
          <w:rFonts w:ascii="Arial" w:hAnsi="Arial" w:cs="Arial"/>
          <w:sz w:val="22"/>
          <w:szCs w:val="22"/>
        </w:rPr>
        <w:t>600 tonnes</w:t>
      </w:r>
      <w:r w:rsidRPr="00F74D75">
        <w:rPr>
          <w:rFonts w:ascii="Arial" w:hAnsi="Arial" w:cs="Arial"/>
          <w:sz w:val="22"/>
          <w:szCs w:val="22"/>
        </w:rPr>
        <w:t xml:space="preserve"> of</w:t>
      </w:r>
      <w:r w:rsidR="00D01C60" w:rsidRPr="00F74D75">
        <w:rPr>
          <w:rFonts w:ascii="Arial" w:hAnsi="Arial" w:cs="Arial"/>
          <w:sz w:val="22"/>
          <w:szCs w:val="22"/>
        </w:rPr>
        <w:t xml:space="preserve"> </w:t>
      </w:r>
      <w:r w:rsidR="00D41BC2">
        <w:rPr>
          <w:rFonts w:ascii="Arial" w:hAnsi="Arial" w:cs="Arial"/>
          <w:sz w:val="22"/>
          <w:szCs w:val="22"/>
        </w:rPr>
        <w:t xml:space="preserve">waste electrical and electronic equipment (WEEE), including </w:t>
      </w:r>
      <w:r w:rsidR="00D01C60" w:rsidRPr="00F74D75">
        <w:rPr>
          <w:rFonts w:ascii="Arial" w:hAnsi="Arial" w:cs="Arial"/>
          <w:sz w:val="22"/>
          <w:szCs w:val="22"/>
          <w:lang w:eastAsia="en-AU"/>
        </w:rPr>
        <w:t xml:space="preserve">lithium batteries </w:t>
      </w:r>
      <w:r w:rsidR="00D41BC2">
        <w:rPr>
          <w:rFonts w:ascii="Arial" w:hAnsi="Arial" w:cs="Arial"/>
          <w:sz w:val="22"/>
          <w:szCs w:val="22"/>
          <w:lang w:eastAsia="en-AU"/>
        </w:rPr>
        <w:t xml:space="preserve">from dismantling and consolidation of WEEE components and black mass from </w:t>
      </w:r>
      <w:r w:rsidR="00D01C60" w:rsidRPr="00F74D75">
        <w:rPr>
          <w:rFonts w:ascii="Arial" w:hAnsi="Arial" w:cs="Arial"/>
          <w:sz w:val="22"/>
          <w:szCs w:val="22"/>
          <w:lang w:eastAsia="en-AU"/>
        </w:rPr>
        <w:t>batteries</w:t>
      </w:r>
      <w:r w:rsidR="00D01C60" w:rsidRPr="00F74D75">
        <w:rPr>
          <w:rFonts w:ascii="Arial" w:hAnsi="Arial" w:cs="Arial"/>
          <w:sz w:val="22"/>
          <w:szCs w:val="22"/>
        </w:rPr>
        <w:t xml:space="preserve"> </w:t>
      </w:r>
      <w:r w:rsidR="00D01C60" w:rsidRPr="00F74D75">
        <w:rPr>
          <w:rFonts w:ascii="Arial" w:hAnsi="Arial" w:cs="Arial"/>
          <w:sz w:val="22"/>
          <w:szCs w:val="22"/>
          <w:lang w:val="en-US"/>
        </w:rPr>
        <w:t>(Basel</w:t>
      </w:r>
      <w:r w:rsidR="00D41BC2">
        <w:rPr>
          <w:rFonts w:ascii="Arial" w:hAnsi="Arial" w:cs="Arial"/>
          <w:sz w:val="22"/>
          <w:szCs w:val="22"/>
          <w:lang w:val="en-US"/>
        </w:rPr>
        <w:t> c</w:t>
      </w:r>
      <w:r w:rsidR="00D01C60" w:rsidRPr="00F74D75">
        <w:rPr>
          <w:rFonts w:ascii="Arial" w:hAnsi="Arial" w:cs="Arial"/>
          <w:sz w:val="22"/>
          <w:szCs w:val="22"/>
          <w:lang w:val="en-US"/>
        </w:rPr>
        <w:t>ode</w:t>
      </w:r>
      <w:r w:rsidR="00D41BC2">
        <w:rPr>
          <w:rFonts w:ascii="Arial" w:hAnsi="Arial" w:cs="Arial"/>
          <w:sz w:val="22"/>
          <w:szCs w:val="22"/>
          <w:lang w:val="en-US"/>
        </w:rPr>
        <w:t>s</w:t>
      </w:r>
      <w:r w:rsidR="00D01C60" w:rsidRPr="00F74D75">
        <w:rPr>
          <w:rFonts w:ascii="Arial" w:hAnsi="Arial" w:cs="Arial"/>
          <w:sz w:val="22"/>
          <w:szCs w:val="22"/>
          <w:lang w:val="en-US"/>
        </w:rPr>
        <w:t xml:space="preserve"> A1170</w:t>
      </w:r>
      <w:r w:rsidR="00D41BC2">
        <w:rPr>
          <w:rFonts w:ascii="Arial" w:hAnsi="Arial" w:cs="Arial"/>
          <w:sz w:val="22"/>
          <w:szCs w:val="22"/>
          <w:lang w:val="en-US"/>
        </w:rPr>
        <w:t xml:space="preserve"> and A1180</w:t>
      </w:r>
      <w:r w:rsidR="00D01C60" w:rsidRPr="00F74D75">
        <w:rPr>
          <w:rFonts w:ascii="Arial" w:hAnsi="Arial" w:cs="Arial"/>
          <w:sz w:val="22"/>
          <w:szCs w:val="22"/>
          <w:lang w:val="en-US"/>
        </w:rPr>
        <w:t>)</w:t>
      </w:r>
      <w:r w:rsidR="00D01C60" w:rsidRPr="00F74D75">
        <w:rPr>
          <w:rFonts w:ascii="Arial" w:hAnsi="Arial" w:cs="Arial"/>
          <w:sz w:val="22"/>
          <w:szCs w:val="22"/>
        </w:rPr>
        <w:t xml:space="preserve"> to the Republic of Singapore</w:t>
      </w:r>
      <w:r w:rsidR="000E382E" w:rsidRPr="00F74D75">
        <w:rPr>
          <w:rFonts w:ascii="Arial" w:hAnsi="Arial" w:cs="Arial"/>
          <w:sz w:val="22"/>
          <w:szCs w:val="22"/>
        </w:rPr>
        <w:t xml:space="preserve"> </w:t>
      </w:r>
      <w:r w:rsidR="00D069A2" w:rsidRPr="00F74D75">
        <w:rPr>
          <w:rFonts w:ascii="Arial" w:hAnsi="Arial" w:cs="Arial"/>
          <w:sz w:val="22"/>
          <w:szCs w:val="22"/>
        </w:rPr>
        <w:t xml:space="preserve">for </w:t>
      </w:r>
      <w:r w:rsidR="001916E7" w:rsidRPr="00F74D75">
        <w:rPr>
          <w:rFonts w:ascii="Arial" w:hAnsi="Arial" w:cs="Arial"/>
          <w:sz w:val="22"/>
          <w:szCs w:val="22"/>
        </w:rPr>
        <w:t xml:space="preserve">recovery </w:t>
      </w:r>
      <w:r w:rsidR="00D069A2" w:rsidRPr="00F74D75">
        <w:rPr>
          <w:rFonts w:ascii="Arial" w:hAnsi="Arial" w:cs="Arial"/>
          <w:sz w:val="22"/>
          <w:szCs w:val="22"/>
        </w:rPr>
        <w:t>operation</w:t>
      </w:r>
      <w:r w:rsidR="001E5F9A">
        <w:rPr>
          <w:rFonts w:ascii="Arial" w:hAnsi="Arial" w:cs="Arial"/>
          <w:sz w:val="22"/>
          <w:szCs w:val="22"/>
        </w:rPr>
        <w:t>s</w:t>
      </w:r>
      <w:r w:rsidR="00281F48" w:rsidRPr="00F74D75">
        <w:rPr>
          <w:rFonts w:ascii="Arial" w:hAnsi="Arial" w:cs="Arial"/>
          <w:sz w:val="22"/>
          <w:szCs w:val="22"/>
        </w:rPr>
        <w:t xml:space="preserve"> </w:t>
      </w:r>
      <w:r w:rsidR="00D01C60" w:rsidRPr="00F74D75">
        <w:rPr>
          <w:rFonts w:ascii="Arial" w:hAnsi="Arial" w:cs="Arial"/>
          <w:sz w:val="22"/>
          <w:szCs w:val="22"/>
        </w:rPr>
        <w:t>R4 - Recycling/reclamation of metals and metal compounds</w:t>
      </w:r>
      <w:r w:rsidR="000F4522">
        <w:rPr>
          <w:rFonts w:ascii="Arial" w:hAnsi="Arial" w:cs="Arial"/>
          <w:sz w:val="22"/>
          <w:szCs w:val="22"/>
        </w:rPr>
        <w:t>;</w:t>
      </w:r>
      <w:r w:rsidR="00985F0B">
        <w:rPr>
          <w:rFonts w:ascii="Arial" w:hAnsi="Arial" w:cs="Arial"/>
          <w:sz w:val="22"/>
          <w:szCs w:val="22"/>
        </w:rPr>
        <w:t xml:space="preserve"> and R1 – Use as a fuel (other than in direct incineration) or other means to generate energy</w:t>
      </w:r>
      <w:r w:rsidR="00382410">
        <w:rPr>
          <w:rFonts w:ascii="Arial" w:hAnsi="Arial" w:cs="Arial"/>
          <w:sz w:val="22"/>
          <w:szCs w:val="22"/>
        </w:rPr>
        <w:t>,</w:t>
      </w:r>
      <w:r w:rsidR="00D01C60" w:rsidRPr="00F74D75">
        <w:rPr>
          <w:rFonts w:ascii="Arial" w:hAnsi="Arial" w:cs="Arial"/>
          <w:sz w:val="22"/>
          <w:szCs w:val="22"/>
        </w:rPr>
        <w:t xml:space="preserve"> </w:t>
      </w:r>
      <w:r w:rsidR="00281F48" w:rsidRPr="00F74D75">
        <w:rPr>
          <w:rFonts w:ascii="Arial" w:hAnsi="Arial" w:cs="Arial"/>
          <w:sz w:val="22"/>
          <w:szCs w:val="22"/>
        </w:rPr>
        <w:t xml:space="preserve">at </w:t>
      </w:r>
    </w:p>
    <w:p w14:paraId="29FAEF2B" w14:textId="5F4690C5" w:rsidR="000145CE" w:rsidRPr="00D01C60" w:rsidRDefault="00D41BC2" w:rsidP="00382410">
      <w:pPr>
        <w:pStyle w:val="BodyText"/>
        <w:spacing w:before="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TES-AMM Singapore Pte Ltd</w:t>
      </w:r>
      <w:r w:rsidR="00D01C60" w:rsidRPr="00F74D75">
        <w:rPr>
          <w:rFonts w:ascii="Arial" w:hAnsi="Arial" w:cs="Arial"/>
          <w:sz w:val="22"/>
          <w:szCs w:val="22"/>
        </w:rPr>
        <w:t xml:space="preserve"> in Singapore, the Republic of Singapore.</w:t>
      </w:r>
      <w:r w:rsidR="00887D2A" w:rsidRPr="00D01C60">
        <w:rPr>
          <w:rFonts w:ascii="Arial" w:hAnsi="Arial" w:cs="Arial"/>
          <w:sz w:val="22"/>
          <w:szCs w:val="22"/>
        </w:rPr>
        <w:br/>
      </w:r>
    </w:p>
    <w:p w14:paraId="1AB60BE1" w14:textId="1640DA05" w:rsidR="008E14F5" w:rsidRPr="00D01C60" w:rsidRDefault="008E14F5" w:rsidP="009A4218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01C60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E665A9">
        <w:rPr>
          <w:rFonts w:ascii="Arial" w:hAnsi="Arial" w:cs="Arial"/>
          <w:color w:val="000000"/>
          <w:sz w:val="22"/>
          <w:szCs w:val="22"/>
        </w:rPr>
        <w:t>d</w:t>
      </w:r>
      <w:r w:rsidRPr="00D01C60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 w:rsidRPr="00D01C60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D01C60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D01C60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D01C60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D01C60">
        <w:rPr>
          <w:rFonts w:ascii="Arial" w:hAnsi="Arial" w:cs="Arial"/>
          <w:color w:val="000000"/>
          <w:sz w:val="22"/>
          <w:szCs w:val="22"/>
        </w:rPr>
        <w:t>Director, Hazardous Waste and National Television and Computer Recycling Scheme (NTCRS) Section</w:t>
      </w:r>
      <w:r w:rsidRPr="00D01C60">
        <w:rPr>
          <w:rFonts w:ascii="Arial" w:hAnsi="Arial" w:cs="Arial"/>
          <w:color w:val="000000"/>
          <w:sz w:val="22"/>
          <w:szCs w:val="22"/>
        </w:rPr>
        <w:t>, Department of</w:t>
      </w:r>
      <w:r w:rsidR="007D42E8" w:rsidRPr="00D01C60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 w:rsidRPr="00D01C60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D01C60">
        <w:rPr>
          <w:rFonts w:ascii="Arial" w:hAnsi="Arial" w:cs="Arial"/>
          <w:color w:val="000000"/>
          <w:sz w:val="22"/>
          <w:szCs w:val="22"/>
        </w:rPr>
        <w:t>the Environment</w:t>
      </w:r>
      <w:r w:rsidR="0069289B" w:rsidRPr="00D01C60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D01C60">
        <w:rPr>
          <w:rFonts w:ascii="Arial" w:hAnsi="Arial" w:cs="Arial"/>
          <w:color w:val="000000"/>
          <w:sz w:val="22"/>
          <w:szCs w:val="22"/>
        </w:rPr>
        <w:t>, GPO</w:t>
      </w:r>
      <w:r w:rsidR="009F4ADC" w:rsidRPr="00D01C60">
        <w:rPr>
          <w:rFonts w:ascii="Arial" w:hAnsi="Arial" w:cs="Arial"/>
          <w:color w:val="000000"/>
          <w:sz w:val="22"/>
          <w:szCs w:val="22"/>
        </w:rPr>
        <w:t> </w:t>
      </w:r>
      <w:r w:rsidRPr="00D01C60">
        <w:rPr>
          <w:rFonts w:ascii="Arial" w:hAnsi="Arial" w:cs="Arial"/>
          <w:color w:val="000000"/>
          <w:sz w:val="22"/>
          <w:szCs w:val="22"/>
        </w:rPr>
        <w:t>Box</w:t>
      </w:r>
      <w:r w:rsidR="009F4ADC" w:rsidRPr="00D01C60">
        <w:rPr>
          <w:rFonts w:ascii="Arial" w:hAnsi="Arial" w:cs="Arial"/>
          <w:color w:val="000000"/>
          <w:sz w:val="22"/>
          <w:szCs w:val="22"/>
        </w:rPr>
        <w:t> </w:t>
      </w:r>
      <w:r w:rsidR="0069289B" w:rsidRPr="00D01C60">
        <w:rPr>
          <w:rFonts w:ascii="Arial" w:hAnsi="Arial" w:cs="Arial"/>
          <w:color w:val="000000"/>
          <w:sz w:val="22"/>
          <w:szCs w:val="22"/>
        </w:rPr>
        <w:t>3090</w:t>
      </w:r>
      <w:r w:rsidR="009F4ADC" w:rsidRPr="00D01C60">
        <w:rPr>
          <w:rFonts w:ascii="Arial" w:hAnsi="Arial" w:cs="Arial"/>
          <w:color w:val="000000"/>
          <w:sz w:val="22"/>
          <w:szCs w:val="22"/>
        </w:rPr>
        <w:t>,</w:t>
      </w:r>
      <w:r w:rsidRPr="00D01C60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D01C60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D01C60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D01C60">
        <w:rPr>
          <w:rFonts w:ascii="Arial" w:hAnsi="Arial" w:cs="Arial"/>
          <w:color w:val="000000"/>
          <w:sz w:val="22"/>
          <w:szCs w:val="22"/>
        </w:rPr>
        <w:t>by e</w:t>
      </w:r>
      <w:r w:rsidRPr="00D01C60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D01C60">
        <w:rPr>
          <w:rFonts w:ascii="Arial" w:hAnsi="Arial" w:cs="Arial"/>
          <w:color w:val="000000"/>
          <w:sz w:val="22"/>
          <w:szCs w:val="22"/>
        </w:rPr>
        <w:t>to</w:t>
      </w:r>
      <w:r w:rsidRPr="00D01C60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 w:rsidRPr="00D01C60">
        <w:rPr>
          <w:rFonts w:ascii="Arial" w:hAnsi="Arial" w:cs="Arial"/>
          <w:color w:val="000000"/>
          <w:sz w:val="22"/>
          <w:szCs w:val="22"/>
        </w:rPr>
        <w:t>hazardous.waste</w:t>
      </w:r>
      <w:r w:rsidRPr="00D01C60">
        <w:rPr>
          <w:rFonts w:ascii="Arial" w:hAnsi="Arial" w:cs="Arial"/>
          <w:color w:val="000000"/>
          <w:sz w:val="22"/>
          <w:szCs w:val="22"/>
        </w:rPr>
        <w:t>@</w:t>
      </w:r>
      <w:r w:rsidR="007E1AAD" w:rsidRPr="00D01C60">
        <w:rPr>
          <w:rFonts w:ascii="Arial" w:hAnsi="Arial" w:cs="Arial"/>
          <w:color w:val="000000"/>
          <w:sz w:val="22"/>
          <w:szCs w:val="22"/>
        </w:rPr>
        <w:t>dcceew</w:t>
      </w:r>
      <w:r w:rsidRPr="00D01C60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D01C60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D01C60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216F6731" w:rsidR="00460353" w:rsidRPr="00460353" w:rsidRDefault="001C599E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5EA11D5" w14:textId="49D689E8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4888AA24" w:rsidR="00B15D79" w:rsidRPr="00ED0775" w:rsidRDefault="009F51E8" w:rsidP="00D01C60">
      <w:pPr>
        <w:pStyle w:val="BodyText1"/>
        <w:spacing w:befor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22</w:t>
      </w:r>
      <w:r w:rsidR="00D41BC2">
        <w:rPr>
          <w:rFonts w:ascii="Arial" w:hAnsi="Arial" w:cs="Arial"/>
          <w:sz w:val="22"/>
          <w:szCs w:val="22"/>
        </w:rPr>
        <w:t> July 2024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0FEB36" w14:textId="77777777" w:rsidR="00F84896" w:rsidRDefault="00F84896" w:rsidP="003A707F">
      <w:pPr>
        <w:spacing w:after="0" w:line="240" w:lineRule="auto"/>
      </w:pPr>
      <w:r>
        <w:separator/>
      </w:r>
    </w:p>
  </w:endnote>
  <w:endnote w:type="continuationSeparator" w:id="0">
    <w:p w14:paraId="1557310D" w14:textId="77777777" w:rsidR="00F84896" w:rsidRDefault="00F84896" w:rsidP="003A707F">
      <w:pPr>
        <w:spacing w:after="0" w:line="240" w:lineRule="auto"/>
      </w:pPr>
      <w:r>
        <w:continuationSeparator/>
      </w:r>
    </w:p>
  </w:endnote>
  <w:endnote w:type="continuationNotice" w:id="1">
    <w:p w14:paraId="4AD886C5" w14:textId="77777777" w:rsidR="00F84896" w:rsidRDefault="00F848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7D3C6" w14:textId="107C9D75" w:rsidR="00875EA5" w:rsidRDefault="00875EA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7B14A61" wp14:editId="32DE995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82859500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DF3B1A" w14:textId="4CEB2F2F" w:rsidR="00875EA5" w:rsidRPr="00875EA5" w:rsidRDefault="00875EA5" w:rsidP="00875EA5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75EA5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B14A6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56DF3B1A" w14:textId="4CEB2F2F" w:rsidR="00875EA5" w:rsidRPr="00875EA5" w:rsidRDefault="00875EA5" w:rsidP="00875EA5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75EA5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E8B46" w14:textId="1EC35830" w:rsidR="00875EA5" w:rsidRDefault="00875EA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71ADF16" wp14:editId="7E40339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7931809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CD7234" w14:textId="3EA2F52E" w:rsidR="00875EA5" w:rsidRPr="00875EA5" w:rsidRDefault="00875EA5" w:rsidP="00875EA5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75EA5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ADF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22CD7234" w14:textId="3EA2F52E" w:rsidR="00875EA5" w:rsidRPr="00875EA5" w:rsidRDefault="00875EA5" w:rsidP="00875EA5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75EA5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B839B3" w14:textId="77777777" w:rsidR="00F84896" w:rsidRDefault="00F84896" w:rsidP="003A707F">
      <w:pPr>
        <w:spacing w:after="0" w:line="240" w:lineRule="auto"/>
      </w:pPr>
      <w:r>
        <w:separator/>
      </w:r>
    </w:p>
  </w:footnote>
  <w:footnote w:type="continuationSeparator" w:id="0">
    <w:p w14:paraId="1162CA96" w14:textId="77777777" w:rsidR="00F84896" w:rsidRDefault="00F84896" w:rsidP="003A707F">
      <w:pPr>
        <w:spacing w:after="0" w:line="240" w:lineRule="auto"/>
      </w:pPr>
      <w:r>
        <w:continuationSeparator/>
      </w:r>
    </w:p>
  </w:footnote>
  <w:footnote w:type="continuationNotice" w:id="1">
    <w:p w14:paraId="7C3744CE" w14:textId="77777777" w:rsidR="00F84896" w:rsidRDefault="00F848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D2DBE" w14:textId="7EBB50ED" w:rsidR="00875EA5" w:rsidRDefault="00875E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1C939F" wp14:editId="1485D6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08440667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F02AED" w14:textId="3BABD489" w:rsidR="00875EA5" w:rsidRPr="00875EA5" w:rsidRDefault="00875EA5" w:rsidP="00875EA5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75EA5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1C93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7FF02AED" w14:textId="3BABD489" w:rsidR="00875EA5" w:rsidRPr="00875EA5" w:rsidRDefault="00875EA5" w:rsidP="00875EA5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75EA5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6CB6E" w14:textId="082AAD5D" w:rsidR="00875EA5" w:rsidRDefault="00875E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849888C" wp14:editId="75CE234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25398560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CD6229" w14:textId="063BAEEB" w:rsidR="00875EA5" w:rsidRPr="00875EA5" w:rsidRDefault="00875EA5" w:rsidP="00875EA5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75EA5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49888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74CD6229" w14:textId="063BAEEB" w:rsidR="00875EA5" w:rsidRPr="00875EA5" w:rsidRDefault="00875EA5" w:rsidP="00875EA5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75EA5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2F29"/>
    <w:rsid w:val="00083057"/>
    <w:rsid w:val="000D3606"/>
    <w:rsid w:val="000E04F9"/>
    <w:rsid w:val="000E1F2B"/>
    <w:rsid w:val="000E382E"/>
    <w:rsid w:val="000E6478"/>
    <w:rsid w:val="000F4522"/>
    <w:rsid w:val="000F50DA"/>
    <w:rsid w:val="000F6729"/>
    <w:rsid w:val="000F7A96"/>
    <w:rsid w:val="001047FE"/>
    <w:rsid w:val="001113AE"/>
    <w:rsid w:val="00126D18"/>
    <w:rsid w:val="0013315E"/>
    <w:rsid w:val="0013401E"/>
    <w:rsid w:val="0013661F"/>
    <w:rsid w:val="00167F9D"/>
    <w:rsid w:val="00173BAA"/>
    <w:rsid w:val="0018596A"/>
    <w:rsid w:val="001916E7"/>
    <w:rsid w:val="001941F9"/>
    <w:rsid w:val="001A3801"/>
    <w:rsid w:val="001C1CB7"/>
    <w:rsid w:val="001C2AAD"/>
    <w:rsid w:val="001C599E"/>
    <w:rsid w:val="001E5F9A"/>
    <w:rsid w:val="001F0622"/>
    <w:rsid w:val="001F5E29"/>
    <w:rsid w:val="001F6E54"/>
    <w:rsid w:val="00213ED3"/>
    <w:rsid w:val="00217318"/>
    <w:rsid w:val="00220E95"/>
    <w:rsid w:val="00222AF7"/>
    <w:rsid w:val="00243E6F"/>
    <w:rsid w:val="00250512"/>
    <w:rsid w:val="002517F7"/>
    <w:rsid w:val="00264248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1B57"/>
    <w:rsid w:val="003034FF"/>
    <w:rsid w:val="00310B90"/>
    <w:rsid w:val="003167EA"/>
    <w:rsid w:val="003356F6"/>
    <w:rsid w:val="00343AE2"/>
    <w:rsid w:val="00345A08"/>
    <w:rsid w:val="00353D03"/>
    <w:rsid w:val="00355987"/>
    <w:rsid w:val="00357F80"/>
    <w:rsid w:val="00370233"/>
    <w:rsid w:val="00373AC5"/>
    <w:rsid w:val="00375CFF"/>
    <w:rsid w:val="00382410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D119E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213F"/>
    <w:rsid w:val="00573D44"/>
    <w:rsid w:val="00574ABE"/>
    <w:rsid w:val="00574EF5"/>
    <w:rsid w:val="005778EF"/>
    <w:rsid w:val="00583934"/>
    <w:rsid w:val="005858D7"/>
    <w:rsid w:val="00586121"/>
    <w:rsid w:val="005A01F3"/>
    <w:rsid w:val="005A6892"/>
    <w:rsid w:val="005A6DF9"/>
    <w:rsid w:val="005B0C60"/>
    <w:rsid w:val="005B7CEF"/>
    <w:rsid w:val="005C5788"/>
    <w:rsid w:val="005D1BEA"/>
    <w:rsid w:val="005E14A1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0A8A"/>
    <w:rsid w:val="00691DC6"/>
    <w:rsid w:val="0069289B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04DA0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1DD5"/>
    <w:rsid w:val="0087253F"/>
    <w:rsid w:val="00875EA5"/>
    <w:rsid w:val="00876F1F"/>
    <w:rsid w:val="00883B15"/>
    <w:rsid w:val="00887D2A"/>
    <w:rsid w:val="008B41A9"/>
    <w:rsid w:val="008C28CF"/>
    <w:rsid w:val="008C3EB7"/>
    <w:rsid w:val="008D16DE"/>
    <w:rsid w:val="008D6754"/>
    <w:rsid w:val="008E14F5"/>
    <w:rsid w:val="008E2BD4"/>
    <w:rsid w:val="008E4F6C"/>
    <w:rsid w:val="008E512D"/>
    <w:rsid w:val="0090493C"/>
    <w:rsid w:val="00913256"/>
    <w:rsid w:val="00913E59"/>
    <w:rsid w:val="0092678D"/>
    <w:rsid w:val="009400C5"/>
    <w:rsid w:val="009411CB"/>
    <w:rsid w:val="009539C7"/>
    <w:rsid w:val="00954551"/>
    <w:rsid w:val="009720B5"/>
    <w:rsid w:val="00985F0B"/>
    <w:rsid w:val="009A4218"/>
    <w:rsid w:val="009D3AD2"/>
    <w:rsid w:val="009E29D4"/>
    <w:rsid w:val="009F4ADC"/>
    <w:rsid w:val="009F51E8"/>
    <w:rsid w:val="00A00F21"/>
    <w:rsid w:val="00A01B6B"/>
    <w:rsid w:val="00A02AB9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73655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3DE7"/>
    <w:rsid w:val="00CA79CF"/>
    <w:rsid w:val="00CC3BF3"/>
    <w:rsid w:val="00CF112D"/>
    <w:rsid w:val="00D00A84"/>
    <w:rsid w:val="00D01C60"/>
    <w:rsid w:val="00D069A2"/>
    <w:rsid w:val="00D06AFA"/>
    <w:rsid w:val="00D41BC2"/>
    <w:rsid w:val="00D5599D"/>
    <w:rsid w:val="00D579AA"/>
    <w:rsid w:val="00D62CE0"/>
    <w:rsid w:val="00D655B4"/>
    <w:rsid w:val="00D75FCB"/>
    <w:rsid w:val="00D7790D"/>
    <w:rsid w:val="00D77A88"/>
    <w:rsid w:val="00D808C6"/>
    <w:rsid w:val="00D86A81"/>
    <w:rsid w:val="00D9107A"/>
    <w:rsid w:val="00D92EEE"/>
    <w:rsid w:val="00DA3C85"/>
    <w:rsid w:val="00DA4A47"/>
    <w:rsid w:val="00DB18FF"/>
    <w:rsid w:val="00DB222C"/>
    <w:rsid w:val="00DC2750"/>
    <w:rsid w:val="00DC7154"/>
    <w:rsid w:val="00DD2603"/>
    <w:rsid w:val="00E07E30"/>
    <w:rsid w:val="00E26841"/>
    <w:rsid w:val="00E3550F"/>
    <w:rsid w:val="00E523D8"/>
    <w:rsid w:val="00E665A9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21B4A"/>
    <w:rsid w:val="00F30300"/>
    <w:rsid w:val="00F32BC3"/>
    <w:rsid w:val="00F40885"/>
    <w:rsid w:val="00F7457C"/>
    <w:rsid w:val="00F74D75"/>
    <w:rsid w:val="00F84896"/>
    <w:rsid w:val="00F90CAF"/>
    <w:rsid w:val="00F93643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0871C329-388B-43EF-9782-FD8EC2D9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2024-07-23T02:15:00Z</dcterms:created>
  <dcterms:modified xsi:type="dcterms:W3CDTF">2024-07-23T02:15:00Z</dcterms:modified>
</cp:coreProperties>
</file>