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113DDD5F" w:rsidR="000139B3" w:rsidRPr="006E24F7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 w:rsidRPr="006E24F7">
        <w:rPr>
          <w:rFonts w:ascii="Arial" w:hAnsi="Arial" w:cs="Arial"/>
          <w:b/>
        </w:rPr>
        <w:t xml:space="preserve">NOTICE OF </w:t>
      </w:r>
      <w:r w:rsidR="00257FC4" w:rsidRPr="006E24F7">
        <w:rPr>
          <w:rFonts w:ascii="Arial" w:hAnsi="Arial" w:cs="Arial"/>
          <w:b/>
        </w:rPr>
        <w:t xml:space="preserve">TRANSIT PERMIT EXEMPTION </w:t>
      </w:r>
      <w:r w:rsidRPr="006E24F7">
        <w:rPr>
          <w:rFonts w:ascii="Arial" w:hAnsi="Arial" w:cs="Arial"/>
          <w:b/>
        </w:rPr>
        <w:t xml:space="preserve">UNDER THE </w:t>
      </w:r>
      <w:r w:rsidRPr="006E24F7">
        <w:rPr>
          <w:rFonts w:ascii="Arial" w:hAnsi="Arial" w:cs="Arial"/>
          <w:b/>
        </w:rPr>
        <w:br/>
      </w:r>
      <w:r w:rsidRPr="006E24F7"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639AE3F3" w:rsidR="000139B3" w:rsidRPr="006E24F7" w:rsidRDefault="000139B3" w:rsidP="00B01AA2">
      <w:pPr>
        <w:pStyle w:val="BodyText"/>
        <w:spacing w:before="120" w:line="276" w:lineRule="auto"/>
        <w:rPr>
          <w:rFonts w:ascii="Times New Roman" w:eastAsia="Calibri" w:hAnsi="Times New Roman"/>
          <w:szCs w:val="24"/>
          <w:lang w:eastAsia="en-AU"/>
        </w:rPr>
      </w:pPr>
      <w:r w:rsidRPr="006E24F7">
        <w:rPr>
          <w:rFonts w:ascii="Arial" w:hAnsi="Arial" w:cs="Arial"/>
          <w:sz w:val="22"/>
          <w:szCs w:val="22"/>
        </w:rPr>
        <w:t xml:space="preserve">Pursuant to section </w:t>
      </w:r>
      <w:r w:rsidR="00E364BC" w:rsidRPr="006E24F7">
        <w:rPr>
          <w:rFonts w:ascii="Arial" w:hAnsi="Arial" w:cs="Arial"/>
          <w:sz w:val="22"/>
          <w:szCs w:val="22"/>
        </w:rPr>
        <w:t>33</w:t>
      </w:r>
      <w:proofErr w:type="gramStart"/>
      <w:r w:rsidR="00E364BC" w:rsidRPr="006E24F7">
        <w:rPr>
          <w:rFonts w:ascii="Arial" w:hAnsi="Arial" w:cs="Arial"/>
          <w:sz w:val="22"/>
          <w:szCs w:val="22"/>
        </w:rPr>
        <w:t>G</w:t>
      </w:r>
      <w:r w:rsidR="00257FC4" w:rsidRPr="006E24F7">
        <w:rPr>
          <w:rFonts w:ascii="Arial" w:hAnsi="Arial" w:cs="Arial"/>
          <w:sz w:val="22"/>
          <w:szCs w:val="22"/>
        </w:rPr>
        <w:t>(</w:t>
      </w:r>
      <w:proofErr w:type="gramEnd"/>
      <w:r w:rsidR="00E364BC" w:rsidRPr="006E24F7">
        <w:rPr>
          <w:rFonts w:ascii="Arial" w:hAnsi="Arial" w:cs="Arial"/>
          <w:sz w:val="22"/>
          <w:szCs w:val="22"/>
        </w:rPr>
        <w:t>3</w:t>
      </w:r>
      <w:r w:rsidR="00257FC4" w:rsidRPr="006E24F7">
        <w:rPr>
          <w:rFonts w:ascii="Arial" w:hAnsi="Arial" w:cs="Arial"/>
          <w:sz w:val="22"/>
          <w:szCs w:val="22"/>
        </w:rPr>
        <w:t>)</w:t>
      </w:r>
      <w:r w:rsidR="00257FC4" w:rsidRPr="006E24F7">
        <w:t xml:space="preserve"> </w:t>
      </w:r>
      <w:r w:rsidRPr="006E24F7">
        <w:rPr>
          <w:rFonts w:ascii="Arial" w:hAnsi="Arial" w:cs="Arial"/>
          <w:sz w:val="22"/>
          <w:szCs w:val="22"/>
        </w:rPr>
        <w:t xml:space="preserve">of the </w:t>
      </w:r>
      <w:r w:rsidRPr="006E24F7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6E24F7">
        <w:rPr>
          <w:rFonts w:ascii="Arial" w:hAnsi="Arial" w:cs="Arial"/>
          <w:i/>
          <w:sz w:val="22"/>
          <w:szCs w:val="22"/>
        </w:rPr>
        <w:t xml:space="preserve"> </w:t>
      </w:r>
      <w:r w:rsidR="000062DD" w:rsidRPr="006E24F7">
        <w:rPr>
          <w:rFonts w:ascii="Arial" w:hAnsi="Arial" w:cs="Arial"/>
          <w:iCs/>
          <w:sz w:val="22"/>
          <w:szCs w:val="22"/>
        </w:rPr>
        <w:t>(the Act)</w:t>
      </w:r>
      <w:r w:rsidRPr="006E24F7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6E24F7">
        <w:rPr>
          <w:rFonts w:ascii="Arial" w:hAnsi="Arial" w:cs="Arial"/>
          <w:sz w:val="22"/>
          <w:szCs w:val="22"/>
        </w:rPr>
        <w:t xml:space="preserve">an OECD </w:t>
      </w:r>
      <w:r w:rsidR="004E1EE4" w:rsidRPr="006E24F7">
        <w:rPr>
          <w:rFonts w:ascii="Arial" w:hAnsi="Arial" w:cs="Arial"/>
          <w:sz w:val="22"/>
          <w:szCs w:val="22"/>
        </w:rPr>
        <w:t xml:space="preserve">transit </w:t>
      </w:r>
      <w:r w:rsidRPr="006E24F7">
        <w:rPr>
          <w:rFonts w:ascii="Arial" w:hAnsi="Arial" w:cs="Arial"/>
          <w:sz w:val="22"/>
          <w:szCs w:val="22"/>
        </w:rPr>
        <w:t xml:space="preserve">permit </w:t>
      </w:r>
      <w:r w:rsidR="00004535" w:rsidRPr="006E24F7">
        <w:rPr>
          <w:rFonts w:ascii="Arial" w:hAnsi="Arial" w:cs="Arial"/>
          <w:sz w:val="22"/>
          <w:szCs w:val="22"/>
        </w:rPr>
        <w:t xml:space="preserve">is </w:t>
      </w:r>
      <w:r w:rsidR="00257FC4" w:rsidRPr="006E24F7">
        <w:rPr>
          <w:rFonts w:ascii="Arial" w:hAnsi="Arial" w:cs="Arial"/>
          <w:sz w:val="22"/>
          <w:szCs w:val="22"/>
        </w:rPr>
        <w:t>not required</w:t>
      </w:r>
      <w:r w:rsidRPr="006E24F7">
        <w:rPr>
          <w:rFonts w:ascii="Arial" w:hAnsi="Arial" w:cs="Arial"/>
          <w:sz w:val="22"/>
          <w:szCs w:val="22"/>
        </w:rPr>
        <w:t xml:space="preserve"> </w:t>
      </w:r>
      <w:r w:rsidR="00520979" w:rsidRPr="006E24F7">
        <w:rPr>
          <w:rFonts w:ascii="Arial" w:hAnsi="Arial" w:cs="Arial"/>
          <w:sz w:val="22"/>
          <w:szCs w:val="22"/>
        </w:rPr>
        <w:t xml:space="preserve">for </w:t>
      </w:r>
      <w:r w:rsidR="00C914F8" w:rsidRPr="006E24F7">
        <w:rPr>
          <w:rFonts w:ascii="Arial" w:hAnsi="Arial" w:cs="Arial"/>
          <w:sz w:val="22"/>
          <w:szCs w:val="22"/>
        </w:rPr>
        <w:t>transit proposal AUH</w:t>
      </w:r>
      <w:r w:rsidR="000B632C" w:rsidRPr="006E24F7">
        <w:rPr>
          <w:rFonts w:ascii="Arial" w:hAnsi="Arial" w:cs="Arial"/>
          <w:sz w:val="22"/>
          <w:szCs w:val="22"/>
        </w:rPr>
        <w:t>24</w:t>
      </w:r>
      <w:r w:rsidR="006E24F7">
        <w:rPr>
          <w:rFonts w:ascii="Arial" w:hAnsi="Arial" w:cs="Arial"/>
          <w:sz w:val="22"/>
          <w:szCs w:val="22"/>
        </w:rPr>
        <w:noBreakHyphen/>
      </w:r>
      <w:r w:rsidR="000B632C" w:rsidRPr="006E24F7">
        <w:rPr>
          <w:rFonts w:ascii="Arial" w:hAnsi="Arial" w:cs="Arial"/>
          <w:sz w:val="22"/>
          <w:szCs w:val="22"/>
        </w:rPr>
        <w:t>020</w:t>
      </w:r>
      <w:r w:rsidR="00C914F8" w:rsidRPr="006E24F7">
        <w:rPr>
          <w:rFonts w:ascii="Arial" w:hAnsi="Arial" w:cs="Arial"/>
          <w:sz w:val="22"/>
          <w:szCs w:val="22"/>
        </w:rPr>
        <w:t>,</w:t>
      </w:r>
      <w:r w:rsidR="00BF47A1" w:rsidRPr="006E24F7">
        <w:rPr>
          <w:rFonts w:ascii="Arial" w:hAnsi="Arial" w:cs="Arial"/>
          <w:sz w:val="22"/>
          <w:szCs w:val="22"/>
        </w:rPr>
        <w:t xml:space="preserve"> </w:t>
      </w:r>
      <w:r w:rsidR="000B632C" w:rsidRPr="006E24F7">
        <w:rPr>
          <w:rFonts w:ascii="Arial" w:hAnsi="Arial" w:cs="Arial"/>
          <w:sz w:val="22"/>
          <w:szCs w:val="22"/>
        </w:rPr>
        <w:t xml:space="preserve">New Zealand Aluminium Smelters </w:t>
      </w:r>
      <w:r w:rsidR="00AF4AEE" w:rsidRPr="006E24F7">
        <w:rPr>
          <w:rFonts w:ascii="Arial" w:hAnsi="Arial" w:cs="Arial"/>
          <w:sz w:val="22"/>
          <w:szCs w:val="22"/>
        </w:rPr>
        <w:t>L</w:t>
      </w:r>
      <w:r w:rsidR="000B632C" w:rsidRPr="006E24F7">
        <w:rPr>
          <w:rFonts w:ascii="Arial" w:hAnsi="Arial" w:cs="Arial"/>
          <w:sz w:val="22"/>
          <w:szCs w:val="22"/>
        </w:rPr>
        <w:t>imited</w:t>
      </w:r>
      <w:r w:rsidR="00AF4AEE" w:rsidRPr="006E24F7">
        <w:rPr>
          <w:rFonts w:ascii="Arial" w:hAnsi="Arial" w:cs="Arial"/>
          <w:sz w:val="22"/>
          <w:szCs w:val="22"/>
        </w:rPr>
        <w:t xml:space="preserve">, </w:t>
      </w:r>
      <w:r w:rsidR="00D00237" w:rsidRPr="006E24F7">
        <w:rPr>
          <w:rFonts w:ascii="Arial" w:hAnsi="Arial" w:cs="Arial"/>
          <w:sz w:val="22"/>
          <w:szCs w:val="22"/>
        </w:rPr>
        <w:t>1530 Tiwai Road, Awarua Plains,</w:t>
      </w:r>
      <w:r w:rsidR="00CB68EB">
        <w:rPr>
          <w:rFonts w:ascii="Arial" w:hAnsi="Arial" w:cs="Arial"/>
          <w:sz w:val="22"/>
          <w:szCs w:val="22"/>
        </w:rPr>
        <w:t xml:space="preserve"> </w:t>
      </w:r>
      <w:r w:rsidR="00D00237" w:rsidRPr="006E24F7">
        <w:rPr>
          <w:rFonts w:ascii="Arial" w:hAnsi="Arial" w:cs="Arial"/>
          <w:sz w:val="22"/>
          <w:szCs w:val="22"/>
        </w:rPr>
        <w:t xml:space="preserve">Southland, </w:t>
      </w:r>
      <w:r w:rsidR="00CB68EB" w:rsidRPr="006E24F7">
        <w:rPr>
          <w:rFonts w:ascii="Arial" w:hAnsi="Arial" w:cs="Arial"/>
          <w:sz w:val="22"/>
          <w:szCs w:val="22"/>
        </w:rPr>
        <w:t xml:space="preserve">9877, </w:t>
      </w:r>
      <w:r w:rsidR="00D00237" w:rsidRPr="006E24F7">
        <w:rPr>
          <w:rFonts w:ascii="Arial" w:hAnsi="Arial" w:cs="Arial"/>
          <w:sz w:val="22"/>
          <w:szCs w:val="22"/>
        </w:rPr>
        <w:t>New Zealand</w:t>
      </w:r>
      <w:r w:rsidR="00CB68EB">
        <w:rPr>
          <w:rFonts w:ascii="Arial" w:hAnsi="Arial" w:cs="Arial"/>
          <w:sz w:val="22"/>
          <w:szCs w:val="22"/>
        </w:rPr>
        <w:t xml:space="preserve"> </w:t>
      </w:r>
      <w:r w:rsidR="00B01AA2" w:rsidRPr="006E24F7">
        <w:rPr>
          <w:rFonts w:ascii="Arial" w:hAnsi="Arial" w:cs="Arial"/>
          <w:sz w:val="22"/>
          <w:szCs w:val="22"/>
        </w:rPr>
        <w:t>(</w:t>
      </w:r>
      <w:r w:rsidR="0097776B" w:rsidRPr="006E24F7">
        <w:rPr>
          <w:rFonts w:ascii="Arial" w:eastAsia="Calibri" w:hAnsi="Arial" w:cs="Arial"/>
        </w:rPr>
        <w:t>Telephone: +</w:t>
      </w:r>
      <w:r w:rsidR="00A3288F" w:rsidRPr="006E24F7">
        <w:rPr>
          <w:rFonts w:ascii="Arial" w:eastAsia="Calibri" w:hAnsi="Arial" w:cs="Arial"/>
        </w:rPr>
        <w:t>64 3218 5892</w:t>
      </w:r>
      <w:r w:rsidR="0097776B" w:rsidRPr="006E24F7">
        <w:rPr>
          <w:rFonts w:ascii="Arial" w:eastAsia="Calibri" w:hAnsi="Arial" w:cs="Arial"/>
        </w:rPr>
        <w:t>).</w:t>
      </w:r>
      <w:r w:rsidR="0097776B" w:rsidRPr="006E24F7">
        <w:rPr>
          <w:rFonts w:ascii="Times New Roman" w:eastAsia="Calibri" w:hAnsi="Times New Roman"/>
          <w:szCs w:val="24"/>
          <w:lang w:eastAsia="en-AU"/>
        </w:rPr>
        <w:t xml:space="preserve"> </w:t>
      </w:r>
    </w:p>
    <w:p w14:paraId="25EAA999" w14:textId="77777777" w:rsidR="00A0469A" w:rsidRPr="006E24F7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9F0B65F" w14:textId="52853D20" w:rsidR="00E43007" w:rsidRPr="006E24F7" w:rsidRDefault="002D3258" w:rsidP="00E43007">
      <w:pPr>
        <w:ind w:right="-144"/>
        <w:rPr>
          <w:rFonts w:ascii="Arial" w:eastAsia="Calibri" w:hAnsi="Arial" w:cs="Times New Roman"/>
        </w:rPr>
      </w:pPr>
      <w:r w:rsidRPr="006E24F7">
        <w:rPr>
          <w:rFonts w:ascii="Arial" w:eastAsia="Times New Roman" w:hAnsi="Arial" w:cs="Arial"/>
        </w:rPr>
        <w:t xml:space="preserve">Based on the information provided by the applicant to the Department of </w:t>
      </w:r>
      <w:r w:rsidR="003E122C" w:rsidRPr="006E24F7">
        <w:rPr>
          <w:rFonts w:ascii="Arial" w:eastAsia="Times New Roman" w:hAnsi="Arial" w:cs="Arial"/>
        </w:rPr>
        <w:t>Climate Change, Energy, the Environment and Water</w:t>
      </w:r>
      <w:r w:rsidRPr="006E24F7">
        <w:rPr>
          <w:rFonts w:ascii="Arial" w:eastAsia="Times New Roman" w:hAnsi="Arial" w:cs="Arial"/>
        </w:rPr>
        <w:t xml:space="preserve">, </w:t>
      </w:r>
      <w:r w:rsidR="00227EE2" w:rsidRPr="006E24F7">
        <w:rPr>
          <w:rFonts w:ascii="Arial" w:eastAsia="Times New Roman" w:hAnsi="Arial" w:cs="Arial"/>
        </w:rPr>
        <w:t xml:space="preserve">as </w:t>
      </w:r>
      <w:r w:rsidRPr="006E24F7">
        <w:rPr>
          <w:rFonts w:ascii="Arial" w:eastAsia="Times New Roman" w:hAnsi="Arial" w:cs="Arial"/>
        </w:rPr>
        <w:t>the Delegate for the Minister</w:t>
      </w:r>
      <w:r w:rsidR="00227EE2" w:rsidRPr="006E24F7">
        <w:rPr>
          <w:rFonts w:ascii="Arial" w:eastAsia="Times New Roman" w:hAnsi="Arial" w:cs="Arial"/>
        </w:rPr>
        <w:t>, I am</w:t>
      </w:r>
      <w:r w:rsidRPr="006E24F7">
        <w:rPr>
          <w:rFonts w:ascii="Arial" w:eastAsia="Times New Roman" w:hAnsi="Arial" w:cs="Arial"/>
        </w:rPr>
        <w:t xml:space="preserve"> satisfied the conditions under </w:t>
      </w:r>
      <w:r w:rsidR="00E364BC" w:rsidRPr="006E24F7">
        <w:rPr>
          <w:rFonts w:ascii="Arial" w:eastAsia="Times New Roman" w:hAnsi="Arial" w:cs="Arial"/>
        </w:rPr>
        <w:t>sections 33</w:t>
      </w:r>
      <w:proofErr w:type="gramStart"/>
      <w:r w:rsidR="00E364BC" w:rsidRPr="006E24F7">
        <w:rPr>
          <w:rFonts w:ascii="Arial" w:eastAsia="Times New Roman" w:hAnsi="Arial" w:cs="Arial"/>
        </w:rPr>
        <w:t>G(</w:t>
      </w:r>
      <w:proofErr w:type="gramEnd"/>
      <w:r w:rsidR="00E364BC" w:rsidRPr="006E24F7">
        <w:rPr>
          <w:rFonts w:ascii="Arial" w:eastAsia="Times New Roman" w:hAnsi="Arial" w:cs="Arial"/>
        </w:rPr>
        <w:t xml:space="preserve">1) </w:t>
      </w:r>
      <w:r w:rsidRPr="006E24F7">
        <w:rPr>
          <w:rFonts w:ascii="Arial" w:eastAsia="Times New Roman" w:hAnsi="Arial" w:cs="Arial"/>
        </w:rPr>
        <w:t xml:space="preserve">and </w:t>
      </w:r>
      <w:r w:rsidR="00E364BC" w:rsidRPr="006E24F7">
        <w:rPr>
          <w:rFonts w:ascii="Arial" w:eastAsia="Times New Roman" w:hAnsi="Arial" w:cs="Arial"/>
        </w:rPr>
        <w:t xml:space="preserve">33G(2) </w:t>
      </w:r>
      <w:r w:rsidRPr="006E24F7">
        <w:rPr>
          <w:rFonts w:ascii="Arial" w:eastAsia="Times New Roman" w:hAnsi="Arial" w:cs="Arial"/>
        </w:rPr>
        <w:t>of the Act have been met</w:t>
      </w:r>
      <w:r w:rsidR="00E43007" w:rsidRPr="006E24F7">
        <w:rPr>
          <w:rFonts w:ascii="Arial" w:eastAsia="Times New Roman" w:hAnsi="Arial" w:cs="Arial"/>
        </w:rPr>
        <w:t xml:space="preserve"> and a transit permit is not required.</w:t>
      </w:r>
    </w:p>
    <w:p w14:paraId="36277BCE" w14:textId="4475DBFF" w:rsidR="00D12E64" w:rsidRPr="006E24F7" w:rsidRDefault="00D12E64" w:rsidP="00E43007">
      <w:pPr>
        <w:ind w:right="-144"/>
        <w:rPr>
          <w:rFonts w:ascii="Arial" w:hAnsi="Arial" w:cs="Arial"/>
        </w:rPr>
      </w:pPr>
      <w:r w:rsidRPr="006E24F7">
        <w:rPr>
          <w:rFonts w:ascii="Arial" w:hAnsi="Arial" w:cs="Arial"/>
        </w:rPr>
        <w:t xml:space="preserve">The </w:t>
      </w:r>
      <w:r w:rsidR="00A0469A" w:rsidRPr="006E24F7">
        <w:rPr>
          <w:rFonts w:ascii="Arial" w:hAnsi="Arial" w:cs="Arial"/>
        </w:rPr>
        <w:t>transit</w:t>
      </w:r>
      <w:r w:rsidRPr="006E24F7">
        <w:rPr>
          <w:rFonts w:ascii="Arial" w:hAnsi="Arial" w:cs="Arial"/>
        </w:rPr>
        <w:t xml:space="preserve"> period is from </w:t>
      </w:r>
      <w:r w:rsidR="00311C90" w:rsidRPr="006E24F7">
        <w:rPr>
          <w:rFonts w:ascii="Arial" w:hAnsi="Arial" w:cs="Arial"/>
        </w:rPr>
        <w:t xml:space="preserve">20 August 2024 </w:t>
      </w:r>
      <w:r w:rsidRPr="006E24F7">
        <w:rPr>
          <w:rFonts w:ascii="Arial" w:hAnsi="Arial" w:cs="Arial"/>
        </w:rPr>
        <w:t xml:space="preserve">until </w:t>
      </w:r>
      <w:r w:rsidR="007D787E" w:rsidRPr="006E24F7">
        <w:rPr>
          <w:rFonts w:ascii="Arial" w:hAnsi="Arial" w:cs="Arial"/>
        </w:rPr>
        <w:t>19 August 2025</w:t>
      </w:r>
      <w:r w:rsidR="00900DFF" w:rsidRPr="006E24F7">
        <w:rPr>
          <w:rFonts w:ascii="Arial" w:hAnsi="Arial" w:cs="Arial"/>
        </w:rPr>
        <w:t>.</w:t>
      </w:r>
      <w:r w:rsidR="003E122C" w:rsidRPr="006E24F7">
        <w:rPr>
          <w:rFonts w:ascii="Arial" w:hAnsi="Arial" w:cs="Arial"/>
        </w:rPr>
        <w:t xml:space="preserve"> </w:t>
      </w:r>
    </w:p>
    <w:p w14:paraId="46F1FE8D" w14:textId="77777777" w:rsidR="00D12E64" w:rsidRPr="006E24F7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DAE2A80" w:rsidR="000139B3" w:rsidRPr="006E24F7" w:rsidRDefault="00CB68EB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5887532" w14:textId="0D43EB2C" w:rsidR="00EA013B" w:rsidRPr="006E24F7" w:rsidRDefault="00A93B6F" w:rsidP="00F05102">
      <w:pPr>
        <w:spacing w:after="0"/>
        <w:jc w:val="center"/>
        <w:rPr>
          <w:rFonts w:ascii="Arial" w:hAnsi="Arial" w:cs="Arial"/>
        </w:rPr>
      </w:pPr>
      <w:r w:rsidRPr="006E24F7">
        <w:rPr>
          <w:rFonts w:ascii="Arial" w:hAnsi="Arial" w:cs="Arial"/>
        </w:rPr>
        <w:t>Jason Dunn</w:t>
      </w:r>
    </w:p>
    <w:p w14:paraId="3AFB4083" w14:textId="01A1C1B1" w:rsidR="00900DFF" w:rsidRPr="006E24F7" w:rsidRDefault="00900DFF" w:rsidP="00900DFF">
      <w:pPr>
        <w:pStyle w:val="Footer"/>
        <w:spacing w:line="276" w:lineRule="auto"/>
        <w:jc w:val="center"/>
        <w:rPr>
          <w:rFonts w:ascii="Arial" w:hAnsi="Arial" w:cs="Arial"/>
        </w:rPr>
      </w:pPr>
      <w:r w:rsidRPr="006E24F7">
        <w:rPr>
          <w:rFonts w:ascii="Arial" w:hAnsi="Arial" w:cs="Arial"/>
        </w:rPr>
        <w:t>Director</w:t>
      </w:r>
    </w:p>
    <w:p w14:paraId="583F4DF6" w14:textId="0F04F2C8" w:rsidR="000139B3" w:rsidRPr="006E24F7" w:rsidRDefault="000139B3" w:rsidP="00F05102">
      <w:pPr>
        <w:spacing w:after="0"/>
        <w:jc w:val="center"/>
        <w:rPr>
          <w:rFonts w:ascii="Arial" w:hAnsi="Arial" w:cs="Arial"/>
        </w:rPr>
      </w:pPr>
      <w:r w:rsidRPr="006E24F7">
        <w:rPr>
          <w:rFonts w:ascii="Arial" w:hAnsi="Arial" w:cs="Arial"/>
        </w:rPr>
        <w:t>Delegate of the Minister</w:t>
      </w:r>
    </w:p>
    <w:p w14:paraId="583F4DF8" w14:textId="18227F5C" w:rsidR="000139B3" w:rsidRPr="008456CF" w:rsidRDefault="0097776B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6E24F7">
        <w:rPr>
          <w:rFonts w:ascii="Arial" w:hAnsi="Arial" w:cs="Arial"/>
        </w:rPr>
        <w:t xml:space="preserve">Hazardous Waste and National </w:t>
      </w:r>
      <w:r w:rsidRPr="008456CF">
        <w:rPr>
          <w:rFonts w:ascii="Arial" w:hAnsi="Arial" w:cs="Arial"/>
        </w:rPr>
        <w:t>Television and Computer Recycling Scheme (NTCRS) Section</w:t>
      </w:r>
    </w:p>
    <w:p w14:paraId="583F4DF9" w14:textId="3572621B" w:rsidR="00CE32C9" w:rsidRPr="008456CF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8456CF">
        <w:rPr>
          <w:rFonts w:ascii="Arial" w:hAnsi="Arial" w:cs="Arial"/>
        </w:rPr>
        <w:t xml:space="preserve">Department of </w:t>
      </w:r>
      <w:r w:rsidR="006E1472" w:rsidRPr="008456CF">
        <w:rPr>
          <w:rFonts w:ascii="Arial" w:hAnsi="Arial" w:cs="Arial"/>
        </w:rPr>
        <w:t xml:space="preserve">Climate Change, Energy, the </w:t>
      </w:r>
      <w:r w:rsidRPr="008456CF">
        <w:rPr>
          <w:rFonts w:ascii="Arial" w:hAnsi="Arial" w:cs="Arial"/>
        </w:rPr>
        <w:t>Environment</w:t>
      </w:r>
      <w:r w:rsidR="006E1472" w:rsidRPr="008456CF">
        <w:rPr>
          <w:rFonts w:ascii="Arial" w:hAnsi="Arial" w:cs="Arial"/>
        </w:rPr>
        <w:t xml:space="preserve"> and Water</w:t>
      </w:r>
      <w:r w:rsidR="000C4A62" w:rsidRPr="008456CF">
        <w:rPr>
          <w:rFonts w:ascii="Arial" w:hAnsi="Arial" w:cs="Arial"/>
        </w:rPr>
        <w:t xml:space="preserve"> </w:t>
      </w:r>
    </w:p>
    <w:p w14:paraId="583F4E03" w14:textId="1212BA07" w:rsidR="000139B3" w:rsidRPr="00424B97" w:rsidRDefault="008456CF" w:rsidP="0035009A">
      <w:pPr>
        <w:pStyle w:val="BodyText"/>
        <w:spacing w:before="0" w:line="276" w:lineRule="auto"/>
        <w:ind w:right="65"/>
        <w:jc w:val="center"/>
      </w:pPr>
      <w:r w:rsidRPr="008456CF">
        <w:rPr>
          <w:rFonts w:ascii="Arial" w:hAnsi="Arial" w:cs="Arial"/>
          <w:sz w:val="22"/>
          <w:szCs w:val="22"/>
        </w:rPr>
        <w:t>1</w:t>
      </w:r>
      <w:r w:rsidR="00887E87">
        <w:rPr>
          <w:rFonts w:ascii="Arial" w:hAnsi="Arial" w:cs="Arial"/>
          <w:sz w:val="22"/>
          <w:szCs w:val="22"/>
        </w:rPr>
        <w:t>8</w:t>
      </w:r>
      <w:r w:rsidR="00CC0FBF" w:rsidRPr="008456CF">
        <w:rPr>
          <w:rFonts w:ascii="Arial" w:hAnsi="Arial" w:cs="Arial"/>
          <w:sz w:val="22"/>
          <w:szCs w:val="22"/>
        </w:rPr>
        <w:t xml:space="preserve"> </w:t>
      </w:r>
      <w:r w:rsidR="007D787E" w:rsidRPr="008456CF">
        <w:rPr>
          <w:rFonts w:ascii="Arial" w:hAnsi="Arial" w:cs="Arial"/>
          <w:sz w:val="22"/>
          <w:szCs w:val="22"/>
        </w:rPr>
        <w:t>July 2024</w:t>
      </w:r>
    </w:p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6D6165" w14:textId="77777777" w:rsidR="00C7258D" w:rsidRDefault="00C7258D" w:rsidP="003A707F">
      <w:pPr>
        <w:spacing w:after="0" w:line="240" w:lineRule="auto"/>
      </w:pPr>
      <w:r>
        <w:separator/>
      </w:r>
    </w:p>
  </w:endnote>
  <w:endnote w:type="continuationSeparator" w:id="0">
    <w:p w14:paraId="51E3F48D" w14:textId="77777777" w:rsidR="00C7258D" w:rsidRDefault="00C7258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52B7F" w14:textId="6AC30606" w:rsidR="004F32F3" w:rsidRDefault="004F32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6CAFF40" wp14:editId="7C4DE4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9231911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C6D855" w14:textId="516622A6" w:rsidR="004F32F3" w:rsidRPr="004F32F3" w:rsidRDefault="004F32F3" w:rsidP="004F32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F32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AFF4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/m9DQ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2C6D855" w14:textId="516622A6" w:rsidR="004F32F3" w:rsidRPr="004F32F3" w:rsidRDefault="004F32F3" w:rsidP="004F32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F32F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1F91F" w14:textId="2B7A232E" w:rsidR="004F32F3" w:rsidRDefault="004F32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7A470FC" wp14:editId="553CE37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3071103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4192FD" w14:textId="24B0B061" w:rsidR="004F32F3" w:rsidRPr="004F32F3" w:rsidRDefault="004F32F3" w:rsidP="004F32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F32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A470F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E4192FD" w14:textId="24B0B061" w:rsidR="004F32F3" w:rsidRPr="004F32F3" w:rsidRDefault="004F32F3" w:rsidP="004F32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F32F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7135A" w14:textId="77777777" w:rsidR="00C7258D" w:rsidRDefault="00C7258D" w:rsidP="003A707F">
      <w:pPr>
        <w:spacing w:after="0" w:line="240" w:lineRule="auto"/>
      </w:pPr>
      <w:r>
        <w:separator/>
      </w:r>
    </w:p>
  </w:footnote>
  <w:footnote w:type="continuationSeparator" w:id="0">
    <w:p w14:paraId="34A82631" w14:textId="77777777" w:rsidR="00C7258D" w:rsidRDefault="00C7258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8A1FE" w14:textId="4E19856E" w:rsidR="004F32F3" w:rsidRDefault="004F32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2099D6" wp14:editId="636125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8192805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857287" w14:textId="5F876C39" w:rsidR="004F32F3" w:rsidRPr="004F32F3" w:rsidRDefault="004F32F3" w:rsidP="004F32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F32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2099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9857287" w14:textId="5F876C39" w:rsidR="004F32F3" w:rsidRPr="004F32F3" w:rsidRDefault="004F32F3" w:rsidP="004F32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F32F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01BFD" w14:textId="1D86D3E7" w:rsidR="004F32F3" w:rsidRDefault="004F32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7C0EF2" wp14:editId="213A124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2074337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A14A9B" w14:textId="40B7F639" w:rsidR="004F32F3" w:rsidRPr="004F32F3" w:rsidRDefault="004F32F3" w:rsidP="004F32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F32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C0EF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2A14A9B" w14:textId="40B7F639" w:rsidR="004F32F3" w:rsidRPr="004F32F3" w:rsidRDefault="004F32F3" w:rsidP="004F32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F32F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2942E63E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478AF"/>
    <w:rsid w:val="00050474"/>
    <w:rsid w:val="00050B58"/>
    <w:rsid w:val="000636E6"/>
    <w:rsid w:val="00082248"/>
    <w:rsid w:val="00090A18"/>
    <w:rsid w:val="00093C26"/>
    <w:rsid w:val="000B632C"/>
    <w:rsid w:val="000C4A62"/>
    <w:rsid w:val="000C6AA5"/>
    <w:rsid w:val="000E1F2B"/>
    <w:rsid w:val="000F2B68"/>
    <w:rsid w:val="000F7C8D"/>
    <w:rsid w:val="0010549F"/>
    <w:rsid w:val="001109B1"/>
    <w:rsid w:val="00131162"/>
    <w:rsid w:val="00131A3A"/>
    <w:rsid w:val="001555E6"/>
    <w:rsid w:val="001C2AAD"/>
    <w:rsid w:val="001C7F8C"/>
    <w:rsid w:val="001F6E54"/>
    <w:rsid w:val="00220386"/>
    <w:rsid w:val="00227EE2"/>
    <w:rsid w:val="00252DBB"/>
    <w:rsid w:val="00253D5D"/>
    <w:rsid w:val="00257FC4"/>
    <w:rsid w:val="0026507D"/>
    <w:rsid w:val="00280BCD"/>
    <w:rsid w:val="002868CD"/>
    <w:rsid w:val="002B43B0"/>
    <w:rsid w:val="002B6EFD"/>
    <w:rsid w:val="002C2CD9"/>
    <w:rsid w:val="002D3258"/>
    <w:rsid w:val="00301E72"/>
    <w:rsid w:val="00311C90"/>
    <w:rsid w:val="00340433"/>
    <w:rsid w:val="003459C5"/>
    <w:rsid w:val="0035009A"/>
    <w:rsid w:val="00386510"/>
    <w:rsid w:val="003902E8"/>
    <w:rsid w:val="003A707F"/>
    <w:rsid w:val="003B0EC1"/>
    <w:rsid w:val="003B573B"/>
    <w:rsid w:val="003E122C"/>
    <w:rsid w:val="003F2CBD"/>
    <w:rsid w:val="004110AA"/>
    <w:rsid w:val="00424B97"/>
    <w:rsid w:val="004436D2"/>
    <w:rsid w:val="004540D3"/>
    <w:rsid w:val="0046213F"/>
    <w:rsid w:val="00467B5E"/>
    <w:rsid w:val="004848BC"/>
    <w:rsid w:val="004B2753"/>
    <w:rsid w:val="004E1EE4"/>
    <w:rsid w:val="004E5B1B"/>
    <w:rsid w:val="004F32F3"/>
    <w:rsid w:val="00507921"/>
    <w:rsid w:val="00515D7D"/>
    <w:rsid w:val="00520873"/>
    <w:rsid w:val="00520979"/>
    <w:rsid w:val="0052507E"/>
    <w:rsid w:val="00541950"/>
    <w:rsid w:val="00542024"/>
    <w:rsid w:val="00562645"/>
    <w:rsid w:val="00573D44"/>
    <w:rsid w:val="00583E5B"/>
    <w:rsid w:val="005A4F1D"/>
    <w:rsid w:val="005D0B83"/>
    <w:rsid w:val="005E7038"/>
    <w:rsid w:val="005F2C74"/>
    <w:rsid w:val="005F6A2B"/>
    <w:rsid w:val="006024FD"/>
    <w:rsid w:val="006348AE"/>
    <w:rsid w:val="006B07D9"/>
    <w:rsid w:val="006C3AC0"/>
    <w:rsid w:val="006D5500"/>
    <w:rsid w:val="006E1472"/>
    <w:rsid w:val="006E24F7"/>
    <w:rsid w:val="007458F8"/>
    <w:rsid w:val="007C154F"/>
    <w:rsid w:val="007C363F"/>
    <w:rsid w:val="007D787E"/>
    <w:rsid w:val="007E5F0E"/>
    <w:rsid w:val="007F66E9"/>
    <w:rsid w:val="00835035"/>
    <w:rsid w:val="00840A06"/>
    <w:rsid w:val="008439B7"/>
    <w:rsid w:val="008456CF"/>
    <w:rsid w:val="00851DDC"/>
    <w:rsid w:val="00852B5E"/>
    <w:rsid w:val="0087253F"/>
    <w:rsid w:val="00887E87"/>
    <w:rsid w:val="008921EF"/>
    <w:rsid w:val="00895F41"/>
    <w:rsid w:val="008B3869"/>
    <w:rsid w:val="008E4F6C"/>
    <w:rsid w:val="00900DFF"/>
    <w:rsid w:val="00911A11"/>
    <w:rsid w:val="009205DC"/>
    <w:rsid w:val="009539C7"/>
    <w:rsid w:val="0097776B"/>
    <w:rsid w:val="009B75EF"/>
    <w:rsid w:val="009C3CB9"/>
    <w:rsid w:val="00A00F21"/>
    <w:rsid w:val="00A0469A"/>
    <w:rsid w:val="00A10C04"/>
    <w:rsid w:val="00A3288F"/>
    <w:rsid w:val="00A539F8"/>
    <w:rsid w:val="00A6110E"/>
    <w:rsid w:val="00A72A44"/>
    <w:rsid w:val="00A93B6F"/>
    <w:rsid w:val="00A950A4"/>
    <w:rsid w:val="00A973BE"/>
    <w:rsid w:val="00AB5457"/>
    <w:rsid w:val="00AC691B"/>
    <w:rsid w:val="00AF3E5F"/>
    <w:rsid w:val="00AF4AEE"/>
    <w:rsid w:val="00B00F22"/>
    <w:rsid w:val="00B01AA2"/>
    <w:rsid w:val="00B05558"/>
    <w:rsid w:val="00B225BC"/>
    <w:rsid w:val="00B43E5C"/>
    <w:rsid w:val="00B632B0"/>
    <w:rsid w:val="00B84226"/>
    <w:rsid w:val="00B916AF"/>
    <w:rsid w:val="00BC1BCD"/>
    <w:rsid w:val="00BE04DC"/>
    <w:rsid w:val="00BF47A1"/>
    <w:rsid w:val="00C024FA"/>
    <w:rsid w:val="00C2354A"/>
    <w:rsid w:val="00C35224"/>
    <w:rsid w:val="00C63C4E"/>
    <w:rsid w:val="00C7258D"/>
    <w:rsid w:val="00C72C30"/>
    <w:rsid w:val="00C914F8"/>
    <w:rsid w:val="00CB68EB"/>
    <w:rsid w:val="00CC0FBF"/>
    <w:rsid w:val="00CC2D30"/>
    <w:rsid w:val="00CD2612"/>
    <w:rsid w:val="00CD7D48"/>
    <w:rsid w:val="00CE229D"/>
    <w:rsid w:val="00CE32C9"/>
    <w:rsid w:val="00CF23A6"/>
    <w:rsid w:val="00D00237"/>
    <w:rsid w:val="00D12E64"/>
    <w:rsid w:val="00D1410C"/>
    <w:rsid w:val="00D20DD1"/>
    <w:rsid w:val="00D229E5"/>
    <w:rsid w:val="00D41FD6"/>
    <w:rsid w:val="00D74C11"/>
    <w:rsid w:val="00D77A88"/>
    <w:rsid w:val="00D909D8"/>
    <w:rsid w:val="00DB409D"/>
    <w:rsid w:val="00DD19EA"/>
    <w:rsid w:val="00DE2023"/>
    <w:rsid w:val="00E03B48"/>
    <w:rsid w:val="00E16BB2"/>
    <w:rsid w:val="00E3068B"/>
    <w:rsid w:val="00E364BC"/>
    <w:rsid w:val="00E43007"/>
    <w:rsid w:val="00E51619"/>
    <w:rsid w:val="00E72F88"/>
    <w:rsid w:val="00EA013B"/>
    <w:rsid w:val="00EB3113"/>
    <w:rsid w:val="00EC7CEF"/>
    <w:rsid w:val="00EF1D4B"/>
    <w:rsid w:val="00F03D1E"/>
    <w:rsid w:val="00F05102"/>
    <w:rsid w:val="00F37378"/>
    <w:rsid w:val="00F40885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1AD587C6-6711-4841-93C3-EDA203F4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D5A8436B-2CC9-417E-B7A1-DC0036CAE3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3FE383-41BB-4FF1-91E5-9704167A19A3}"/>
</file>

<file path=customXml/itemProps3.xml><?xml version="1.0" encoding="utf-8"?>
<ds:datastoreItem xmlns:ds="http://schemas.openxmlformats.org/officeDocument/2006/customXml" ds:itemID="{E5CB2881-E6A0-40E5-B83B-BDDB3A74EDED}"/>
</file>

<file path=customXml/itemProps4.xml><?xml version="1.0" encoding="utf-8"?>
<ds:datastoreItem xmlns:ds="http://schemas.openxmlformats.org/officeDocument/2006/customXml" ds:itemID="{05E9E44C-999F-4EDF-A6D0-C444887B46D5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TRANSIT PERMIT EXEMPTION UNDER THE HAZARDOUS WASTE (REGULATION OF EXPORTS AND IMPORTS) ACT 1989</vt:lpstr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TRANSIT PERMIT EXEMPTION UNDER THE HAZARDOUS WASTE (REGULATION OF EXPORTS AND IMPORTS) ACT 1989</dc:title>
  <dc:subject/>
  <dc:creator>Department of Climate Change, Energy, the Environment and Water </dc:creator>
  <cp:keywords/>
  <dc:description/>
  <cp:lastModifiedBy>Bec DURACK</cp:lastModifiedBy>
  <cp:revision>4</cp:revision>
  <dcterms:created xsi:type="dcterms:W3CDTF">2024-07-18T02:55:00Z</dcterms:created>
  <dcterms:modified xsi:type="dcterms:W3CDTF">2024-07-18T02:56:00Z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4d43a769,5e4a4e76,d2846d0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38ae46bb,352fb589,4f5109f6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0x010100D001B2BE74D025469E1D0E28F10DD2C8</vt:lpwstr>
  </property>
</Properties>
</file>