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4E066FCF" w14:textId="0FFA4192" w:rsidR="005D11DB" w:rsidRPr="005D11DB" w:rsidRDefault="0046234E" w:rsidP="005D11DB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1DB">
        <w:rPr>
          <w:rFonts w:ascii="Arial" w:hAnsi="Arial" w:cs="Arial"/>
          <w:sz w:val="22"/>
          <w:szCs w:val="22"/>
        </w:rPr>
        <w:t xml:space="preserve">Pursuant to </w:t>
      </w:r>
      <w:r w:rsidR="001C1CB7" w:rsidRPr="005D11DB">
        <w:rPr>
          <w:rFonts w:ascii="Arial" w:hAnsi="Arial" w:cs="Arial"/>
          <w:sz w:val="22"/>
          <w:szCs w:val="22"/>
        </w:rPr>
        <w:t>s</w:t>
      </w:r>
      <w:r w:rsidRPr="005D11DB">
        <w:rPr>
          <w:rFonts w:ascii="Arial" w:hAnsi="Arial" w:cs="Arial"/>
          <w:sz w:val="22"/>
          <w:szCs w:val="22"/>
        </w:rPr>
        <w:t xml:space="preserve">ection 33 of the </w:t>
      </w:r>
      <w:r w:rsidRPr="005D11DB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5D11DB">
        <w:rPr>
          <w:rFonts w:ascii="Arial" w:hAnsi="Arial" w:cs="Arial"/>
          <w:sz w:val="22"/>
          <w:szCs w:val="22"/>
        </w:rPr>
        <w:t xml:space="preserve">, notice is given that </w:t>
      </w:r>
      <w:r w:rsidRPr="005D11DB">
        <w:rPr>
          <w:rFonts w:ascii="Arial" w:hAnsi="Arial" w:cs="Arial"/>
          <w:sz w:val="22"/>
          <w:szCs w:val="22"/>
        </w:rPr>
        <w:t xml:space="preserve">application </w:t>
      </w:r>
      <w:r w:rsidR="005D11DB" w:rsidRPr="005D11DB">
        <w:rPr>
          <w:rFonts w:ascii="Arial" w:hAnsi="Arial" w:cs="Arial"/>
          <w:sz w:val="22"/>
          <w:szCs w:val="22"/>
        </w:rPr>
        <w:t>AUH24-021</w:t>
      </w:r>
      <w:r w:rsidR="00AA379D" w:rsidRPr="005D11DB">
        <w:rPr>
          <w:rFonts w:ascii="Arial" w:hAnsi="Arial" w:cs="Arial"/>
          <w:sz w:val="22"/>
          <w:szCs w:val="22"/>
        </w:rPr>
        <w:t xml:space="preserve"> </w:t>
      </w:r>
      <w:r w:rsidR="005D11DB" w:rsidRPr="005D11DB">
        <w:rPr>
          <w:rFonts w:ascii="Arial" w:hAnsi="Arial" w:cs="Arial"/>
          <w:sz w:val="22"/>
          <w:szCs w:val="22"/>
        </w:rPr>
        <w:t>has been received from Iscrap</w:t>
      </w:r>
      <w:r w:rsidR="00897F87">
        <w:rPr>
          <w:rFonts w:ascii="Arial" w:hAnsi="Arial" w:cs="Arial"/>
          <w:sz w:val="22"/>
          <w:szCs w:val="22"/>
        </w:rPr>
        <w:t> </w:t>
      </w:r>
      <w:r w:rsidR="005D11DB" w:rsidRPr="005D11DB">
        <w:rPr>
          <w:rFonts w:ascii="Arial" w:hAnsi="Arial" w:cs="Arial"/>
          <w:sz w:val="22"/>
          <w:szCs w:val="22"/>
        </w:rPr>
        <w:t>Exports</w:t>
      </w:r>
      <w:r w:rsidR="00897F87">
        <w:rPr>
          <w:rFonts w:ascii="Arial" w:hAnsi="Arial" w:cs="Arial"/>
          <w:sz w:val="22"/>
          <w:szCs w:val="22"/>
        </w:rPr>
        <w:t> </w:t>
      </w:r>
      <w:r w:rsidR="005D11DB" w:rsidRPr="005D11DB">
        <w:rPr>
          <w:rFonts w:ascii="Arial" w:hAnsi="Arial" w:cs="Arial"/>
          <w:sz w:val="22"/>
          <w:szCs w:val="22"/>
        </w:rPr>
        <w:t>Pty</w:t>
      </w:r>
      <w:r w:rsidR="00897F87">
        <w:rPr>
          <w:rFonts w:ascii="Arial" w:hAnsi="Arial" w:cs="Arial"/>
          <w:sz w:val="22"/>
          <w:szCs w:val="22"/>
        </w:rPr>
        <w:t> </w:t>
      </w:r>
      <w:r w:rsidR="005D11DB" w:rsidRPr="005D11DB">
        <w:rPr>
          <w:rFonts w:ascii="Arial" w:hAnsi="Arial" w:cs="Arial"/>
          <w:sz w:val="22"/>
          <w:szCs w:val="22"/>
        </w:rPr>
        <w:t>Ltd</w:t>
      </w:r>
      <w:r w:rsidR="005D11DB" w:rsidRPr="005D11DB">
        <w:rPr>
          <w:rFonts w:ascii="Helvetica-Narrow" w:hAnsi="Helvetica-Narrow" w:cs="Helvetica-Narrow"/>
          <w:sz w:val="22"/>
          <w:szCs w:val="22"/>
          <w:lang w:eastAsia="en-AU"/>
        </w:rPr>
        <w:t xml:space="preserve"> </w:t>
      </w:r>
      <w:r w:rsidR="005D11DB" w:rsidRPr="005D11DB">
        <w:rPr>
          <w:rFonts w:ascii="Arial" w:hAnsi="Arial" w:cs="Arial"/>
          <w:sz w:val="22"/>
          <w:szCs w:val="22"/>
        </w:rPr>
        <w:t>(A</w:t>
      </w:r>
      <w:r w:rsidR="00897F87">
        <w:rPr>
          <w:rFonts w:ascii="Arial" w:hAnsi="Arial" w:cs="Arial"/>
          <w:sz w:val="22"/>
          <w:szCs w:val="22"/>
        </w:rPr>
        <w:t>C</w:t>
      </w:r>
      <w:r w:rsidR="005D11DB" w:rsidRPr="005D11DB">
        <w:rPr>
          <w:rFonts w:ascii="Arial" w:hAnsi="Arial" w:cs="Arial"/>
          <w:sz w:val="22"/>
          <w:szCs w:val="22"/>
        </w:rPr>
        <w:t>N 624 388 263), 10 Lisbon Street, Fairfield East, NSW 2165 (Telephone: </w:t>
      </w:r>
      <w:r w:rsidR="00897F87">
        <w:rPr>
          <w:rFonts w:ascii="Arial" w:hAnsi="Arial" w:cs="Arial"/>
          <w:sz w:val="22"/>
          <w:szCs w:val="22"/>
        </w:rPr>
        <w:t>0</w:t>
      </w:r>
      <w:r w:rsidR="005D11DB" w:rsidRPr="005D11DB">
        <w:rPr>
          <w:rFonts w:ascii="Arial" w:hAnsi="Arial" w:cs="Arial"/>
          <w:sz w:val="22"/>
          <w:szCs w:val="22"/>
        </w:rPr>
        <w:t>431 419 695).</w:t>
      </w:r>
    </w:p>
    <w:p w14:paraId="53B91D0B" w14:textId="77777777" w:rsidR="005D11DB" w:rsidRDefault="005D11DB" w:rsidP="005D11DB">
      <w:pPr>
        <w:pStyle w:val="BodyText"/>
        <w:spacing w:before="0" w:line="276" w:lineRule="auto"/>
        <w:rPr>
          <w:rFonts w:ascii="Arial" w:hAnsi="Arial" w:cs="Arial"/>
        </w:rPr>
      </w:pPr>
    </w:p>
    <w:p w14:paraId="502B3EA4" w14:textId="77777777" w:rsidR="005D11DB" w:rsidRDefault="005D11DB" w:rsidP="00F900B5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application relates to the special export of up to 11,000 tonnes of </w:t>
      </w:r>
      <w:r>
        <w:rPr>
          <w:rFonts w:ascii="Arial" w:hAnsi="Arial" w:cs="Arial"/>
          <w:sz w:val="22"/>
          <w:szCs w:val="22"/>
          <w:lang w:eastAsia="en-AU"/>
        </w:rPr>
        <w:t xml:space="preserve">waste lead grid and paste derived from used lead acid batteries </w:t>
      </w:r>
      <w:r>
        <w:rPr>
          <w:rFonts w:ascii="Arial" w:hAnsi="Arial" w:cs="Arial"/>
          <w:sz w:val="22"/>
          <w:szCs w:val="22"/>
        </w:rPr>
        <w:t>(Basel codes A1020 and A1160) for recovery operation R4 – Recycling/reclamation of metals and metal compounds at the Korea Zinc Co., Ltd facility in Ulsan, the Republic of Korea.</w:t>
      </w:r>
    </w:p>
    <w:p w14:paraId="1AB60BE1" w14:textId="236A3053" w:rsidR="008E14F5" w:rsidRPr="008C3EB7" w:rsidRDefault="008E14F5" w:rsidP="005D11DB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897F87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>
        <w:rPr>
          <w:rFonts w:ascii="Arial" w:hAnsi="Arial" w:cs="Arial"/>
          <w:color w:val="000000"/>
          <w:sz w:val="22"/>
          <w:szCs w:val="22"/>
        </w:rPr>
        <w:t>15</w:t>
      </w:r>
      <w:r w:rsidR="00897F87">
        <w:rPr>
          <w:rFonts w:ascii="Arial" w:hAnsi="Arial" w:cs="Arial"/>
          <w:color w:val="000000"/>
          <w:sz w:val="22"/>
          <w:szCs w:val="22"/>
        </w:rPr>
        <w:t> 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77BDF8B6" w:rsidR="00B15D79" w:rsidRPr="00ED0775" w:rsidRDefault="00F14BD1" w:rsidP="0046035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11 </w:t>
      </w:r>
      <w:r w:rsidR="005D11DB">
        <w:rPr>
          <w:rFonts w:ascii="Arial" w:hAnsi="Arial" w:cs="Arial"/>
        </w:rPr>
        <w:t>July 2024</w:t>
      </w:r>
    </w:p>
    <w:sectPr w:rsidR="00B15D79" w:rsidRPr="00ED0775" w:rsidSect="008E4F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5AE357" w14:textId="77777777" w:rsidR="001D1401" w:rsidRDefault="001D1401" w:rsidP="003A707F">
      <w:pPr>
        <w:spacing w:after="0" w:line="240" w:lineRule="auto"/>
      </w:pPr>
      <w:r>
        <w:separator/>
      </w:r>
    </w:p>
  </w:endnote>
  <w:endnote w:type="continuationSeparator" w:id="0">
    <w:p w14:paraId="0E91E8EC" w14:textId="77777777" w:rsidR="001D1401" w:rsidRDefault="001D1401" w:rsidP="003A707F">
      <w:pPr>
        <w:spacing w:after="0" w:line="240" w:lineRule="auto"/>
      </w:pPr>
      <w:r>
        <w:continuationSeparator/>
      </w:r>
    </w:p>
  </w:endnote>
  <w:endnote w:type="continuationNotice" w:id="1">
    <w:p w14:paraId="6221392C" w14:textId="77777777" w:rsidR="001D1401" w:rsidRDefault="001D14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-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36EE6" w14:textId="3BC41449" w:rsidR="002E2167" w:rsidRDefault="002E216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C4AF87A" wp14:editId="20C04AE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06473375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AAA7ED" w14:textId="22F937D8" w:rsidR="002E2167" w:rsidRPr="002E2167" w:rsidRDefault="002E2167" w:rsidP="002E216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216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4AF87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9AAA7ED" w14:textId="22F937D8" w:rsidR="002E2167" w:rsidRPr="002E2167" w:rsidRDefault="002E2167" w:rsidP="002E216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216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0739D" w14:textId="3D4B83E2" w:rsidR="002E2167" w:rsidRDefault="002E216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50F5623" wp14:editId="6132CF4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17403307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721C6" w14:textId="65877BE0" w:rsidR="002E2167" w:rsidRPr="002E2167" w:rsidRDefault="002E2167" w:rsidP="002E216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216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0F562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4E6721C6" w14:textId="65877BE0" w:rsidR="002E2167" w:rsidRPr="002E2167" w:rsidRDefault="002E2167" w:rsidP="002E216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216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77B480" w14:textId="77777777" w:rsidR="001D1401" w:rsidRDefault="001D1401" w:rsidP="003A707F">
      <w:pPr>
        <w:spacing w:after="0" w:line="240" w:lineRule="auto"/>
      </w:pPr>
      <w:r>
        <w:separator/>
      </w:r>
    </w:p>
  </w:footnote>
  <w:footnote w:type="continuationSeparator" w:id="0">
    <w:p w14:paraId="5FD3598C" w14:textId="77777777" w:rsidR="001D1401" w:rsidRDefault="001D1401" w:rsidP="003A707F">
      <w:pPr>
        <w:spacing w:after="0" w:line="240" w:lineRule="auto"/>
      </w:pPr>
      <w:r>
        <w:continuationSeparator/>
      </w:r>
    </w:p>
  </w:footnote>
  <w:footnote w:type="continuationNotice" w:id="1">
    <w:p w14:paraId="2B2D4B91" w14:textId="77777777" w:rsidR="001D1401" w:rsidRDefault="001D14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CFE3C" w14:textId="0CDA3D93" w:rsidR="002E2167" w:rsidRDefault="002E216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B78E8E6" wp14:editId="366EF8D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39234611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FD7494" w14:textId="026E3E31" w:rsidR="002E2167" w:rsidRPr="002E2167" w:rsidRDefault="002E2167" w:rsidP="002E216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216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78E8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CFD7494" w14:textId="026E3E31" w:rsidR="002E2167" w:rsidRPr="002E2167" w:rsidRDefault="002E2167" w:rsidP="002E216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216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30677F" w14:textId="4B43AA6A" w:rsidR="002E2167" w:rsidRDefault="002E216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DED6F95" wp14:editId="03AEDFE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28452068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2A6344" w14:textId="212EF28F" w:rsidR="002E2167" w:rsidRPr="002E2167" w:rsidRDefault="002E2167" w:rsidP="002E216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216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ED6F9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1C2A6344" w14:textId="212EF28F" w:rsidR="002E2167" w:rsidRPr="002E2167" w:rsidRDefault="002E2167" w:rsidP="002E216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216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A980B" w14:textId="3C09CE35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64E29EA3">
          <wp:extent cx="3048000" cy="637919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2E47"/>
    <w:rsid w:val="00083057"/>
    <w:rsid w:val="000D3606"/>
    <w:rsid w:val="000E04F9"/>
    <w:rsid w:val="000E1F2B"/>
    <w:rsid w:val="000E382E"/>
    <w:rsid w:val="000E6478"/>
    <w:rsid w:val="000F50DA"/>
    <w:rsid w:val="000F60DD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A4AC6"/>
    <w:rsid w:val="001C1CB7"/>
    <w:rsid w:val="001C2AAD"/>
    <w:rsid w:val="001D1401"/>
    <w:rsid w:val="001E5470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E2167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8100A"/>
    <w:rsid w:val="003A707F"/>
    <w:rsid w:val="003B0EC1"/>
    <w:rsid w:val="003B3BBE"/>
    <w:rsid w:val="003B573B"/>
    <w:rsid w:val="003C19B9"/>
    <w:rsid w:val="003D41EA"/>
    <w:rsid w:val="003D6D7D"/>
    <w:rsid w:val="003E462F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7339C"/>
    <w:rsid w:val="00482433"/>
    <w:rsid w:val="00484655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378C2"/>
    <w:rsid w:val="00573D44"/>
    <w:rsid w:val="00574ABE"/>
    <w:rsid w:val="005778EF"/>
    <w:rsid w:val="005814C5"/>
    <w:rsid w:val="00583934"/>
    <w:rsid w:val="005858D7"/>
    <w:rsid w:val="00586121"/>
    <w:rsid w:val="005A01F3"/>
    <w:rsid w:val="005A6DF9"/>
    <w:rsid w:val="005C5788"/>
    <w:rsid w:val="005D11DB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02524"/>
    <w:rsid w:val="007266E8"/>
    <w:rsid w:val="00734CE2"/>
    <w:rsid w:val="00747E3F"/>
    <w:rsid w:val="007628C5"/>
    <w:rsid w:val="00771AD1"/>
    <w:rsid w:val="007751F4"/>
    <w:rsid w:val="00790701"/>
    <w:rsid w:val="007B53C0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97F87"/>
    <w:rsid w:val="008A10D3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11AC"/>
    <w:rsid w:val="0092678D"/>
    <w:rsid w:val="009400C5"/>
    <w:rsid w:val="009539C7"/>
    <w:rsid w:val="00954551"/>
    <w:rsid w:val="009720B5"/>
    <w:rsid w:val="009D3AD2"/>
    <w:rsid w:val="009E29D4"/>
    <w:rsid w:val="009F4ADC"/>
    <w:rsid w:val="00A00F21"/>
    <w:rsid w:val="00A01B6B"/>
    <w:rsid w:val="00A068F4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C5260"/>
    <w:rsid w:val="00BD2B62"/>
    <w:rsid w:val="00BE555C"/>
    <w:rsid w:val="00C074A5"/>
    <w:rsid w:val="00C14B3A"/>
    <w:rsid w:val="00C22077"/>
    <w:rsid w:val="00C3720B"/>
    <w:rsid w:val="00C42112"/>
    <w:rsid w:val="00C63C4E"/>
    <w:rsid w:val="00C63D57"/>
    <w:rsid w:val="00C6773C"/>
    <w:rsid w:val="00C95479"/>
    <w:rsid w:val="00CA79CF"/>
    <w:rsid w:val="00CF112D"/>
    <w:rsid w:val="00CF768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1F69"/>
    <w:rsid w:val="00DA4A47"/>
    <w:rsid w:val="00DB18FF"/>
    <w:rsid w:val="00DB222C"/>
    <w:rsid w:val="00DC2750"/>
    <w:rsid w:val="00DC7154"/>
    <w:rsid w:val="00DF1CAC"/>
    <w:rsid w:val="00DF6CC7"/>
    <w:rsid w:val="00E07E30"/>
    <w:rsid w:val="00E26841"/>
    <w:rsid w:val="00E3550F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021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14BD1"/>
    <w:rsid w:val="00F30300"/>
    <w:rsid w:val="00F40885"/>
    <w:rsid w:val="00F50B38"/>
    <w:rsid w:val="00F7457C"/>
    <w:rsid w:val="00F773F8"/>
    <w:rsid w:val="00F900B5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  <w:rsid w:val="00FF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01EB341A-78BC-42F2-A7BC-C9A277872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78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497CD7-DBF4-49B3-9342-1D652BEF66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F648F8-4FBE-418C-BAFC-25C40292B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AUH24-021 Application Received</vt:lpstr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AUH24-021 Application Received</dc:title>
  <dc:subject/>
  <dc:creator>Department of Climate Change, Energy, the Environment and Water</dc:creator>
  <cp:keywords/>
  <cp:lastModifiedBy/>
  <cp:revision>4</cp:revision>
  <dcterms:created xsi:type="dcterms:W3CDTF">2024-07-15T22:04:00Z</dcterms:created>
  <dcterms:modified xsi:type="dcterms:W3CDTF">2024-07-15T23:22:00Z</dcterms:modified>
</cp:coreProperties>
</file>