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39716B23" w14:textId="478BA9AE" w:rsidR="00095B07" w:rsidRPr="00DF6C3B" w:rsidRDefault="000139B3" w:rsidP="00095B07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DF6C3B">
        <w:rPr>
          <w:rFonts w:ascii="Arial" w:hAnsi="Arial" w:cs="Arial"/>
          <w:sz w:val="22"/>
          <w:szCs w:val="22"/>
        </w:rPr>
        <w:t xml:space="preserve">Pursuant to section 33 of the </w:t>
      </w:r>
      <w:r w:rsidRPr="00DF6C3B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DF6C3B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4E1EE4" w:rsidRPr="00DF6C3B">
        <w:rPr>
          <w:rFonts w:ascii="Arial" w:hAnsi="Arial" w:cs="Arial"/>
          <w:sz w:val="22"/>
          <w:szCs w:val="22"/>
        </w:rPr>
        <w:t>special</w:t>
      </w:r>
      <w:r w:rsidR="002B7D1C" w:rsidRPr="00DF6C3B">
        <w:rPr>
          <w:rFonts w:ascii="Arial" w:hAnsi="Arial" w:cs="Arial"/>
          <w:sz w:val="22"/>
          <w:szCs w:val="22"/>
        </w:rPr>
        <w:t xml:space="preserve"> </w:t>
      </w:r>
      <w:r w:rsidR="004E1EE4" w:rsidRPr="00DF6C3B">
        <w:rPr>
          <w:rFonts w:ascii="Arial" w:hAnsi="Arial" w:cs="Arial"/>
          <w:sz w:val="22"/>
          <w:szCs w:val="22"/>
        </w:rPr>
        <w:t>import</w:t>
      </w:r>
      <w:r w:rsidR="002B7D1C" w:rsidRPr="00DF6C3B">
        <w:rPr>
          <w:rFonts w:ascii="Arial" w:hAnsi="Arial" w:cs="Arial"/>
          <w:sz w:val="22"/>
          <w:szCs w:val="22"/>
        </w:rPr>
        <w:t xml:space="preserve"> </w:t>
      </w:r>
      <w:r w:rsidRPr="00DF6C3B">
        <w:rPr>
          <w:rFonts w:ascii="Arial" w:hAnsi="Arial" w:cs="Arial"/>
          <w:sz w:val="22"/>
          <w:szCs w:val="22"/>
        </w:rPr>
        <w:t xml:space="preserve">permit </w:t>
      </w:r>
      <w:r w:rsidR="00095B07" w:rsidRPr="00DF6C3B">
        <w:rPr>
          <w:rFonts w:ascii="Arial" w:hAnsi="Arial" w:cs="Arial"/>
          <w:sz w:val="22"/>
          <w:szCs w:val="22"/>
        </w:rPr>
        <w:t>AUH</w:t>
      </w:r>
      <w:r w:rsidR="002B7D1C" w:rsidRPr="00DF6C3B">
        <w:rPr>
          <w:rFonts w:ascii="Arial" w:hAnsi="Arial" w:cs="Arial"/>
          <w:sz w:val="22"/>
          <w:szCs w:val="22"/>
        </w:rPr>
        <w:t xml:space="preserve">24-033 </w:t>
      </w:r>
      <w:bookmarkEnd w:id="0"/>
      <w:r w:rsidRPr="00DF6C3B">
        <w:rPr>
          <w:rFonts w:ascii="Arial" w:hAnsi="Arial" w:cs="Arial"/>
          <w:sz w:val="22"/>
          <w:szCs w:val="22"/>
        </w:rPr>
        <w:t>w</w:t>
      </w:r>
      <w:r w:rsidR="00D20DD1" w:rsidRPr="00DF6C3B">
        <w:rPr>
          <w:rFonts w:ascii="Arial" w:hAnsi="Arial" w:cs="Arial"/>
          <w:sz w:val="22"/>
          <w:szCs w:val="22"/>
        </w:rPr>
        <w:t>as</w:t>
      </w:r>
      <w:r w:rsidRPr="00DF6C3B">
        <w:rPr>
          <w:rFonts w:ascii="Arial" w:hAnsi="Arial" w:cs="Arial"/>
          <w:sz w:val="22"/>
          <w:szCs w:val="22"/>
        </w:rPr>
        <w:t xml:space="preserve"> granted </w:t>
      </w:r>
      <w:r w:rsidR="002B7D1C" w:rsidRPr="00DF6C3B">
        <w:rPr>
          <w:rFonts w:ascii="Arial" w:hAnsi="Arial" w:cs="Arial"/>
          <w:sz w:val="22"/>
          <w:szCs w:val="22"/>
        </w:rPr>
        <w:t>to</w:t>
      </w:r>
      <w:bookmarkStart w:id="1" w:name="_Hlk129958200"/>
      <w:r w:rsidR="00DF6C3B" w:rsidRPr="00DF6C3B">
        <w:rPr>
          <w:rFonts w:ascii="Arial" w:hAnsi="Arial" w:cs="Arial"/>
          <w:sz w:val="22"/>
          <w:szCs w:val="22"/>
        </w:rPr>
        <w:t xml:space="preserve"> </w:t>
      </w:r>
      <w:r w:rsidR="00DF6C3B" w:rsidRPr="00DF6C3B">
        <w:rPr>
          <w:rFonts w:ascii="Arial" w:hAnsi="Arial" w:cs="Arial"/>
          <w:szCs w:val="22"/>
        </w:rPr>
        <w:t xml:space="preserve">Socadis Sarl, 3 Rue du Saint Antoine, </w:t>
      </w:r>
      <w:r w:rsidR="00DF6C3B" w:rsidRPr="00DF6C3B">
        <w:rPr>
          <w:rFonts w:ascii="Arial" w:hAnsi="Arial" w:cs="Arial"/>
          <w:color w:val="000000"/>
          <w:sz w:val="22"/>
          <w:szCs w:val="22"/>
        </w:rPr>
        <w:t xml:space="preserve">Nouméa, 98863, Province Sud, </w:t>
      </w:r>
      <w:r w:rsidR="00DF6C3B" w:rsidRPr="00DF6C3B">
        <w:rPr>
          <w:rFonts w:ascii="Arial" w:hAnsi="Arial" w:cs="Arial"/>
          <w:color w:val="000000"/>
          <w:szCs w:val="22"/>
        </w:rPr>
        <w:t xml:space="preserve">Nouvelle-Calédonie </w:t>
      </w:r>
      <w:r w:rsidR="00DF6C3B" w:rsidRPr="00DF6C3B">
        <w:rPr>
          <w:rFonts w:ascii="Arial" w:hAnsi="Arial" w:cs="Arial"/>
          <w:szCs w:val="22"/>
        </w:rPr>
        <w:t>(Telephone: +68 7727 0308)</w:t>
      </w:r>
      <w:r w:rsidR="00095B07" w:rsidRPr="00DF6C3B">
        <w:rPr>
          <w:rFonts w:ascii="Arial" w:hAnsi="Arial" w:cs="Arial"/>
          <w:sz w:val="22"/>
          <w:szCs w:val="22"/>
        </w:rPr>
        <w:t xml:space="preserve">. </w:t>
      </w:r>
      <w:bookmarkEnd w:id="1"/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49E95CB2" w14:textId="77777777" w:rsidR="00155083" w:rsidRPr="00D037E1" w:rsidRDefault="00155083" w:rsidP="0015508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D037E1">
        <w:rPr>
          <w:rFonts w:cs="Arial"/>
          <w:szCs w:val="24"/>
          <w:lang w:eastAsia="en-AU"/>
        </w:rPr>
        <w:t>The proposed recipient of the waste is Ecocycle Pty Ltd, 5-11 Reo Crescent, Campbellfield, 3061</w:t>
      </w:r>
      <w:r>
        <w:rPr>
          <w:rFonts w:cs="Arial"/>
          <w:szCs w:val="24"/>
          <w:lang w:eastAsia="en-AU"/>
        </w:rPr>
        <w:t xml:space="preserve">, </w:t>
      </w:r>
      <w:r w:rsidRPr="00D037E1">
        <w:rPr>
          <w:rFonts w:cs="Arial"/>
          <w:szCs w:val="24"/>
          <w:lang w:eastAsia="en-AU"/>
        </w:rPr>
        <w:t>Victoria, Australia (</w:t>
      </w:r>
      <w:r w:rsidRPr="00D037E1">
        <w:rPr>
          <w:rFonts w:cs="Arial"/>
        </w:rPr>
        <w:t>Telephone: +61 3 9308 9415</w:t>
      </w:r>
      <w:r w:rsidRPr="00D037E1">
        <w:rPr>
          <w:rFonts w:cs="Arial"/>
          <w:szCs w:val="24"/>
          <w:lang w:eastAsia="en-AU"/>
        </w:rPr>
        <w:t xml:space="preserve">). </w:t>
      </w:r>
    </w:p>
    <w:p w14:paraId="1895EAB7" w14:textId="77777777" w:rsidR="00155083" w:rsidRPr="00D037E1" w:rsidRDefault="00155083" w:rsidP="0015508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D037E1">
        <w:rPr>
          <w:rFonts w:cs="Arial"/>
          <w:szCs w:val="24"/>
          <w:lang w:eastAsia="en-AU"/>
        </w:rPr>
        <w:t xml:space="preserve">The type of waste is </w:t>
      </w:r>
      <w:bookmarkStart w:id="2" w:name="_Hlk138073533"/>
      <w:r w:rsidRPr="00D037E1">
        <w:rPr>
          <w:rFonts w:cs="Arial"/>
          <w:szCs w:val="24"/>
          <w:lang w:eastAsia="en-AU"/>
        </w:rPr>
        <w:t>used lithium-ion batteries (Basel code A1170).</w:t>
      </w:r>
      <w:bookmarkEnd w:id="2"/>
      <w:r w:rsidRPr="00D037E1">
        <w:rPr>
          <w:rFonts w:cs="Arial"/>
          <w:szCs w:val="24"/>
          <w:lang w:eastAsia="en-AU"/>
        </w:rPr>
        <w:t xml:space="preserve"> </w:t>
      </w:r>
    </w:p>
    <w:p w14:paraId="4A5A1DFC" w14:textId="77777777" w:rsidR="00155083" w:rsidRPr="00D037E1" w:rsidRDefault="00155083" w:rsidP="0015508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D037E1">
        <w:rPr>
          <w:rFonts w:cs="Arial"/>
          <w:szCs w:val="24"/>
          <w:lang w:eastAsia="en-AU"/>
        </w:rPr>
        <w:t xml:space="preserve">The maximum quantity of the waste that may be imported is </w:t>
      </w:r>
      <w:bookmarkStart w:id="3" w:name="_Hlk138073542"/>
      <w:r w:rsidRPr="00D037E1">
        <w:rPr>
          <w:rFonts w:cs="Arial"/>
          <w:szCs w:val="24"/>
          <w:lang w:eastAsia="en-AU"/>
        </w:rPr>
        <w:t>160 tonnes</w:t>
      </w:r>
      <w:bookmarkEnd w:id="3"/>
      <w:r w:rsidRPr="00D037E1">
        <w:rPr>
          <w:rFonts w:cs="Arial"/>
          <w:szCs w:val="24"/>
          <w:lang w:eastAsia="en-AU"/>
        </w:rPr>
        <w:t xml:space="preserve">. </w:t>
      </w:r>
    </w:p>
    <w:p w14:paraId="7E3D2C87" w14:textId="77777777" w:rsidR="00155083" w:rsidRPr="00D037E1" w:rsidRDefault="00155083" w:rsidP="0015508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bookmarkStart w:id="4" w:name="_Hlk138073583"/>
      <w:r w:rsidRPr="00D037E1">
        <w:rPr>
          <w:rFonts w:cs="Arial"/>
          <w:szCs w:val="24"/>
          <w:lang w:eastAsia="en-AU"/>
        </w:rPr>
        <w:t xml:space="preserve">During import, </w:t>
      </w:r>
      <w:r>
        <w:rPr>
          <w:rFonts w:cs="Arial"/>
          <w:szCs w:val="24"/>
          <w:lang w:eastAsia="en-AU"/>
        </w:rPr>
        <w:t xml:space="preserve">the waste is to be </w:t>
      </w:r>
      <w:r w:rsidRPr="00D037E1">
        <w:rPr>
          <w:rFonts w:cs="Arial"/>
          <w:szCs w:val="24"/>
          <w:lang w:eastAsia="en-AU"/>
        </w:rPr>
        <w:t>wrapped in a plastic bag and then placed in individual P908 and LP904 type boxes. The boxes will then be filled with approximately 20 L of vermiculite and be placed on pallets before being loaded into shipping containers.</w:t>
      </w:r>
    </w:p>
    <w:bookmarkEnd w:id="4"/>
    <w:p w14:paraId="0BE22B09" w14:textId="77777777" w:rsidR="00155083" w:rsidRPr="00D037E1" w:rsidRDefault="00155083" w:rsidP="0015508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D037E1">
        <w:rPr>
          <w:rFonts w:cs="Arial"/>
          <w:szCs w:val="24"/>
          <w:lang w:eastAsia="en-AU"/>
        </w:rPr>
        <w:t xml:space="preserve">The waste is to be transported by road to the </w:t>
      </w:r>
      <w:r>
        <w:rPr>
          <w:rFonts w:cs="Arial"/>
          <w:szCs w:val="24"/>
          <w:lang w:eastAsia="en-AU"/>
        </w:rPr>
        <w:t xml:space="preserve">exporting </w:t>
      </w:r>
      <w:r w:rsidRPr="00D037E1">
        <w:rPr>
          <w:rFonts w:cs="Arial"/>
          <w:szCs w:val="24"/>
          <w:lang w:eastAsia="en-AU"/>
        </w:rPr>
        <w:t xml:space="preserve">port, shipped by sea, and then by road from the port of destination to the recovery facility. </w:t>
      </w:r>
    </w:p>
    <w:p w14:paraId="7E99B2A3" w14:textId="77777777" w:rsidR="00155083" w:rsidRPr="00D037E1" w:rsidRDefault="00155083" w:rsidP="0015508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D037E1">
        <w:rPr>
          <w:rFonts w:cs="Arial"/>
          <w:szCs w:val="24"/>
          <w:lang w:eastAsia="en-AU"/>
        </w:rPr>
        <w:t xml:space="preserve">The waste may only be exported during the permit period. </w:t>
      </w:r>
    </w:p>
    <w:p w14:paraId="69670429" w14:textId="77777777" w:rsidR="00155083" w:rsidRPr="00D037E1" w:rsidRDefault="00155083" w:rsidP="0015508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be </w:t>
      </w:r>
      <w:r w:rsidRPr="00F0733B">
        <w:rPr>
          <w:rFonts w:cs="Arial"/>
          <w:szCs w:val="24"/>
          <w:lang w:eastAsia="en-AU"/>
        </w:rPr>
        <w:t xml:space="preserve">exported </w:t>
      </w:r>
      <w:r>
        <w:rPr>
          <w:rFonts w:cs="Arial"/>
          <w:szCs w:val="24"/>
          <w:lang w:eastAsia="en-AU"/>
        </w:rPr>
        <w:t xml:space="preserve">from </w:t>
      </w:r>
      <w:r w:rsidRPr="00D037E1">
        <w:rPr>
          <w:rFonts w:cs="Arial"/>
          <w:szCs w:val="24"/>
          <w:lang w:eastAsia="en-AU"/>
        </w:rPr>
        <w:t>the Port of Noumea, New Caledonia, to the Port of Melbourne</w:t>
      </w:r>
      <w:r>
        <w:rPr>
          <w:rFonts w:cs="Arial"/>
          <w:szCs w:val="24"/>
          <w:lang w:eastAsia="en-AU"/>
        </w:rPr>
        <w:t xml:space="preserve">, Australia, transiting some Australian ports including but not limited to </w:t>
      </w:r>
      <w:r w:rsidRPr="00D037E1">
        <w:rPr>
          <w:rFonts w:cs="Arial"/>
          <w:szCs w:val="24"/>
          <w:lang w:eastAsia="en-AU"/>
        </w:rPr>
        <w:t>Brisbane</w:t>
      </w:r>
      <w:r>
        <w:rPr>
          <w:rFonts w:cs="Arial"/>
          <w:szCs w:val="24"/>
          <w:lang w:eastAsia="en-AU"/>
        </w:rPr>
        <w:t xml:space="preserve"> and </w:t>
      </w:r>
      <w:r w:rsidRPr="00D037E1">
        <w:rPr>
          <w:rFonts w:cs="Arial"/>
          <w:szCs w:val="24"/>
          <w:lang w:eastAsia="en-AU"/>
        </w:rPr>
        <w:t>Sydney.</w:t>
      </w:r>
    </w:p>
    <w:p w14:paraId="301776EE" w14:textId="77777777" w:rsidR="00155083" w:rsidRPr="00D037E1" w:rsidRDefault="00155083" w:rsidP="0015508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bookmarkStart w:id="5" w:name="_Hlk138073663"/>
      <w:r w:rsidRPr="00D037E1">
        <w:rPr>
          <w:rFonts w:cs="Arial"/>
          <w:lang w:eastAsia="en-AU"/>
        </w:rPr>
        <w:t xml:space="preserve">The waste is to be shipped from New Caledonia to Australian ports directly, no other transit </w:t>
      </w:r>
      <w:r>
        <w:rPr>
          <w:rFonts w:cs="Arial"/>
          <w:lang w:eastAsia="en-AU"/>
        </w:rPr>
        <w:t xml:space="preserve">countries </w:t>
      </w:r>
      <w:r w:rsidRPr="00D037E1">
        <w:rPr>
          <w:rFonts w:cs="Arial"/>
          <w:lang w:eastAsia="en-AU"/>
        </w:rPr>
        <w:t>are permitted</w:t>
      </w:r>
      <w:r w:rsidRPr="00D037E1">
        <w:rPr>
          <w:rFonts w:cs="Arial"/>
          <w:szCs w:val="24"/>
          <w:lang w:eastAsia="en-AU"/>
        </w:rPr>
        <w:t>.</w:t>
      </w:r>
      <w:bookmarkEnd w:id="5"/>
      <w:r w:rsidRPr="00D037E1">
        <w:rPr>
          <w:rFonts w:cs="Arial"/>
          <w:szCs w:val="24"/>
          <w:lang w:eastAsia="en-AU"/>
        </w:rPr>
        <w:t xml:space="preserve"> </w:t>
      </w:r>
    </w:p>
    <w:p w14:paraId="0F3A60BB" w14:textId="77777777" w:rsidR="00155083" w:rsidRPr="004255A0" w:rsidRDefault="00155083" w:rsidP="0015508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D037E1">
        <w:rPr>
          <w:rFonts w:cs="Arial"/>
          <w:szCs w:val="24"/>
          <w:lang w:eastAsia="en-AU"/>
        </w:rPr>
        <w:t xml:space="preserve">The waste is to undergo a recovery operation at the </w:t>
      </w:r>
      <w:r w:rsidRPr="00D037E1">
        <w:rPr>
          <w:rFonts w:cs="Arial"/>
        </w:rPr>
        <w:t>Ecocycle Pty Ltd</w:t>
      </w:r>
      <w:r w:rsidRPr="00EE626A">
        <w:rPr>
          <w:rFonts w:cs="Arial"/>
        </w:rPr>
        <w:t xml:space="preserve"> facility </w:t>
      </w:r>
      <w:r>
        <w:rPr>
          <w:rFonts w:cs="Arial"/>
        </w:rPr>
        <w:t>in Campbellfield, Victoria, Australia.</w:t>
      </w:r>
    </w:p>
    <w:p w14:paraId="4D9D985C" w14:textId="77777777" w:rsidR="00155083" w:rsidRDefault="00155083" w:rsidP="0015508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</w:t>
      </w:r>
      <w:r w:rsidRPr="00EE626A">
        <w:rPr>
          <w:rFonts w:cs="Arial"/>
        </w:rPr>
        <w:t xml:space="preserve">recovery operation </w:t>
      </w:r>
      <w:r>
        <w:rPr>
          <w:rFonts w:cs="Arial"/>
        </w:rPr>
        <w:t xml:space="preserve">R4 </w:t>
      </w:r>
      <w:r w:rsidRPr="00F13610">
        <w:rPr>
          <w:rFonts w:cs="Arial"/>
        </w:rPr>
        <w:t>– Recycling/reclamation of metals and metal compounds</w:t>
      </w:r>
      <w:r>
        <w:rPr>
          <w:rFonts w:cs="Arial"/>
        </w:rPr>
        <w:t xml:space="preserve"> </w:t>
      </w:r>
    </w:p>
    <w:p w14:paraId="31EAE4A1" w14:textId="77777777" w:rsidR="00155083" w:rsidRDefault="00155083" w:rsidP="00155083">
      <w:pPr>
        <w:pStyle w:val="BodyText"/>
        <w:spacing w:before="0"/>
        <w:ind w:left="720"/>
        <w:jc w:val="left"/>
        <w:rPr>
          <w:rFonts w:ascii="Arial" w:hAnsi="Arial" w:cs="Arial"/>
          <w:sz w:val="22"/>
          <w:szCs w:val="22"/>
        </w:rPr>
      </w:pPr>
    </w:p>
    <w:p w14:paraId="1B51BAD9" w14:textId="6456D67A" w:rsidR="00155083" w:rsidRDefault="00155083" w:rsidP="00155083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9A1936">
        <w:rPr>
          <w:rFonts w:ascii="Arial" w:hAnsi="Arial" w:cs="Arial"/>
          <w:sz w:val="22"/>
          <w:szCs w:val="22"/>
        </w:rPr>
        <w:t xml:space="preserve">The permit period </w:t>
      </w:r>
      <w:bookmarkStart w:id="6" w:name="_Hlk138073793"/>
      <w:r w:rsidR="00506EC8" w:rsidRPr="009A1936">
        <w:rPr>
          <w:rFonts w:ascii="Arial" w:hAnsi="Arial" w:cs="Arial"/>
          <w:sz w:val="22"/>
          <w:szCs w:val="22"/>
        </w:rPr>
        <w:t>is from</w:t>
      </w:r>
      <w:r w:rsidR="00506EC8">
        <w:rPr>
          <w:rFonts w:ascii="Arial" w:hAnsi="Arial" w:cs="Arial"/>
          <w:sz w:val="22"/>
          <w:szCs w:val="22"/>
        </w:rPr>
        <w:t xml:space="preserve"> 1 February 2025 </w:t>
      </w:r>
      <w:r w:rsidR="00506EC8" w:rsidRPr="00276F98">
        <w:rPr>
          <w:rFonts w:ascii="Arial" w:hAnsi="Arial" w:cs="Arial"/>
          <w:sz w:val="22"/>
          <w:szCs w:val="22"/>
        </w:rPr>
        <w:t>until the last depa</w:t>
      </w:r>
      <w:r w:rsidR="00506EC8">
        <w:rPr>
          <w:rFonts w:ascii="Arial" w:hAnsi="Arial" w:cs="Arial"/>
          <w:sz w:val="22"/>
          <w:szCs w:val="22"/>
        </w:rPr>
        <w:t>r</w:t>
      </w:r>
      <w:r w:rsidR="00506EC8" w:rsidRPr="00276F98">
        <w:rPr>
          <w:rFonts w:ascii="Arial" w:hAnsi="Arial" w:cs="Arial"/>
          <w:sz w:val="22"/>
          <w:szCs w:val="22"/>
        </w:rPr>
        <w:t xml:space="preserve">ture date of </w:t>
      </w:r>
      <w:r w:rsidR="00506EC8">
        <w:rPr>
          <w:rFonts w:ascii="Arial" w:hAnsi="Arial" w:cs="Arial"/>
          <w:sz w:val="22"/>
          <w:szCs w:val="22"/>
        </w:rPr>
        <w:t>31 January</w:t>
      </w:r>
      <w:r w:rsidR="00BD22B6">
        <w:rPr>
          <w:rFonts w:ascii="Arial" w:hAnsi="Arial" w:cs="Arial"/>
          <w:sz w:val="22"/>
          <w:szCs w:val="22"/>
        </w:rPr>
        <w:t xml:space="preserve"> 2026</w:t>
      </w:r>
      <w:r>
        <w:rPr>
          <w:rFonts w:ascii="Arial" w:hAnsi="Arial" w:cs="Arial"/>
          <w:sz w:val="22"/>
          <w:szCs w:val="22"/>
        </w:rPr>
        <w:t>.  All</w:t>
      </w:r>
      <w:r w:rsidR="00506EC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shipments must </w:t>
      </w:r>
      <w:r w:rsidRPr="00D037E1">
        <w:rPr>
          <w:rFonts w:ascii="Arial" w:hAnsi="Arial" w:cs="Arial"/>
          <w:sz w:val="22"/>
          <w:szCs w:val="22"/>
        </w:rPr>
        <w:t>leave the port of export</w:t>
      </w:r>
      <w:r>
        <w:rPr>
          <w:rFonts w:ascii="Arial" w:hAnsi="Arial" w:cs="Arial"/>
          <w:sz w:val="22"/>
          <w:szCs w:val="22"/>
        </w:rPr>
        <w:t xml:space="preserve"> before or on the last departure date.</w:t>
      </w:r>
    </w:p>
    <w:bookmarkEnd w:id="6"/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0E20400C" w:rsidR="009A4691" w:rsidRDefault="00155083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Belinda Evans</w:t>
      </w:r>
    </w:p>
    <w:p w14:paraId="6BBCBBC7" w14:textId="62C5B7B8" w:rsidR="009A4691" w:rsidRPr="009A4691" w:rsidRDefault="00155083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A/g </w:t>
      </w:r>
      <w:r w:rsidR="009A4691"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83F4DF9" w14:textId="61C32F2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DFA" w14:textId="737FCCDA" w:rsidR="000139B3" w:rsidRDefault="00155083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30 </w:t>
      </w:r>
      <w:r w:rsidR="008414CB">
        <w:rPr>
          <w:rFonts w:ascii="Arial" w:hAnsi="Arial" w:cs="Arial"/>
          <w:sz w:val="22"/>
          <w:szCs w:val="22"/>
        </w:rPr>
        <w:t>January 2025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4EE08" w14:textId="77777777" w:rsidR="00162A30" w:rsidRDefault="00162A30" w:rsidP="003A707F">
      <w:pPr>
        <w:spacing w:after="0" w:line="240" w:lineRule="auto"/>
      </w:pPr>
      <w:r>
        <w:separator/>
      </w:r>
    </w:p>
  </w:endnote>
  <w:endnote w:type="continuationSeparator" w:id="0">
    <w:p w14:paraId="2525F493" w14:textId="77777777" w:rsidR="00162A30" w:rsidRDefault="00162A30" w:rsidP="003A707F">
      <w:pPr>
        <w:spacing w:after="0" w:line="240" w:lineRule="auto"/>
      </w:pPr>
      <w:r>
        <w:continuationSeparator/>
      </w:r>
    </w:p>
  </w:endnote>
  <w:endnote w:type="continuationNotice" w:id="1">
    <w:p w14:paraId="4B133743" w14:textId="77777777" w:rsidR="00EB3ED8" w:rsidRDefault="00EB3E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78066F" w14:textId="6B08C5F1" w:rsidR="008414CB" w:rsidRDefault="00B320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A9EB1C0" wp14:editId="5C881C7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70557732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72AAE7" w14:textId="4B135F5F" w:rsidR="00B32033" w:rsidRPr="00B32033" w:rsidRDefault="00B32033" w:rsidP="00B3203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3203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9EB1C0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OFFICIAL" style="position:absolute;margin-left:0;margin-top:0;width:43.45pt;height:31.85pt;z-index:25167462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572AAE7" w14:textId="4B135F5F" w:rsidR="00B32033" w:rsidRPr="00B32033" w:rsidRDefault="00B32033" w:rsidP="00B3203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3203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AFBBF7" w14:textId="766BFD07" w:rsidR="008414CB" w:rsidRDefault="00B320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27D6FDD7" wp14:editId="27B247B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041569095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420EE6" w14:textId="60428045" w:rsidR="00B32033" w:rsidRPr="00B32033" w:rsidRDefault="00B32033" w:rsidP="00B3203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3203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D6FDD7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alt="OFFICIAL" style="position:absolute;margin-left:0;margin-top:0;width:43.45pt;height:31.85pt;z-index:2516756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6B420EE6" w14:textId="60428045" w:rsidR="00B32033" w:rsidRPr="00B32033" w:rsidRDefault="00B32033" w:rsidP="00B3203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3203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CAC8F2" w14:textId="465C90EC" w:rsidR="008414CB" w:rsidRDefault="00B320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830815A" wp14:editId="572D37A5">
              <wp:simplePos x="721360" y="1020064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857121933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DF315E" w14:textId="5975B8A4" w:rsidR="00B32033" w:rsidRPr="00B32033" w:rsidRDefault="00B32033" w:rsidP="00B3203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3203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30815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1" type="#_x0000_t202" alt="OFFICIAL" style="position:absolute;margin-left:0;margin-top:0;width:43.45pt;height:31.85pt;z-index:25167360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3CDF315E" w14:textId="5975B8A4" w:rsidR="00B32033" w:rsidRPr="00B32033" w:rsidRDefault="00B32033" w:rsidP="00B3203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3203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2461D1" w14:textId="77777777" w:rsidR="00162A30" w:rsidRDefault="00162A30" w:rsidP="003A707F">
      <w:pPr>
        <w:spacing w:after="0" w:line="240" w:lineRule="auto"/>
      </w:pPr>
      <w:r>
        <w:separator/>
      </w:r>
    </w:p>
  </w:footnote>
  <w:footnote w:type="continuationSeparator" w:id="0">
    <w:p w14:paraId="7CE7204D" w14:textId="77777777" w:rsidR="00162A30" w:rsidRDefault="00162A30" w:rsidP="003A707F">
      <w:pPr>
        <w:spacing w:after="0" w:line="240" w:lineRule="auto"/>
      </w:pPr>
      <w:r>
        <w:continuationSeparator/>
      </w:r>
    </w:p>
  </w:footnote>
  <w:footnote w:type="continuationNotice" w:id="1">
    <w:p w14:paraId="1D4E1054" w14:textId="77777777" w:rsidR="00EB3ED8" w:rsidRDefault="00EB3E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2DE17" w14:textId="04214E56" w:rsidR="008414CB" w:rsidRDefault="00B3203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CC6F410" wp14:editId="767A487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20056743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04CAA1" w14:textId="7DDE4F10" w:rsidR="00B32033" w:rsidRPr="00B32033" w:rsidRDefault="00B32033" w:rsidP="00B3203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3203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C6F41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OFFICIAL" style="position:absolute;margin-left:0;margin-top:0;width:43.45pt;height:31.85pt;z-index:2516715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2704CAA1" w14:textId="7DDE4F10" w:rsidR="00B32033" w:rsidRPr="00B32033" w:rsidRDefault="00B32033" w:rsidP="00B3203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3203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D48AD6" w14:textId="1CD79332" w:rsidR="008414CB" w:rsidRDefault="00B3203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5369678" wp14:editId="75DA632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469735650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C57ACF" w14:textId="070540ED" w:rsidR="00B32033" w:rsidRPr="00B32033" w:rsidRDefault="00B32033" w:rsidP="00B3203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3203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369678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OFFICIAL" style="position:absolute;margin-left:0;margin-top:0;width:43.45pt;height:31.85pt;z-index:25167257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64C57ACF" w14:textId="070540ED" w:rsidR="00B32033" w:rsidRPr="00B32033" w:rsidRDefault="00B32033" w:rsidP="00B3203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3203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F4E0F" w14:textId="367C20E3" w:rsidR="00F40885" w:rsidRPr="003A707F" w:rsidRDefault="00B32033" w:rsidP="00CD2612">
    <w:pPr>
      <w:pStyle w:val="Header"/>
      <w:jc w:val="cent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3066906" wp14:editId="57E41A26">
              <wp:simplePos x="721360" y="36068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888424080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41D52B" w14:textId="219BA98A" w:rsidR="00B32033" w:rsidRPr="00B32033" w:rsidRDefault="00B32033" w:rsidP="00B3203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3203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066906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alt="OFFICIAL" style="position:absolute;left:0;text-align:left;margin-left:0;margin-top:0;width:43.45pt;height:31.85pt;z-index:2516705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3D41D52B" w14:textId="219BA98A" w:rsidR="00B32033" w:rsidRPr="00B32033" w:rsidRDefault="00B32033" w:rsidP="00B3203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3203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w16sdtfl="http://schemas.microsoft.com/office/word/2024/wordml/sdtformatlock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A633B5"/>
    <w:multiLevelType w:val="hybridMultilevel"/>
    <w:tmpl w:val="363ACD54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2"/>
  </w:num>
  <w:num w:numId="2" w16cid:durableId="699161034">
    <w:abstractNumId w:val="1"/>
  </w:num>
  <w:num w:numId="3" w16cid:durableId="1896693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31848"/>
    <w:rsid w:val="000636E6"/>
    <w:rsid w:val="00082248"/>
    <w:rsid w:val="00090A18"/>
    <w:rsid w:val="00093C26"/>
    <w:rsid w:val="00095B07"/>
    <w:rsid w:val="000C4A62"/>
    <w:rsid w:val="000C72FB"/>
    <w:rsid w:val="000D79D0"/>
    <w:rsid w:val="000E1F2B"/>
    <w:rsid w:val="000F2B68"/>
    <w:rsid w:val="000F7C8D"/>
    <w:rsid w:val="00131162"/>
    <w:rsid w:val="00155083"/>
    <w:rsid w:val="00162A30"/>
    <w:rsid w:val="001C2AAD"/>
    <w:rsid w:val="001C7F8C"/>
    <w:rsid w:val="001F6E54"/>
    <w:rsid w:val="00252DBB"/>
    <w:rsid w:val="00253D5D"/>
    <w:rsid w:val="00280BCD"/>
    <w:rsid w:val="0028418A"/>
    <w:rsid w:val="002868CD"/>
    <w:rsid w:val="002B7D1C"/>
    <w:rsid w:val="0034665B"/>
    <w:rsid w:val="00386510"/>
    <w:rsid w:val="003A707F"/>
    <w:rsid w:val="003B0EC1"/>
    <w:rsid w:val="003B573B"/>
    <w:rsid w:val="003C3731"/>
    <w:rsid w:val="003F2CBD"/>
    <w:rsid w:val="00424B97"/>
    <w:rsid w:val="00447F19"/>
    <w:rsid w:val="004B2753"/>
    <w:rsid w:val="004D1CB3"/>
    <w:rsid w:val="004E1EE4"/>
    <w:rsid w:val="00506EC8"/>
    <w:rsid w:val="00520873"/>
    <w:rsid w:val="00542024"/>
    <w:rsid w:val="005606B9"/>
    <w:rsid w:val="00573D44"/>
    <w:rsid w:val="00583E5B"/>
    <w:rsid w:val="005A4F1D"/>
    <w:rsid w:val="005A78E1"/>
    <w:rsid w:val="005D490B"/>
    <w:rsid w:val="006024FD"/>
    <w:rsid w:val="0065537F"/>
    <w:rsid w:val="00671385"/>
    <w:rsid w:val="006779B3"/>
    <w:rsid w:val="00716C2B"/>
    <w:rsid w:val="007A6ACB"/>
    <w:rsid w:val="007C363F"/>
    <w:rsid w:val="0082768A"/>
    <w:rsid w:val="00840A06"/>
    <w:rsid w:val="008414CB"/>
    <w:rsid w:val="008439B7"/>
    <w:rsid w:val="00851DDC"/>
    <w:rsid w:val="00852B5E"/>
    <w:rsid w:val="0087253F"/>
    <w:rsid w:val="008921EF"/>
    <w:rsid w:val="008B16D9"/>
    <w:rsid w:val="008B3869"/>
    <w:rsid w:val="008E4F6C"/>
    <w:rsid w:val="00923D02"/>
    <w:rsid w:val="009539C7"/>
    <w:rsid w:val="009A4691"/>
    <w:rsid w:val="009C3CB9"/>
    <w:rsid w:val="009D1D72"/>
    <w:rsid w:val="009E0670"/>
    <w:rsid w:val="00A00F21"/>
    <w:rsid w:val="00A10D53"/>
    <w:rsid w:val="00A12D87"/>
    <w:rsid w:val="00A539F8"/>
    <w:rsid w:val="00A911E4"/>
    <w:rsid w:val="00A973BE"/>
    <w:rsid w:val="00A978DF"/>
    <w:rsid w:val="00AD519D"/>
    <w:rsid w:val="00AF3E5F"/>
    <w:rsid w:val="00B00D1F"/>
    <w:rsid w:val="00B00F22"/>
    <w:rsid w:val="00B32033"/>
    <w:rsid w:val="00B43E5C"/>
    <w:rsid w:val="00B618D1"/>
    <w:rsid w:val="00B84226"/>
    <w:rsid w:val="00BC3B30"/>
    <w:rsid w:val="00BD22B6"/>
    <w:rsid w:val="00C024FA"/>
    <w:rsid w:val="00C63C4E"/>
    <w:rsid w:val="00C72C30"/>
    <w:rsid w:val="00CC2D30"/>
    <w:rsid w:val="00CD2612"/>
    <w:rsid w:val="00CE229D"/>
    <w:rsid w:val="00CE32C9"/>
    <w:rsid w:val="00D12E64"/>
    <w:rsid w:val="00D20DD1"/>
    <w:rsid w:val="00D229E5"/>
    <w:rsid w:val="00D624F2"/>
    <w:rsid w:val="00D77A88"/>
    <w:rsid w:val="00DA3F94"/>
    <w:rsid w:val="00DD6909"/>
    <w:rsid w:val="00DE5066"/>
    <w:rsid w:val="00DF6C3B"/>
    <w:rsid w:val="00E173B8"/>
    <w:rsid w:val="00EA013B"/>
    <w:rsid w:val="00EB3ED8"/>
    <w:rsid w:val="00EC7CEF"/>
    <w:rsid w:val="00F37378"/>
    <w:rsid w:val="00F40885"/>
    <w:rsid w:val="00F4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3AD78667-DB3B-4465-958B-B665480D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414CB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0" Type="http://schemas.openxmlformats.org/officeDocument/2006/relationships/theme" Target="theme/theme1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19169EB14E5B8440A796D27C1A666850" ma:contentTypeVersion="10" ma:contentTypeDescription="SPIRE Document" ma:contentTypeScope="" ma:versionID="1c301cfa9074e0fc87ed48a2d4d67840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xmlns:ns4="e4092fe8-422a-418f-a353-4f8d5e3a4a7c" targetNamespace="http://schemas.microsoft.com/office/2006/metadata/properties" ma:root="true" ma:fieldsID="3116b98b2316f1c2bd8789ba709cf738" ns2:_="" ns3:_="" ns4:_="">
    <xsd:import namespace="1201fbac-4e05-4e09-943f-b1daffa0ea6b"/>
    <xsd:import namespace="http://schemas.microsoft.com/sharepoint/v4"/>
    <xsd:import namespace="e4092fe8-422a-418f-a353-4f8d5e3a4a7c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  <xsd:element ref="ns4:Document_x0020_Type" minOccurs="0"/>
                <xsd:element ref="ns4:Active_x002f_Inact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92fe8-422a-418f-a353-4f8d5e3a4a7c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3" nillable="true" ma:displayName="Document Type" ma:description="Hazardous Waste" ma:internalName="Document_x0020_Type">
      <xsd:simpleType>
        <xsd:restriction base="dms:Text">
          <xsd:maxLength value="255"/>
        </xsd:restriction>
      </xsd:simpleType>
    </xsd:element>
    <xsd:element name="Active_x002f_Inactive" ma:index="14" nillable="true" ma:displayName="Active/Inactive" ma:default="Active" ma:format="RadioButtons" ma:internalName="Active_x002f_Inactive">
      <xsd:simpleType>
        <xsd:restriction base="dms:Choice">
          <xsd:enumeration value="Active"/>
          <xsd:enumeration value="Inac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A26697A9-A302-4895-BDAC-66B132AB88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BF5386-ECB7-4810-87F2-D4E1FCFEA33B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D225675C-3150-44CC-BFC0-CBF7AE4A741A}"/>
</file>

<file path=customXml/itemProps4.xml><?xml version="1.0" encoding="utf-8"?>
<ds:datastoreItem xmlns:ds="http://schemas.openxmlformats.org/officeDocument/2006/customXml" ds:itemID="{E186D186-3612-4113-BC61-C19FE326A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e4092fe8-422a-418f-a353-4f8d5e3a4a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AD31564C-B536-43A5-B3AE-D319770177DA}">
  <ds:schemaRefs>
    <ds:schemaRef ds:uri="http://schemas.microsoft.com/sharepoint/v4"/>
    <ds:schemaRef ds:uri="http://schemas.microsoft.com/office/2006/documentManagement/types"/>
    <ds:schemaRef ds:uri="http://purl.org/dc/dcmitype/"/>
    <ds:schemaRef ds:uri="e4092fe8-422a-418f-a353-4f8d5e3a4a7c"/>
    <ds:schemaRef ds:uri="http://purl.org/dc/terms/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1201fbac-4e05-4e09-943f-b1daffa0ea6b"/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Permit granted-AUH24-033</vt:lpstr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Permit granted-AUH24-033</dc:title>
  <dc:subject/>
  <dc:creator>Department of Climate Change, Energy, the Environment and Water</dc:creator>
  <cp:lastModifiedBy>Meihong SU</cp:lastModifiedBy>
  <cp:revision>3</cp:revision>
  <dcterms:created xsi:type="dcterms:W3CDTF">2025-01-31T01:37:00Z</dcterms:created>
  <dcterms:modified xsi:type="dcterms:W3CDTF">2025-01-31T01:51:00Z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WorkflowType">
    <vt:lpwstr>ActiveSubmitStub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RecordPoint_ActiveItemListId">
    <vt:lpwstr>{e4092fe8-422a-418f-a353-4f8d5e3a4a7c}</vt:lpwstr>
  </property>
  <property fmtid="{D5CDD505-2E9C-101B-9397-08002B2CF9AE}" pid="6" name="RecordPoint_ActiveItemUniqueId">
    <vt:lpwstr>{1f58f298-bb6c-4bbf-bccc-dab5c4fbcb85}</vt:lpwstr>
  </property>
  <property fmtid="{D5CDD505-2E9C-101B-9397-08002B2CF9AE}" pid="7" name="RecordPoint_ActiveItemWebId">
    <vt:lpwstr>{6433651e-42d1-4aff-812c-45d6ecdc40dd}</vt:lpwstr>
  </property>
</Properties>
</file>