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4565BD2D" w:rsidR="008E14F5" w:rsidRPr="008C3EB7" w:rsidRDefault="0046234E" w:rsidP="00A83E9C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>
        <w:rPr>
          <w:rFonts w:ascii="Arial" w:hAnsi="Arial" w:cs="Arial"/>
          <w:sz w:val="22"/>
          <w:szCs w:val="22"/>
        </w:rPr>
        <w:t xml:space="preserve">application </w:t>
      </w:r>
      <w:r w:rsidR="00A83E9C">
        <w:rPr>
          <w:rFonts w:ascii="Arial" w:hAnsi="Arial" w:cs="Arial"/>
          <w:sz w:val="22"/>
          <w:szCs w:val="22"/>
        </w:rPr>
        <w:t>AUH25-00</w:t>
      </w:r>
      <w:r w:rsidR="00503DFB">
        <w:rPr>
          <w:rFonts w:ascii="Arial" w:hAnsi="Arial" w:cs="Arial"/>
          <w:sz w:val="22"/>
          <w:szCs w:val="22"/>
        </w:rPr>
        <w:t>5</w:t>
      </w:r>
      <w:r w:rsidR="00AA379D">
        <w:rPr>
          <w:rFonts w:ascii="Arial" w:hAnsi="Arial" w:cs="Arial"/>
          <w:sz w:val="22"/>
          <w:szCs w:val="22"/>
        </w:rPr>
        <w:t xml:space="preserve"> </w:t>
      </w:r>
      <w:r w:rsidR="008C3EB7" w:rsidRPr="008C3EB7">
        <w:rPr>
          <w:rFonts w:ascii="Arial" w:hAnsi="Arial" w:cs="Arial"/>
          <w:sz w:val="22"/>
          <w:szCs w:val="22"/>
        </w:rPr>
        <w:t>h</w:t>
      </w:r>
      <w:r w:rsidR="00173BAA" w:rsidRPr="008C3EB7">
        <w:rPr>
          <w:rFonts w:ascii="Arial" w:hAnsi="Arial" w:cs="Arial"/>
          <w:sz w:val="22"/>
          <w:szCs w:val="22"/>
        </w:rPr>
        <w:t>as been</w:t>
      </w:r>
      <w:r w:rsidRPr="008C3EB7">
        <w:rPr>
          <w:rFonts w:ascii="Arial" w:hAnsi="Arial" w:cs="Arial"/>
          <w:sz w:val="22"/>
          <w:szCs w:val="22"/>
        </w:rPr>
        <w:t xml:space="preserve"> received from</w:t>
      </w:r>
      <w:r w:rsidR="00D069A2">
        <w:rPr>
          <w:rFonts w:ascii="Arial" w:hAnsi="Arial" w:cs="Arial"/>
          <w:sz w:val="22"/>
          <w:szCs w:val="22"/>
        </w:rPr>
        <w:t xml:space="preserve"> </w:t>
      </w:r>
      <w:r w:rsidR="00A83E9C" w:rsidRPr="00A83E9C">
        <w:rPr>
          <w:rFonts w:ascii="Arial" w:hAnsi="Arial" w:cs="Arial"/>
          <w:sz w:val="22"/>
          <w:szCs w:val="22"/>
        </w:rPr>
        <w:t>DGL Group Ltd (ABN 71 002 802 646), 201 Five Islands Road, Unanderra, NSW 2526 (Telephone: +64 3 365 3765)</w:t>
      </w:r>
      <w:r w:rsidR="00A83E9C">
        <w:rPr>
          <w:rFonts w:ascii="Arial" w:hAnsi="Arial" w:cs="Arial"/>
          <w:sz w:val="22"/>
          <w:szCs w:val="22"/>
        </w:rPr>
        <w:t>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29FAEF2B" w14:textId="548D996C" w:rsidR="000145CE" w:rsidRPr="00B50AFE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the </w:t>
      </w:r>
      <w:r w:rsidR="00A83E9C">
        <w:rPr>
          <w:rFonts w:ascii="Arial" w:hAnsi="Arial" w:cs="Arial"/>
          <w:sz w:val="22"/>
          <w:szCs w:val="22"/>
        </w:rPr>
        <w:t>export</w:t>
      </w:r>
      <w:r w:rsidR="00D069A2" w:rsidRPr="009720B5">
        <w:rPr>
          <w:rFonts w:ascii="Arial" w:hAnsi="Arial" w:cs="Arial"/>
          <w:sz w:val="22"/>
          <w:szCs w:val="22"/>
        </w:rPr>
        <w:t xml:space="preserve"> </w:t>
      </w:r>
      <w:r w:rsidR="008C3EB7" w:rsidRPr="009720B5">
        <w:rPr>
          <w:rFonts w:ascii="Arial" w:hAnsi="Arial" w:cs="Arial"/>
          <w:sz w:val="22"/>
          <w:szCs w:val="22"/>
        </w:rPr>
        <w:t xml:space="preserve">of </w:t>
      </w:r>
      <w:r w:rsidRPr="009720B5">
        <w:rPr>
          <w:rFonts w:ascii="Arial" w:hAnsi="Arial" w:cs="Arial"/>
          <w:sz w:val="22"/>
          <w:szCs w:val="22"/>
        </w:rPr>
        <w:t xml:space="preserve">up to </w:t>
      </w:r>
      <w:r w:rsidR="00503DFB">
        <w:rPr>
          <w:rFonts w:ascii="Arial" w:hAnsi="Arial" w:cs="Arial"/>
          <w:sz w:val="22"/>
          <w:szCs w:val="22"/>
        </w:rPr>
        <w:t xml:space="preserve">2,700 </w:t>
      </w:r>
      <w:r w:rsidR="00A83E9C" w:rsidRPr="00A83E9C">
        <w:rPr>
          <w:rFonts w:ascii="Arial" w:hAnsi="Arial" w:cs="Arial"/>
          <w:sz w:val="22"/>
          <w:szCs w:val="22"/>
        </w:rPr>
        <w:t xml:space="preserve">tonnes of lead waste and scrap (Basel </w:t>
      </w:r>
      <w:r w:rsidR="00A83E9C" w:rsidRPr="00B50AFE">
        <w:rPr>
          <w:rFonts w:ascii="Arial" w:hAnsi="Arial" w:cs="Arial"/>
          <w:color w:val="000000"/>
          <w:sz w:val="22"/>
          <w:szCs w:val="22"/>
        </w:rPr>
        <w:t>code</w:t>
      </w:r>
      <w:r w:rsidR="005713E6" w:rsidRPr="00B50AFE">
        <w:rPr>
          <w:rFonts w:ascii="Arial" w:hAnsi="Arial" w:cs="Arial"/>
          <w:color w:val="000000"/>
          <w:sz w:val="22"/>
          <w:szCs w:val="22"/>
        </w:rPr>
        <w:t> </w:t>
      </w:r>
      <w:r w:rsidR="00A83E9C" w:rsidRPr="00B50AFE">
        <w:rPr>
          <w:rFonts w:ascii="Arial" w:hAnsi="Arial" w:cs="Arial"/>
          <w:color w:val="000000"/>
          <w:sz w:val="22"/>
          <w:szCs w:val="22"/>
        </w:rPr>
        <w:t>A</w:t>
      </w:r>
      <w:r w:rsidR="000F3360" w:rsidRPr="00B50AFE">
        <w:rPr>
          <w:rFonts w:ascii="Arial" w:hAnsi="Arial" w:cs="Arial"/>
          <w:color w:val="000000"/>
          <w:sz w:val="22"/>
          <w:szCs w:val="22"/>
        </w:rPr>
        <w:t>1160</w:t>
      </w:r>
      <w:r w:rsidR="00A83E9C" w:rsidRPr="00B50AFE">
        <w:rPr>
          <w:rFonts w:ascii="Arial" w:hAnsi="Arial" w:cs="Arial"/>
          <w:color w:val="000000"/>
          <w:sz w:val="22"/>
          <w:szCs w:val="22"/>
        </w:rPr>
        <w:t xml:space="preserve">) to the Republic of </w:t>
      </w:r>
      <w:r w:rsidR="000F3360" w:rsidRPr="00B50AFE">
        <w:rPr>
          <w:rFonts w:ascii="Arial" w:hAnsi="Arial" w:cs="Arial"/>
          <w:color w:val="000000"/>
          <w:sz w:val="22"/>
          <w:szCs w:val="22"/>
        </w:rPr>
        <w:t xml:space="preserve">Korea </w:t>
      </w:r>
      <w:r w:rsidR="00A83E9C" w:rsidRPr="00B50AFE">
        <w:rPr>
          <w:rFonts w:ascii="Arial" w:hAnsi="Arial" w:cs="Arial"/>
          <w:color w:val="000000"/>
          <w:sz w:val="22"/>
          <w:szCs w:val="22"/>
        </w:rPr>
        <w:t>for recovery operation R4 – Recycling/reclamation of metals and metal compounds at the</w:t>
      </w:r>
      <w:r w:rsidR="00503DFB" w:rsidRPr="00B50AFE">
        <w:rPr>
          <w:rFonts w:ascii="Arial" w:hAnsi="Arial" w:cs="Arial"/>
          <w:color w:val="000000"/>
          <w:sz w:val="22"/>
          <w:szCs w:val="22"/>
        </w:rPr>
        <w:t xml:space="preserve"> Battery Solutions Co., Ltd </w:t>
      </w:r>
      <w:r w:rsidR="00A83E9C" w:rsidRPr="00B50AFE">
        <w:rPr>
          <w:rFonts w:ascii="Arial" w:hAnsi="Arial" w:cs="Arial"/>
          <w:color w:val="000000"/>
          <w:sz w:val="22"/>
          <w:szCs w:val="22"/>
        </w:rPr>
        <w:t xml:space="preserve">facility in </w:t>
      </w:r>
      <w:r w:rsidR="00503DFB" w:rsidRPr="00B50AFE">
        <w:rPr>
          <w:rFonts w:ascii="Arial" w:hAnsi="Arial" w:cs="Arial"/>
          <w:color w:val="000000"/>
          <w:sz w:val="22"/>
          <w:szCs w:val="22"/>
        </w:rPr>
        <w:t>Yeongcheon-si</w:t>
      </w:r>
      <w:r w:rsidR="00A83E9C" w:rsidRPr="00B50AFE">
        <w:rPr>
          <w:rFonts w:ascii="Arial" w:hAnsi="Arial" w:cs="Arial"/>
          <w:color w:val="000000"/>
          <w:sz w:val="22"/>
          <w:szCs w:val="22"/>
        </w:rPr>
        <w:t>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503DFB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Department of </w:t>
      </w:r>
      <w:r w:rsidRPr="00503DFB">
        <w:rPr>
          <w:rFonts w:ascii="Arial" w:hAnsi="Arial" w:cs="Arial"/>
        </w:rPr>
        <w:t>Climate Change, Energy, the Environment and Water</w:t>
      </w:r>
    </w:p>
    <w:p w14:paraId="183F7E1C" w14:textId="75CEB765" w:rsidR="00460353" w:rsidRPr="00460353" w:rsidRDefault="00F67FBF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F67FBF">
        <w:rPr>
          <w:rFonts w:ascii="Arial" w:hAnsi="Arial" w:cs="Arial"/>
          <w:sz w:val="22"/>
          <w:szCs w:val="22"/>
        </w:rPr>
        <w:t xml:space="preserve">14 </w:t>
      </w:r>
      <w:r w:rsidR="00503DFB" w:rsidRPr="00F67FBF">
        <w:rPr>
          <w:rFonts w:ascii="Arial" w:hAnsi="Arial" w:cs="Arial"/>
          <w:sz w:val="22"/>
          <w:szCs w:val="22"/>
        </w:rPr>
        <w:t>February</w:t>
      </w:r>
      <w:r w:rsidR="00503DFB" w:rsidRPr="00503DFB">
        <w:rPr>
          <w:rFonts w:ascii="Arial" w:hAnsi="Arial" w:cs="Arial"/>
          <w:sz w:val="22"/>
          <w:szCs w:val="22"/>
        </w:rPr>
        <w:t xml:space="preserve"> </w:t>
      </w:r>
      <w:r w:rsidR="00A83E9C" w:rsidRPr="00503DFB">
        <w:rPr>
          <w:rFonts w:ascii="Arial" w:hAnsi="Arial" w:cs="Arial"/>
          <w:sz w:val="22"/>
          <w:szCs w:val="22"/>
        </w:rPr>
        <w:t>2025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EBE48" w14:textId="77777777" w:rsidR="005050BB" w:rsidRDefault="005050BB" w:rsidP="003A707F">
      <w:pPr>
        <w:spacing w:after="0" w:line="240" w:lineRule="auto"/>
      </w:pPr>
      <w:r>
        <w:separator/>
      </w:r>
    </w:p>
  </w:endnote>
  <w:endnote w:type="continuationSeparator" w:id="0">
    <w:p w14:paraId="0713A637" w14:textId="77777777" w:rsidR="005050BB" w:rsidRDefault="005050BB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7F5AF" w14:textId="30EF0FDB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E4011BC" wp14:editId="0ED9F8DB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0064125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DE9153" w14:textId="0E79FC9D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011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DDE9153" w14:textId="0E79FC9D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B5994" w14:textId="77777777" w:rsidR="005050BB" w:rsidRDefault="005050BB" w:rsidP="003A707F">
      <w:pPr>
        <w:spacing w:after="0" w:line="240" w:lineRule="auto"/>
      </w:pPr>
      <w:r>
        <w:separator/>
      </w:r>
    </w:p>
  </w:footnote>
  <w:footnote w:type="continuationSeparator" w:id="0">
    <w:p w14:paraId="40F8BD87" w14:textId="77777777" w:rsidR="005050BB" w:rsidRDefault="005050BB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52409D43" w:rsidR="002B6A39" w:rsidRPr="003A707F" w:rsidRDefault="00AD2CC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DE0443" wp14:editId="09E35299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3705512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894BF4" w14:textId="293390E8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E04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7894BF4" w14:textId="293390E8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1DEC"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5391"/>
    <w:rsid w:val="000D3606"/>
    <w:rsid w:val="000E04F9"/>
    <w:rsid w:val="000E1F2B"/>
    <w:rsid w:val="000E382E"/>
    <w:rsid w:val="000E6478"/>
    <w:rsid w:val="000F3360"/>
    <w:rsid w:val="000F50DA"/>
    <w:rsid w:val="000F6729"/>
    <w:rsid w:val="000F7A96"/>
    <w:rsid w:val="001047FE"/>
    <w:rsid w:val="00126D18"/>
    <w:rsid w:val="0013315E"/>
    <w:rsid w:val="00133AF5"/>
    <w:rsid w:val="0013401E"/>
    <w:rsid w:val="00167F9D"/>
    <w:rsid w:val="00173BAA"/>
    <w:rsid w:val="00183BA3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01A7B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23A0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53B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82B06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3DFB"/>
    <w:rsid w:val="005050BB"/>
    <w:rsid w:val="00507F5C"/>
    <w:rsid w:val="00517DF2"/>
    <w:rsid w:val="00520873"/>
    <w:rsid w:val="00521B02"/>
    <w:rsid w:val="00522565"/>
    <w:rsid w:val="00534944"/>
    <w:rsid w:val="00537304"/>
    <w:rsid w:val="005708D8"/>
    <w:rsid w:val="005713E6"/>
    <w:rsid w:val="00572330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E34B5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4732"/>
    <w:rsid w:val="007E6DA5"/>
    <w:rsid w:val="007F36E7"/>
    <w:rsid w:val="008134BE"/>
    <w:rsid w:val="0083093A"/>
    <w:rsid w:val="00831013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A4BEF"/>
    <w:rsid w:val="008B41A9"/>
    <w:rsid w:val="008C3B10"/>
    <w:rsid w:val="008C3EB7"/>
    <w:rsid w:val="008C7A51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907F5"/>
    <w:rsid w:val="009D1D72"/>
    <w:rsid w:val="009D3AD2"/>
    <w:rsid w:val="009E29D4"/>
    <w:rsid w:val="009F4ADC"/>
    <w:rsid w:val="00A00F21"/>
    <w:rsid w:val="00A01B6B"/>
    <w:rsid w:val="00A11900"/>
    <w:rsid w:val="00A161C1"/>
    <w:rsid w:val="00A3265D"/>
    <w:rsid w:val="00A35509"/>
    <w:rsid w:val="00A55568"/>
    <w:rsid w:val="00A570E3"/>
    <w:rsid w:val="00A60FDD"/>
    <w:rsid w:val="00A62CCA"/>
    <w:rsid w:val="00A679B6"/>
    <w:rsid w:val="00A72B6C"/>
    <w:rsid w:val="00A83E9C"/>
    <w:rsid w:val="00AA379D"/>
    <w:rsid w:val="00AB0CD7"/>
    <w:rsid w:val="00AB37EF"/>
    <w:rsid w:val="00AB54FE"/>
    <w:rsid w:val="00AC1DEC"/>
    <w:rsid w:val="00AD146F"/>
    <w:rsid w:val="00AD2CCB"/>
    <w:rsid w:val="00AD6DF8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50AFE"/>
    <w:rsid w:val="00B5141B"/>
    <w:rsid w:val="00B610F5"/>
    <w:rsid w:val="00B668FC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23D90"/>
    <w:rsid w:val="00C34176"/>
    <w:rsid w:val="00C3720B"/>
    <w:rsid w:val="00C63C4E"/>
    <w:rsid w:val="00C63D57"/>
    <w:rsid w:val="00C65AD4"/>
    <w:rsid w:val="00C6773C"/>
    <w:rsid w:val="00C95479"/>
    <w:rsid w:val="00CA79CF"/>
    <w:rsid w:val="00CF112D"/>
    <w:rsid w:val="00CF4F26"/>
    <w:rsid w:val="00D00A84"/>
    <w:rsid w:val="00D069A2"/>
    <w:rsid w:val="00D06AFA"/>
    <w:rsid w:val="00D5599D"/>
    <w:rsid w:val="00D579AA"/>
    <w:rsid w:val="00D62CE0"/>
    <w:rsid w:val="00D655B4"/>
    <w:rsid w:val="00D7062C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21BB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67FBF"/>
    <w:rsid w:val="00F7457C"/>
    <w:rsid w:val="00F90CAF"/>
    <w:rsid w:val="00FA5A37"/>
    <w:rsid w:val="00FB0CFE"/>
    <w:rsid w:val="00FB4F69"/>
    <w:rsid w:val="00FC07B0"/>
    <w:rsid w:val="00FC1D67"/>
    <w:rsid w:val="00FC57DA"/>
    <w:rsid w:val="00FE060D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E98A3270-57A5-45B5-8812-71335D2E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92A5AD-EDCC-4F30-9893-A61C1803BEB9}">
  <ds:schemaRefs>
    <ds:schemaRef ds:uri="a95247a4-6a6b-40fb-87b6-0fb2f012c536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b98728ac-f998-415c-abee-6b046fb1441e"/>
    <ds:schemaRef ds:uri="http://purl.org/dc/dcmitype/"/>
    <ds:schemaRef ds:uri="d81c2681-db7b-4a56-9abd-a3238a78f6b2"/>
    <ds:schemaRef ds:uri="d869c146-c82e-4435-92e4-da91542262fd"/>
    <ds:schemaRef ds:uri="http://schemas.microsoft.com/sharepoint/v3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B4A2307-8171-4CE7-9440-DCE7AD4971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EF880EF-2FD9-4158-A58F-5E9319AEAB6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AUH25-005 Application Received</vt:lpstr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AUH25-005 Application Received</dc:title>
  <dc:subject/>
  <cp:keywords/>
  <cp:lastModifiedBy>Wendy PHAM</cp:lastModifiedBy>
  <cp:revision>3</cp:revision>
  <dcterms:created xsi:type="dcterms:W3CDTF">2025-02-14T00:40:00Z</dcterms:created>
  <dcterms:modified xsi:type="dcterms:W3CDTF">2025-02-14T01:18:00Z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RecordPoint_SubmissionDate">
    <vt:lpwstr/>
  </property>
  <property fmtid="{D5CDD505-2E9C-101B-9397-08002B2CF9AE}" pid="4" name="SPIRECCAddress">
    <vt:lpwstr/>
  </property>
  <property fmtid="{D5CDD505-2E9C-101B-9397-08002B2CF9AE}" pid="5" name="Order">
    <vt:lpwstr>1474000.00000000</vt:lpwstr>
  </property>
  <property fmtid="{D5CDD505-2E9C-101B-9397-08002B2CF9AE}" pid="6" name="SPIREToAddress">
    <vt:lpwstr/>
  </property>
  <property fmtid="{D5CDD505-2E9C-101B-9397-08002B2CF9AE}" pid="7" name="ClassificationContentMarkingHeaderText">
    <vt:lpwstr>OFFICIAL</vt:lpwstr>
  </property>
  <property fmtid="{D5CDD505-2E9C-101B-9397-08002B2CF9AE}" pid="8" name="RecordPoint_RecordNumberSubmitted">
    <vt:lpwstr/>
  </property>
  <property fmtid="{D5CDD505-2E9C-101B-9397-08002B2CF9AE}" pid="9" name="Significance">
    <vt:lpwstr/>
  </property>
  <property fmtid="{D5CDD505-2E9C-101B-9397-08002B2CF9AE}" pid="10" name="ClassificationContentMarkingHeaderShapeIds">
    <vt:lpwstr>25f8b096,5b2c2702,2eb61984</vt:lpwstr>
  </property>
  <property fmtid="{D5CDD505-2E9C-101B-9397-08002B2CF9AE}" pid="11" name="xd_ProgID">
    <vt:lpwstr/>
  </property>
  <property fmtid="{D5CDD505-2E9C-101B-9397-08002B2CF9AE}" pid="12" name="DocumentSetDescription">
    <vt:lpwstr/>
  </property>
  <property fmtid="{D5CDD505-2E9C-101B-9397-08002B2CF9AE}" pid="13" name="SignificanceReason">
    <vt:lpwstr/>
  </property>
  <property fmtid="{D5CDD505-2E9C-101B-9397-08002B2CF9AE}" pid="14" name="EnvironmentHeritageAudits">
    <vt:lpwstr/>
  </property>
  <property fmtid="{D5CDD505-2E9C-101B-9397-08002B2CF9AE}" pid="15" name="SPIREBccType">
    <vt:lpwstr/>
  </property>
  <property fmtid="{D5CDD505-2E9C-101B-9397-08002B2CF9AE}" pid="16" name="ClassificationContentMarkingFooterFontProps">
    <vt:lpwstr>#ff0000,12,Calibri</vt:lpwstr>
  </property>
  <property fmtid="{D5CDD505-2E9C-101B-9397-08002B2CF9AE}" pid="17" name="ContentTypeId">
    <vt:lpwstr>0x010100D001B2BE74D025469E1D0E28F10DD2C8</vt:lpwstr>
  </property>
  <property fmtid="{D5CDD505-2E9C-101B-9397-08002B2CF9AE}" pid="18" name="SPIRECC">
    <vt:lpwstr/>
  </property>
  <property fmtid="{D5CDD505-2E9C-101B-9397-08002B2CF9AE}" pid="19" name="SPIREEmailSubject">
    <vt:lpwstr/>
  </property>
  <property fmtid="{D5CDD505-2E9C-101B-9397-08002B2CF9AE}" pid="20" name="RecordPoint_ActiveItemWebId">
    <vt:lpwstr>{6433651e-42d1-4aff-812c-45d6ecdc40dd}</vt:lpwstr>
  </property>
  <property fmtid="{D5CDD505-2E9C-101B-9397-08002B2CF9AE}" pid="21" name="AgencyInvolvement">
    <vt:lpwstr/>
  </property>
  <property fmtid="{D5CDD505-2E9C-101B-9397-08002B2CF9AE}" pid="22" name="TrainingServices">
    <vt:lpwstr/>
  </property>
  <property fmtid="{D5CDD505-2E9C-101B-9397-08002B2CF9AE}" pid="23" name="SPIREConversation">
    <vt:lpwstr/>
  </property>
  <property fmtid="{D5CDD505-2E9C-101B-9397-08002B2CF9AE}" pid="24" name="SPIREEmailCategories">
    <vt:lpwstr/>
  </property>
  <property fmtid="{D5CDD505-2E9C-101B-9397-08002B2CF9AE}" pid="25" name="SPIRETo">
    <vt:lpwstr/>
  </property>
  <property fmtid="{D5CDD505-2E9C-101B-9397-08002B2CF9AE}" pid="26" name="RecordPoint_WorkflowType">
    <vt:lpwstr>ActiveSubmitStub</vt:lpwstr>
  </property>
  <property fmtid="{D5CDD505-2E9C-101B-9397-08002B2CF9AE}" pid="27" name="TemplateUrl">
    <vt:lpwstr/>
  </property>
  <property fmtid="{D5CDD505-2E9C-101B-9397-08002B2CF9AE}" pid="28" name="SPIREBcc">
    <vt:lpwstr/>
  </property>
  <property fmtid="{D5CDD505-2E9C-101B-9397-08002B2CF9AE}" pid="29" name="SPIREFromAddress">
    <vt:lpwstr/>
  </property>
  <property fmtid="{D5CDD505-2E9C-101B-9397-08002B2CF9AE}" pid="30" name="SPIREToType">
    <vt:lpwstr/>
  </property>
  <property fmtid="{D5CDD505-2E9C-101B-9397-08002B2CF9AE}" pid="31" name="ClassificationContentMarkingHeaderFontProps">
    <vt:lpwstr>#ff0000,12,Calibri</vt:lpwstr>
  </property>
  <property fmtid="{D5CDD505-2E9C-101B-9397-08002B2CF9AE}" pid="32" name="SPIREFrom">
    <vt:lpwstr/>
  </property>
  <property fmtid="{D5CDD505-2E9C-101B-9397-08002B2CF9AE}" pid="33" name="SPIREFromType">
    <vt:lpwstr/>
  </property>
  <property fmtid="{D5CDD505-2E9C-101B-9397-08002B2CF9AE}" pid="34" name="SPIRECCType">
    <vt:lpwstr/>
  </property>
  <property fmtid="{D5CDD505-2E9C-101B-9397-08002B2CF9AE}" pid="35" name="RecordPoint_ActiveItemSiteId">
    <vt:lpwstr>{1385f4fc-5717-4abf-b566-e69ec52ac4b2}</vt:lpwstr>
  </property>
  <property fmtid="{D5CDD505-2E9C-101B-9397-08002B2CF9AE}" pid="36" name="RecordPoint_ActiveItemListId">
    <vt:lpwstr>{e4092fe8-422a-418f-a353-4f8d5e3a4a7c}</vt:lpwstr>
  </property>
  <property fmtid="{D5CDD505-2E9C-101B-9397-08002B2CF9AE}" pid="37" name="_CopySource">
    <vt:lpwstr/>
  </property>
  <property fmtid="{D5CDD505-2E9C-101B-9397-08002B2CF9AE}" pid="38" name="RecordPoint_ActiveItemMoved">
    <vt:lpwstr/>
  </property>
  <property fmtid="{D5CDD505-2E9C-101B-9397-08002B2CF9AE}" pid="39" name="RecordPoint_RecordFormat">
    <vt:lpwstr/>
  </property>
  <property fmtid="{D5CDD505-2E9C-101B-9397-08002B2CF9AE}" pid="40" name="RecordPoint_SubmissionCompleted">
    <vt:lpwstr/>
  </property>
  <property fmtid="{D5CDD505-2E9C-101B-9397-08002B2CF9AE}" pid="41" name="RecordPoint_ActiveItemUniqueId">
    <vt:lpwstr>{3acecabf-d726-45c1-b949-b095a82a598a}</vt:lpwstr>
  </property>
  <property fmtid="{D5CDD505-2E9C-101B-9397-08002B2CF9AE}" pid="42" name="SPIREBccAddress">
    <vt:lpwstr/>
  </property>
  <property fmtid="{D5CDD505-2E9C-101B-9397-08002B2CF9AE}" pid="43" name="DLM">
    <vt:lpwstr/>
  </property>
  <property fmtid="{D5CDD505-2E9C-101B-9397-08002B2CF9AE}" pid="44" name="AgencyAssessment">
    <vt:lpwstr/>
  </property>
  <property fmtid="{D5CDD505-2E9C-101B-9397-08002B2CF9AE}" pid="45" name="Tender">
    <vt:lpwstr/>
  </property>
  <property fmtid="{D5CDD505-2E9C-101B-9397-08002B2CF9AE}" pid="46" name="ClassificationContentMarkingFooterShapeIds">
    <vt:lpwstr>77976cf9,20e8c620,3ff0433d</vt:lpwstr>
  </property>
  <property fmtid="{D5CDD505-2E9C-101B-9397-08002B2CF9AE}" pid="47" name="EHAuthorisations">
    <vt:lpwstr/>
  </property>
  <property fmtid="{D5CDD505-2E9C-101B-9397-08002B2CF9AE}" pid="48" name="MediaServiceImageTags">
    <vt:lpwstr/>
  </property>
</Properties>
</file>