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10E8F538" w14:textId="13EB4C74" w:rsidR="00FC4B91" w:rsidRPr="008C3EB7" w:rsidRDefault="00FC4B91" w:rsidP="00557E1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 xml:space="preserve">Pursuant to section 33 of the </w:t>
      </w:r>
      <w:r w:rsidRPr="002004D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004DC">
        <w:rPr>
          <w:rFonts w:ascii="Arial" w:hAnsi="Arial" w:cs="Arial"/>
          <w:sz w:val="22"/>
          <w:szCs w:val="22"/>
        </w:rPr>
        <w:t>, notice is given that application AUH2</w:t>
      </w:r>
      <w:r w:rsidR="00CF6E1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-</w:t>
      </w:r>
      <w:r w:rsidR="00CF6E1F">
        <w:rPr>
          <w:rFonts w:ascii="Arial" w:hAnsi="Arial" w:cs="Arial"/>
          <w:sz w:val="22"/>
          <w:szCs w:val="22"/>
        </w:rPr>
        <w:t>019</w:t>
      </w:r>
      <w:r w:rsidR="000F665A">
        <w:rPr>
          <w:rFonts w:ascii="Arial" w:hAnsi="Arial" w:cs="Arial"/>
          <w:sz w:val="22"/>
          <w:szCs w:val="22"/>
        </w:rPr>
        <w:t xml:space="preserve"> </w:t>
      </w:r>
      <w:r w:rsidRPr="002004DC">
        <w:rPr>
          <w:rFonts w:ascii="Arial" w:hAnsi="Arial" w:cs="Arial"/>
          <w:sz w:val="22"/>
          <w:szCs w:val="22"/>
        </w:rPr>
        <w:t xml:space="preserve">has been received from </w:t>
      </w:r>
      <w:r w:rsidR="00CF6E1F">
        <w:rPr>
          <w:rFonts w:ascii="Arial" w:hAnsi="Arial" w:cs="Arial"/>
          <w:sz w:val="22"/>
          <w:szCs w:val="22"/>
        </w:rPr>
        <w:t>Envirostream Australia Pty Ltd</w:t>
      </w:r>
      <w:r w:rsidRPr="002004DC">
        <w:rPr>
          <w:rFonts w:ascii="Arial" w:hAnsi="Arial" w:cs="Arial"/>
          <w:sz w:val="22"/>
          <w:szCs w:val="22"/>
        </w:rPr>
        <w:t xml:space="preserve">, </w:t>
      </w:r>
      <w:r w:rsidR="0050631C">
        <w:rPr>
          <w:rFonts w:ascii="Arial" w:hAnsi="Arial" w:cs="Arial"/>
          <w:sz w:val="22"/>
          <w:szCs w:val="22"/>
        </w:rPr>
        <w:t>17-19</w:t>
      </w:r>
      <w:r w:rsidR="003F64A5">
        <w:rPr>
          <w:rFonts w:ascii="Arial" w:hAnsi="Arial" w:cs="Arial"/>
          <w:sz w:val="22"/>
          <w:szCs w:val="22"/>
        </w:rPr>
        <w:t xml:space="preserve"> </w:t>
      </w:r>
      <w:r w:rsidR="0050631C">
        <w:rPr>
          <w:rFonts w:ascii="Arial" w:hAnsi="Arial" w:cs="Arial"/>
          <w:sz w:val="22"/>
          <w:szCs w:val="22"/>
        </w:rPr>
        <w:t>Maria St, Laverton North, 3026, Victoria, Australia</w:t>
      </w:r>
      <w:r w:rsidRPr="002004DC">
        <w:rPr>
          <w:rFonts w:ascii="Arial" w:hAnsi="Arial" w:cs="Arial"/>
          <w:sz w:val="22"/>
          <w:szCs w:val="22"/>
        </w:rPr>
        <w:t xml:space="preserve"> (Telephone: </w:t>
      </w:r>
      <w:r w:rsidR="00F24D53">
        <w:rPr>
          <w:rFonts w:ascii="Arial" w:hAnsi="Arial" w:cs="Arial"/>
          <w:sz w:val="22"/>
          <w:szCs w:val="22"/>
        </w:rPr>
        <w:t>+</w:t>
      </w:r>
      <w:r w:rsidR="0050631C">
        <w:rPr>
          <w:rFonts w:ascii="Arial" w:hAnsi="Arial" w:cs="Arial"/>
          <w:sz w:val="22"/>
          <w:szCs w:val="22"/>
        </w:rPr>
        <w:t>6</w:t>
      </w:r>
      <w:r w:rsidR="00F24D53">
        <w:rPr>
          <w:rFonts w:ascii="Arial" w:hAnsi="Arial" w:cs="Arial"/>
          <w:sz w:val="22"/>
          <w:szCs w:val="22"/>
        </w:rPr>
        <w:t xml:space="preserve">1 </w:t>
      </w:r>
      <w:r w:rsidR="0006118C">
        <w:rPr>
          <w:rFonts w:ascii="Arial" w:hAnsi="Arial" w:cs="Arial"/>
          <w:sz w:val="22"/>
          <w:szCs w:val="22"/>
        </w:rPr>
        <w:t>472</w:t>
      </w:r>
      <w:r w:rsidR="003F64A5">
        <w:rPr>
          <w:rFonts w:ascii="Arial" w:hAnsi="Arial" w:cs="Arial"/>
          <w:sz w:val="22"/>
          <w:szCs w:val="22"/>
        </w:rPr>
        <w:t xml:space="preserve"> </w:t>
      </w:r>
      <w:r w:rsidR="0006118C">
        <w:rPr>
          <w:rFonts w:ascii="Arial" w:hAnsi="Arial" w:cs="Arial"/>
          <w:sz w:val="22"/>
          <w:szCs w:val="22"/>
        </w:rPr>
        <w:t>877 070</w:t>
      </w:r>
      <w:r w:rsidRPr="002004DC">
        <w:rPr>
          <w:rFonts w:ascii="Arial" w:hAnsi="Arial" w:cs="Arial"/>
          <w:sz w:val="22"/>
          <w:szCs w:val="22"/>
        </w:rPr>
        <w:t>).</w:t>
      </w:r>
      <w:r w:rsidRPr="008C3EB7">
        <w:rPr>
          <w:rFonts w:ascii="Arial" w:hAnsi="Arial" w:cs="Arial"/>
          <w:sz w:val="22"/>
          <w:szCs w:val="22"/>
        </w:rPr>
        <w:t xml:space="preserve"> </w:t>
      </w:r>
    </w:p>
    <w:p w14:paraId="54142C26" w14:textId="175124C5" w:rsidR="00FC4B91" w:rsidRPr="008C3EB7" w:rsidRDefault="00FC4B91" w:rsidP="00FC4B9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>
        <w:rPr>
          <w:rFonts w:ascii="Arial" w:hAnsi="Arial" w:cs="Arial"/>
          <w:sz w:val="22"/>
          <w:szCs w:val="22"/>
        </w:rPr>
        <w:t xml:space="preserve">export </w:t>
      </w:r>
      <w:r w:rsidRPr="009720B5">
        <w:rPr>
          <w:rFonts w:ascii="Arial" w:hAnsi="Arial" w:cs="Arial"/>
          <w:sz w:val="22"/>
          <w:szCs w:val="22"/>
        </w:rPr>
        <w:t xml:space="preserve">of up </w:t>
      </w:r>
      <w:r w:rsidRPr="002D16C4">
        <w:rPr>
          <w:rFonts w:ascii="Arial" w:hAnsi="Arial" w:cs="Arial"/>
          <w:sz w:val="22"/>
          <w:szCs w:val="22"/>
        </w:rPr>
        <w:t xml:space="preserve">to </w:t>
      </w:r>
      <w:r w:rsidR="0006118C">
        <w:rPr>
          <w:rFonts w:ascii="Arial" w:hAnsi="Arial" w:cs="Arial"/>
          <w:sz w:val="22"/>
          <w:szCs w:val="22"/>
        </w:rPr>
        <w:t>2</w:t>
      </w:r>
      <w:r w:rsidR="001F3952">
        <w:rPr>
          <w:rFonts w:ascii="Arial" w:hAnsi="Arial" w:cs="Arial"/>
          <w:sz w:val="22"/>
          <w:szCs w:val="22"/>
        </w:rPr>
        <w:t>00</w:t>
      </w:r>
      <w:r w:rsidRPr="002D16C4">
        <w:rPr>
          <w:rFonts w:ascii="Arial" w:hAnsi="Arial" w:cs="Arial"/>
          <w:sz w:val="22"/>
          <w:szCs w:val="22"/>
        </w:rPr>
        <w:t xml:space="preserve"> tonnes of </w:t>
      </w:r>
      <w:r w:rsidR="00EE1149" w:rsidRPr="00EE1149">
        <w:rPr>
          <w:rFonts w:ascii="Arial" w:hAnsi="Arial" w:cs="Arial"/>
          <w:sz w:val="22"/>
          <w:szCs w:val="22"/>
        </w:rPr>
        <w:t xml:space="preserve">spent </w:t>
      </w:r>
      <w:r w:rsidR="0006118C">
        <w:rPr>
          <w:rFonts w:ascii="Arial" w:hAnsi="Arial" w:cs="Arial"/>
          <w:sz w:val="22"/>
          <w:szCs w:val="22"/>
        </w:rPr>
        <w:t>ni</w:t>
      </w:r>
      <w:r w:rsidR="003F64A5">
        <w:rPr>
          <w:rFonts w:ascii="Arial" w:hAnsi="Arial" w:cs="Arial"/>
          <w:sz w:val="22"/>
          <w:szCs w:val="22"/>
        </w:rPr>
        <w:t>c</w:t>
      </w:r>
      <w:r w:rsidR="0006118C">
        <w:rPr>
          <w:rFonts w:ascii="Arial" w:hAnsi="Arial" w:cs="Arial"/>
          <w:sz w:val="22"/>
          <w:szCs w:val="22"/>
        </w:rPr>
        <w:t>kel cadmium batter</w:t>
      </w:r>
      <w:r w:rsidR="003F64A5">
        <w:rPr>
          <w:rFonts w:ascii="Arial" w:hAnsi="Arial" w:cs="Arial"/>
          <w:sz w:val="22"/>
          <w:szCs w:val="22"/>
        </w:rPr>
        <w:t>ies</w:t>
      </w:r>
      <w:r w:rsidR="00EE1149">
        <w:rPr>
          <w:rFonts w:ascii="Arial" w:hAnsi="Arial" w:cs="Arial"/>
          <w:sz w:val="22"/>
          <w:szCs w:val="22"/>
        </w:rPr>
        <w:t xml:space="preserve"> </w:t>
      </w:r>
      <w:r w:rsidRPr="00EE1149">
        <w:rPr>
          <w:rFonts w:ascii="Arial" w:hAnsi="Arial" w:cs="Arial"/>
          <w:sz w:val="22"/>
          <w:szCs w:val="22"/>
        </w:rPr>
        <w:t>(Basel code Y</w:t>
      </w:r>
      <w:r w:rsidR="00EE1149">
        <w:rPr>
          <w:rFonts w:ascii="Arial" w:hAnsi="Arial" w:cs="Arial"/>
          <w:sz w:val="22"/>
          <w:szCs w:val="22"/>
        </w:rPr>
        <w:t>2</w:t>
      </w:r>
      <w:r w:rsidR="0006118C">
        <w:rPr>
          <w:rFonts w:ascii="Arial" w:hAnsi="Arial" w:cs="Arial"/>
          <w:sz w:val="22"/>
          <w:szCs w:val="22"/>
        </w:rPr>
        <w:t>6</w:t>
      </w:r>
      <w:r w:rsidRPr="00EE1149">
        <w:rPr>
          <w:rFonts w:ascii="Arial" w:hAnsi="Arial" w:cs="Arial"/>
          <w:sz w:val="22"/>
          <w:szCs w:val="22"/>
        </w:rPr>
        <w:t>),</w:t>
      </w:r>
      <w:r w:rsidRPr="002D16C4">
        <w:rPr>
          <w:rFonts w:ascii="Arial" w:hAnsi="Arial" w:cs="Arial"/>
          <w:sz w:val="22"/>
          <w:szCs w:val="22"/>
        </w:rPr>
        <w:t xml:space="preserve"> to </w:t>
      </w:r>
      <w:r w:rsidR="00A522B0">
        <w:rPr>
          <w:rFonts w:ascii="Arial" w:hAnsi="Arial" w:cs="Arial"/>
          <w:sz w:val="22"/>
          <w:szCs w:val="22"/>
        </w:rPr>
        <w:t>South Korea</w:t>
      </w:r>
      <w:r w:rsidRPr="002D16C4">
        <w:rPr>
          <w:rFonts w:ascii="Arial" w:hAnsi="Arial" w:cs="Arial"/>
          <w:sz w:val="22"/>
          <w:szCs w:val="22"/>
        </w:rPr>
        <w:t xml:space="preserve"> for recovery operation </w:t>
      </w:r>
      <w:r w:rsidR="00EE1149">
        <w:rPr>
          <w:rFonts w:ascii="Arial" w:hAnsi="Arial" w:cs="Arial"/>
          <w:sz w:val="22"/>
          <w:szCs w:val="22"/>
        </w:rPr>
        <w:t>R4</w:t>
      </w:r>
      <w:r w:rsidR="0063168B">
        <w:rPr>
          <w:rFonts w:ascii="Arial" w:hAnsi="Arial" w:cs="Arial"/>
          <w:sz w:val="22"/>
          <w:szCs w:val="22"/>
        </w:rPr>
        <w:t xml:space="preserve"> (</w:t>
      </w:r>
      <w:r w:rsidR="0063168B" w:rsidRPr="0063168B">
        <w:rPr>
          <w:rFonts w:ascii="Arial" w:hAnsi="Arial" w:cs="Arial"/>
          <w:sz w:val="22"/>
          <w:szCs w:val="22"/>
        </w:rPr>
        <w:t>Recycling/reclamation of metals and metal compounds</w:t>
      </w:r>
      <w:r w:rsidR="0063168B">
        <w:rPr>
          <w:rFonts w:ascii="Arial" w:hAnsi="Arial" w:cs="Arial"/>
          <w:sz w:val="22"/>
          <w:szCs w:val="22"/>
        </w:rPr>
        <w:t>)</w:t>
      </w:r>
      <w:r w:rsidR="00687D6E">
        <w:rPr>
          <w:rFonts w:ascii="Arial" w:hAnsi="Arial" w:cs="Arial"/>
          <w:sz w:val="22"/>
          <w:szCs w:val="22"/>
        </w:rPr>
        <w:t xml:space="preserve">. </w:t>
      </w:r>
      <w:r w:rsidR="000D35C3">
        <w:rPr>
          <w:rFonts w:ascii="Arial" w:hAnsi="Arial" w:cs="Arial"/>
          <w:sz w:val="22"/>
          <w:szCs w:val="22"/>
        </w:rPr>
        <w:t>The recovery process will be</w:t>
      </w:r>
      <w:r w:rsidR="00687D6E" w:rsidRPr="007477F1">
        <w:rPr>
          <w:rFonts w:ascii="Arial" w:hAnsi="Arial" w:cs="Arial"/>
          <w:sz w:val="22"/>
          <w:szCs w:val="22"/>
        </w:rPr>
        <w:t xml:space="preserve"> at </w:t>
      </w:r>
      <w:r w:rsidR="00C34C39">
        <w:rPr>
          <w:rFonts w:ascii="Arial" w:hAnsi="Arial" w:cs="Arial"/>
          <w:sz w:val="22"/>
          <w:szCs w:val="22"/>
        </w:rPr>
        <w:t xml:space="preserve">Kobar </w:t>
      </w:r>
      <w:r w:rsidR="00F55C1A">
        <w:rPr>
          <w:rFonts w:ascii="Arial" w:hAnsi="Arial" w:cs="Arial"/>
          <w:sz w:val="22"/>
          <w:szCs w:val="22"/>
        </w:rPr>
        <w:t xml:space="preserve">Co. Ltd, 806-20 Haman, 52003 </w:t>
      </w:r>
      <w:proofErr w:type="spellStart"/>
      <w:r w:rsidR="00F55C1A">
        <w:rPr>
          <w:rFonts w:ascii="Arial" w:hAnsi="Arial" w:cs="Arial"/>
          <w:sz w:val="22"/>
          <w:szCs w:val="22"/>
        </w:rPr>
        <w:t>Gyeong</w:t>
      </w:r>
      <w:r w:rsidR="00FC179C">
        <w:rPr>
          <w:rFonts w:ascii="Arial" w:hAnsi="Arial" w:cs="Arial"/>
          <w:sz w:val="22"/>
          <w:szCs w:val="22"/>
        </w:rPr>
        <w:t>sangnam</w:t>
      </w:r>
      <w:proofErr w:type="spellEnd"/>
      <w:r w:rsidR="00FC179C">
        <w:rPr>
          <w:rFonts w:ascii="Arial" w:hAnsi="Arial" w:cs="Arial"/>
          <w:sz w:val="22"/>
          <w:szCs w:val="22"/>
        </w:rPr>
        <w:t>-do, South Korea</w:t>
      </w:r>
      <w:r w:rsidR="00FF5116">
        <w:rPr>
          <w:rFonts w:ascii="Arial" w:hAnsi="Arial" w:cs="Arial"/>
          <w:sz w:val="22"/>
          <w:szCs w:val="22"/>
        </w:rPr>
        <w:t>.</w:t>
      </w:r>
    </w:p>
    <w:p w14:paraId="24EEA099" w14:textId="7D5DFFA3" w:rsidR="00FC4B91" w:rsidRPr="008C3EB7" w:rsidRDefault="00FC4B91" w:rsidP="00FC4B91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>
        <w:rPr>
          <w:rFonts w:ascii="Arial" w:hAnsi="Arial" w:cs="Arial"/>
          <w:color w:val="000000"/>
          <w:sz w:val="22"/>
          <w:szCs w:val="22"/>
        </w:rPr>
        <w:t xml:space="preserve">15 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of this notice. Comments should be addressed to the Director, Hazardous Waste </w:t>
      </w:r>
      <w:r>
        <w:rPr>
          <w:rFonts w:ascii="Arial" w:hAnsi="Arial" w:cs="Arial"/>
          <w:color w:val="000000"/>
          <w:sz w:val="22"/>
          <w:szCs w:val="22"/>
        </w:rPr>
        <w:t xml:space="preserve">and National Television and Computer Recycling Scheme (NTCRS)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</w:t>
      </w:r>
      <w:r w:rsidR="00B254B0" w:rsidRPr="008C3EB7">
        <w:rPr>
          <w:rFonts w:ascii="Arial" w:hAnsi="Arial" w:cs="Arial"/>
          <w:color w:val="000000"/>
          <w:sz w:val="22"/>
          <w:szCs w:val="22"/>
        </w:rPr>
        <w:t>Department of</w:t>
      </w:r>
      <w:r w:rsidR="00B254B0">
        <w:rPr>
          <w:rFonts w:ascii="Arial" w:hAnsi="Arial" w:cs="Arial"/>
          <w:color w:val="000000"/>
          <w:sz w:val="22"/>
          <w:szCs w:val="22"/>
        </w:rPr>
        <w:t xml:space="preserve"> Climate Change, Energy, </w:t>
      </w:r>
      <w:r w:rsidR="00B254B0"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B254B0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>
        <w:rPr>
          <w:rFonts w:ascii="Arial" w:hAnsi="Arial" w:cs="Arial"/>
          <w:color w:val="000000"/>
          <w:sz w:val="22"/>
          <w:szCs w:val="22"/>
        </w:rPr>
        <w:t> 3090,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2601, or forwarded by email to </w:t>
      </w:r>
      <w:r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comments will be shared with the applicant and should not contain commercial-in-confidence information.</w:t>
      </w:r>
    </w:p>
    <w:p w14:paraId="7193CB8C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DF49C04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C121D7F" w14:textId="77777777" w:rsidR="00FC4B91" w:rsidRPr="008C3EB7" w:rsidRDefault="00FC4B91" w:rsidP="00FC4B9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1E025506" w14:textId="77777777" w:rsidR="00FC4B91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A84906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AA3EB33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NTCRS Section</w:t>
      </w:r>
    </w:p>
    <w:p w14:paraId="6D82D71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>
        <w:rPr>
          <w:rFonts w:ascii="Arial" w:hAnsi="Arial" w:cs="Arial"/>
        </w:rPr>
        <w:t xml:space="preserve"> and Water</w:t>
      </w:r>
    </w:p>
    <w:p w14:paraId="2B4EDEC6" w14:textId="18007EF3" w:rsidR="00B15D79" w:rsidRPr="003239B4" w:rsidRDefault="00697A66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005E7" w:rsidRPr="00B005E7">
        <w:rPr>
          <w:rFonts w:ascii="Arial" w:hAnsi="Arial" w:cs="Arial"/>
        </w:rPr>
        <w:t>1</w:t>
      </w:r>
      <w:r w:rsidR="00E824B2" w:rsidRPr="00B005E7">
        <w:rPr>
          <w:rFonts w:ascii="Arial" w:hAnsi="Arial" w:cs="Arial"/>
        </w:rPr>
        <w:t xml:space="preserve"> </w:t>
      </w:r>
      <w:r w:rsidR="00FA1C8A" w:rsidRPr="00B005E7">
        <w:rPr>
          <w:rFonts w:ascii="Arial" w:hAnsi="Arial" w:cs="Arial"/>
        </w:rPr>
        <w:t>Ju</w:t>
      </w:r>
      <w:r w:rsidR="000C6DD2" w:rsidRPr="00B005E7">
        <w:rPr>
          <w:rFonts w:ascii="Arial" w:hAnsi="Arial" w:cs="Arial"/>
        </w:rPr>
        <w:t>ly</w:t>
      </w:r>
      <w:r w:rsidR="00FC4B91" w:rsidRPr="00B005E7">
        <w:rPr>
          <w:rFonts w:ascii="Arial" w:hAnsi="Arial" w:cs="Arial"/>
        </w:rPr>
        <w:t> 202</w:t>
      </w:r>
      <w:r w:rsidR="00AD3182" w:rsidRPr="00B005E7">
        <w:rPr>
          <w:rFonts w:ascii="Arial" w:hAnsi="Arial" w:cs="Arial"/>
        </w:rPr>
        <w:t>5</w:t>
      </w:r>
    </w:p>
    <w:sectPr w:rsidR="00B15D79" w:rsidRPr="003239B4" w:rsidSect="008E4F6C"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6E0FD" w14:textId="77777777" w:rsidR="00401F8F" w:rsidRDefault="00401F8F" w:rsidP="003A707F">
      <w:pPr>
        <w:spacing w:after="0" w:line="240" w:lineRule="auto"/>
      </w:pPr>
      <w:r>
        <w:separator/>
      </w:r>
    </w:p>
  </w:endnote>
  <w:endnote w:type="continuationSeparator" w:id="0">
    <w:p w14:paraId="4ABACED4" w14:textId="77777777" w:rsidR="00401F8F" w:rsidRDefault="00401F8F" w:rsidP="003A707F">
      <w:pPr>
        <w:spacing w:after="0" w:line="240" w:lineRule="auto"/>
      </w:pPr>
      <w:r>
        <w:continuationSeparator/>
      </w:r>
    </w:p>
  </w:endnote>
  <w:endnote w:type="continuationNotice" w:id="1">
    <w:p w14:paraId="631461AB" w14:textId="77777777" w:rsidR="00401F8F" w:rsidRDefault="00401F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7061" w14:textId="77777777" w:rsidR="00401F8F" w:rsidRDefault="00401F8F" w:rsidP="003A707F">
      <w:pPr>
        <w:spacing w:after="0" w:line="240" w:lineRule="auto"/>
      </w:pPr>
      <w:r>
        <w:separator/>
      </w:r>
    </w:p>
  </w:footnote>
  <w:footnote w:type="continuationSeparator" w:id="0">
    <w:p w14:paraId="7B8C706F" w14:textId="77777777" w:rsidR="00401F8F" w:rsidRDefault="00401F8F" w:rsidP="003A707F">
      <w:pPr>
        <w:spacing w:after="0" w:line="240" w:lineRule="auto"/>
      </w:pPr>
      <w:r>
        <w:continuationSeparator/>
      </w:r>
    </w:p>
  </w:footnote>
  <w:footnote w:type="continuationNotice" w:id="1">
    <w:p w14:paraId="198066D4" w14:textId="77777777" w:rsidR="00401F8F" w:rsidRDefault="00401F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2BE4"/>
    <w:rsid w:val="000551E9"/>
    <w:rsid w:val="0006118C"/>
    <w:rsid w:val="00082724"/>
    <w:rsid w:val="00083057"/>
    <w:rsid w:val="000C6DD2"/>
    <w:rsid w:val="000D35C3"/>
    <w:rsid w:val="000D3606"/>
    <w:rsid w:val="000E04F9"/>
    <w:rsid w:val="000E1F2B"/>
    <w:rsid w:val="000E382E"/>
    <w:rsid w:val="000E6478"/>
    <w:rsid w:val="000F50DA"/>
    <w:rsid w:val="000F665A"/>
    <w:rsid w:val="000F6729"/>
    <w:rsid w:val="000F7A96"/>
    <w:rsid w:val="001047FE"/>
    <w:rsid w:val="00126D18"/>
    <w:rsid w:val="0013315E"/>
    <w:rsid w:val="0013401E"/>
    <w:rsid w:val="0014198E"/>
    <w:rsid w:val="00167F9D"/>
    <w:rsid w:val="00173BAA"/>
    <w:rsid w:val="0018596A"/>
    <w:rsid w:val="001916E7"/>
    <w:rsid w:val="001941F9"/>
    <w:rsid w:val="001A01DE"/>
    <w:rsid w:val="001A3801"/>
    <w:rsid w:val="001C1CB7"/>
    <w:rsid w:val="001C2AAD"/>
    <w:rsid w:val="001E4922"/>
    <w:rsid w:val="001F0622"/>
    <w:rsid w:val="001F3952"/>
    <w:rsid w:val="001F5E29"/>
    <w:rsid w:val="001F6E54"/>
    <w:rsid w:val="00213ED3"/>
    <w:rsid w:val="00217318"/>
    <w:rsid w:val="00220E95"/>
    <w:rsid w:val="00221FAF"/>
    <w:rsid w:val="00222AF7"/>
    <w:rsid w:val="00230F68"/>
    <w:rsid w:val="00241515"/>
    <w:rsid w:val="00243E6F"/>
    <w:rsid w:val="00250512"/>
    <w:rsid w:val="002517F7"/>
    <w:rsid w:val="00255A7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04E0F"/>
    <w:rsid w:val="00310B90"/>
    <w:rsid w:val="003239B4"/>
    <w:rsid w:val="003356F6"/>
    <w:rsid w:val="00343AE2"/>
    <w:rsid w:val="00345A08"/>
    <w:rsid w:val="00355987"/>
    <w:rsid w:val="00357F80"/>
    <w:rsid w:val="00362C27"/>
    <w:rsid w:val="00370233"/>
    <w:rsid w:val="00373AC5"/>
    <w:rsid w:val="00375CFF"/>
    <w:rsid w:val="00380933"/>
    <w:rsid w:val="003A1F3D"/>
    <w:rsid w:val="003A707F"/>
    <w:rsid w:val="003B0EC1"/>
    <w:rsid w:val="003B3BBE"/>
    <w:rsid w:val="003B573B"/>
    <w:rsid w:val="003C19B9"/>
    <w:rsid w:val="003C25F3"/>
    <w:rsid w:val="003D6D7D"/>
    <w:rsid w:val="003F0DD9"/>
    <w:rsid w:val="003F2CBD"/>
    <w:rsid w:val="003F3439"/>
    <w:rsid w:val="003F64A5"/>
    <w:rsid w:val="00401F8F"/>
    <w:rsid w:val="004213D4"/>
    <w:rsid w:val="00424065"/>
    <w:rsid w:val="00424B97"/>
    <w:rsid w:val="00425384"/>
    <w:rsid w:val="0042687D"/>
    <w:rsid w:val="00435B55"/>
    <w:rsid w:val="00460353"/>
    <w:rsid w:val="0046234E"/>
    <w:rsid w:val="00470F80"/>
    <w:rsid w:val="0048174B"/>
    <w:rsid w:val="00482433"/>
    <w:rsid w:val="00490DD4"/>
    <w:rsid w:val="00495C11"/>
    <w:rsid w:val="004A103E"/>
    <w:rsid w:val="004A596E"/>
    <w:rsid w:val="004B0DAB"/>
    <w:rsid w:val="004B2753"/>
    <w:rsid w:val="004B2F63"/>
    <w:rsid w:val="004B5985"/>
    <w:rsid w:val="004C16E4"/>
    <w:rsid w:val="004E08BD"/>
    <w:rsid w:val="004E1E3C"/>
    <w:rsid w:val="004E23D0"/>
    <w:rsid w:val="004E3BAB"/>
    <w:rsid w:val="004F4AFB"/>
    <w:rsid w:val="00501578"/>
    <w:rsid w:val="00503CD3"/>
    <w:rsid w:val="0050631C"/>
    <w:rsid w:val="00507F5C"/>
    <w:rsid w:val="00520873"/>
    <w:rsid w:val="00521B02"/>
    <w:rsid w:val="00522565"/>
    <w:rsid w:val="00534944"/>
    <w:rsid w:val="00537304"/>
    <w:rsid w:val="00557E14"/>
    <w:rsid w:val="00573D44"/>
    <w:rsid w:val="00574ABE"/>
    <w:rsid w:val="005778EF"/>
    <w:rsid w:val="00583934"/>
    <w:rsid w:val="005858D7"/>
    <w:rsid w:val="00586121"/>
    <w:rsid w:val="005A01F3"/>
    <w:rsid w:val="005A6DF9"/>
    <w:rsid w:val="005B6B15"/>
    <w:rsid w:val="005C5788"/>
    <w:rsid w:val="005D0BF6"/>
    <w:rsid w:val="005D1BEA"/>
    <w:rsid w:val="005F6F79"/>
    <w:rsid w:val="00603979"/>
    <w:rsid w:val="00607E41"/>
    <w:rsid w:val="00610843"/>
    <w:rsid w:val="00613EEC"/>
    <w:rsid w:val="006160BA"/>
    <w:rsid w:val="006304CC"/>
    <w:rsid w:val="0063168B"/>
    <w:rsid w:val="006335CC"/>
    <w:rsid w:val="00643C5D"/>
    <w:rsid w:val="006500D0"/>
    <w:rsid w:val="00650D8B"/>
    <w:rsid w:val="0065729B"/>
    <w:rsid w:val="006704A7"/>
    <w:rsid w:val="00682C59"/>
    <w:rsid w:val="00687D6E"/>
    <w:rsid w:val="00691DC6"/>
    <w:rsid w:val="00691EEA"/>
    <w:rsid w:val="0069289B"/>
    <w:rsid w:val="00697A66"/>
    <w:rsid w:val="006C097C"/>
    <w:rsid w:val="006D27CF"/>
    <w:rsid w:val="006D4897"/>
    <w:rsid w:val="006E74D0"/>
    <w:rsid w:val="006F1909"/>
    <w:rsid w:val="00702524"/>
    <w:rsid w:val="00714AB2"/>
    <w:rsid w:val="00723340"/>
    <w:rsid w:val="007266E8"/>
    <w:rsid w:val="007313DD"/>
    <w:rsid w:val="00734CE2"/>
    <w:rsid w:val="007477F1"/>
    <w:rsid w:val="00747E3F"/>
    <w:rsid w:val="007628C5"/>
    <w:rsid w:val="00771AD1"/>
    <w:rsid w:val="007751F4"/>
    <w:rsid w:val="00790701"/>
    <w:rsid w:val="007B57B0"/>
    <w:rsid w:val="007B5FC8"/>
    <w:rsid w:val="007C0379"/>
    <w:rsid w:val="007C3DA6"/>
    <w:rsid w:val="007D3809"/>
    <w:rsid w:val="007D42E8"/>
    <w:rsid w:val="007E1AAD"/>
    <w:rsid w:val="007E6DA5"/>
    <w:rsid w:val="007F36E7"/>
    <w:rsid w:val="008134BE"/>
    <w:rsid w:val="0082538D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209F"/>
    <w:rsid w:val="008D6754"/>
    <w:rsid w:val="008E14F5"/>
    <w:rsid w:val="008E2BD4"/>
    <w:rsid w:val="008E4F6C"/>
    <w:rsid w:val="008E512D"/>
    <w:rsid w:val="0090493C"/>
    <w:rsid w:val="00913256"/>
    <w:rsid w:val="0092678D"/>
    <w:rsid w:val="0093501A"/>
    <w:rsid w:val="009400C5"/>
    <w:rsid w:val="0094356C"/>
    <w:rsid w:val="009539C7"/>
    <w:rsid w:val="00954551"/>
    <w:rsid w:val="009720B5"/>
    <w:rsid w:val="009D3AD2"/>
    <w:rsid w:val="009E29D4"/>
    <w:rsid w:val="009F243A"/>
    <w:rsid w:val="009F4A7C"/>
    <w:rsid w:val="009F4ADC"/>
    <w:rsid w:val="00A00F21"/>
    <w:rsid w:val="00A01B6B"/>
    <w:rsid w:val="00A11900"/>
    <w:rsid w:val="00A2463B"/>
    <w:rsid w:val="00A3265D"/>
    <w:rsid w:val="00A35509"/>
    <w:rsid w:val="00A522B0"/>
    <w:rsid w:val="00A5422E"/>
    <w:rsid w:val="00A5468A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3182"/>
    <w:rsid w:val="00AE0355"/>
    <w:rsid w:val="00AE206A"/>
    <w:rsid w:val="00AE38B2"/>
    <w:rsid w:val="00AF6700"/>
    <w:rsid w:val="00AF78DF"/>
    <w:rsid w:val="00B005E7"/>
    <w:rsid w:val="00B15D79"/>
    <w:rsid w:val="00B20C04"/>
    <w:rsid w:val="00B23EF7"/>
    <w:rsid w:val="00B254B0"/>
    <w:rsid w:val="00B26B18"/>
    <w:rsid w:val="00B367FF"/>
    <w:rsid w:val="00B44B01"/>
    <w:rsid w:val="00B474E0"/>
    <w:rsid w:val="00B502F8"/>
    <w:rsid w:val="00B53A89"/>
    <w:rsid w:val="00B610F5"/>
    <w:rsid w:val="00B70592"/>
    <w:rsid w:val="00B821F0"/>
    <w:rsid w:val="00B84226"/>
    <w:rsid w:val="00B8629B"/>
    <w:rsid w:val="00B97C3C"/>
    <w:rsid w:val="00BA1F20"/>
    <w:rsid w:val="00BA5079"/>
    <w:rsid w:val="00BB5D82"/>
    <w:rsid w:val="00BC3A8D"/>
    <w:rsid w:val="00BD2B62"/>
    <w:rsid w:val="00BE4471"/>
    <w:rsid w:val="00BE555C"/>
    <w:rsid w:val="00C074A5"/>
    <w:rsid w:val="00C14B3A"/>
    <w:rsid w:val="00C22077"/>
    <w:rsid w:val="00C34C39"/>
    <w:rsid w:val="00C3720B"/>
    <w:rsid w:val="00C63C4E"/>
    <w:rsid w:val="00C63D57"/>
    <w:rsid w:val="00C6773C"/>
    <w:rsid w:val="00C73BA2"/>
    <w:rsid w:val="00C82171"/>
    <w:rsid w:val="00C95479"/>
    <w:rsid w:val="00CA79CF"/>
    <w:rsid w:val="00CB6643"/>
    <w:rsid w:val="00CC5462"/>
    <w:rsid w:val="00CC602C"/>
    <w:rsid w:val="00CE399B"/>
    <w:rsid w:val="00CF112D"/>
    <w:rsid w:val="00CF6E1F"/>
    <w:rsid w:val="00D00A84"/>
    <w:rsid w:val="00D069A2"/>
    <w:rsid w:val="00D06AFA"/>
    <w:rsid w:val="00D13B97"/>
    <w:rsid w:val="00D21ED0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5CCF"/>
    <w:rsid w:val="00DC7154"/>
    <w:rsid w:val="00DD13AC"/>
    <w:rsid w:val="00DE0496"/>
    <w:rsid w:val="00DE2807"/>
    <w:rsid w:val="00E07E30"/>
    <w:rsid w:val="00E26841"/>
    <w:rsid w:val="00E3550F"/>
    <w:rsid w:val="00E43870"/>
    <w:rsid w:val="00E46F78"/>
    <w:rsid w:val="00E66BB8"/>
    <w:rsid w:val="00E726A3"/>
    <w:rsid w:val="00E75A37"/>
    <w:rsid w:val="00E77E7A"/>
    <w:rsid w:val="00E80756"/>
    <w:rsid w:val="00E824B2"/>
    <w:rsid w:val="00E842E2"/>
    <w:rsid w:val="00EA150F"/>
    <w:rsid w:val="00EA6EF0"/>
    <w:rsid w:val="00EC07AD"/>
    <w:rsid w:val="00EC2586"/>
    <w:rsid w:val="00ED0775"/>
    <w:rsid w:val="00ED685A"/>
    <w:rsid w:val="00ED720B"/>
    <w:rsid w:val="00EE1149"/>
    <w:rsid w:val="00EE4FA1"/>
    <w:rsid w:val="00EF079A"/>
    <w:rsid w:val="00EF23A0"/>
    <w:rsid w:val="00F0314D"/>
    <w:rsid w:val="00F10CF7"/>
    <w:rsid w:val="00F11677"/>
    <w:rsid w:val="00F2309C"/>
    <w:rsid w:val="00F24D53"/>
    <w:rsid w:val="00F30300"/>
    <w:rsid w:val="00F40885"/>
    <w:rsid w:val="00F55C1A"/>
    <w:rsid w:val="00F7457C"/>
    <w:rsid w:val="00F8627E"/>
    <w:rsid w:val="00F90CAF"/>
    <w:rsid w:val="00FA1C8A"/>
    <w:rsid w:val="00FA5A37"/>
    <w:rsid w:val="00FB0CFE"/>
    <w:rsid w:val="00FB4F69"/>
    <w:rsid w:val="00FC07B0"/>
    <w:rsid w:val="00FC179C"/>
    <w:rsid w:val="00FC1D67"/>
    <w:rsid w:val="00FC4B91"/>
    <w:rsid w:val="00FC57DA"/>
    <w:rsid w:val="00FE5218"/>
    <w:rsid w:val="00FF0913"/>
    <w:rsid w:val="00FF1B93"/>
    <w:rsid w:val="00FF2487"/>
    <w:rsid w:val="00FF398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8A3270-57A5-45B5-8812-71335D2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character" w:styleId="Hyperlink">
    <w:name w:val="Hyperlink"/>
    <w:uiPriority w:val="99"/>
    <w:unhideWhenUsed/>
    <w:rsid w:val="00FC4B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B7971D88-08D5-4965-B906-A8693851EC39}"/>
</file>

<file path=customXml/itemProps2.xml><?xml version="1.0" encoding="utf-8"?>
<ds:datastoreItem xmlns:ds="http://schemas.openxmlformats.org/officeDocument/2006/customXml" ds:itemID="{17739097-A908-4AFA-9CB3-CB1D3310D46A}"/>
</file>

<file path=customXml/itemProps3.xml><?xml version="1.0" encoding="utf-8"?>
<ds:datastoreItem xmlns:ds="http://schemas.openxmlformats.org/officeDocument/2006/customXml" ds:itemID="{04AA1643-597A-445D-B255-B575C85C356C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1195</Characters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AUH25-019 application received</dc:title>
  <dc:subject/>
  <dc:creator>Department of Climate Change, Energy, the Environment and Water</dc:creator>
  <cp:keywords/>
  <dcterms:created xsi:type="dcterms:W3CDTF">2025-07-15T01:47:00Z</dcterms:created>
  <dcterms:modified xsi:type="dcterms:W3CDTF">2025-07-15T01:47:00Z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