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0D110B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0D110B">
        <w:rPr>
          <w:rFonts w:ascii="Arial" w:hAnsi="Arial" w:cs="Arial"/>
          <w:b/>
          <w:i/>
        </w:rPr>
        <w:t>HAZARDOUS WASTE (REGULATION OF EXPORTS AND IMPORTS) ACT 1989</w:t>
      </w:r>
    </w:p>
    <w:p w14:paraId="646E1A92" w14:textId="02F2B8CF" w:rsidR="009720B5" w:rsidRPr="000D110B" w:rsidRDefault="0046234E" w:rsidP="000D110B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0D110B">
        <w:rPr>
          <w:rFonts w:ascii="Arial" w:hAnsi="Arial" w:cs="Arial"/>
          <w:sz w:val="22"/>
          <w:szCs w:val="22"/>
        </w:rPr>
        <w:t xml:space="preserve">Pursuant to </w:t>
      </w:r>
      <w:r w:rsidR="001C1CB7" w:rsidRPr="000D110B">
        <w:rPr>
          <w:rFonts w:ascii="Arial" w:hAnsi="Arial" w:cs="Arial"/>
          <w:sz w:val="22"/>
          <w:szCs w:val="22"/>
        </w:rPr>
        <w:t>s</w:t>
      </w:r>
      <w:r w:rsidRPr="000D110B">
        <w:rPr>
          <w:rFonts w:ascii="Arial" w:hAnsi="Arial" w:cs="Arial"/>
          <w:sz w:val="22"/>
          <w:szCs w:val="22"/>
        </w:rPr>
        <w:t xml:space="preserve">ection 33 of the </w:t>
      </w:r>
      <w:r w:rsidRPr="000D110B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0D110B">
        <w:rPr>
          <w:rFonts w:ascii="Arial" w:hAnsi="Arial" w:cs="Arial"/>
          <w:sz w:val="22"/>
          <w:szCs w:val="22"/>
        </w:rPr>
        <w:t xml:space="preserve">, notice is given that </w:t>
      </w:r>
      <w:r w:rsidRPr="000D110B">
        <w:rPr>
          <w:rFonts w:ascii="Arial" w:hAnsi="Arial" w:cs="Arial"/>
          <w:sz w:val="22"/>
          <w:szCs w:val="22"/>
        </w:rPr>
        <w:t xml:space="preserve">application </w:t>
      </w:r>
      <w:r w:rsidR="000D110B" w:rsidRPr="000D110B">
        <w:rPr>
          <w:rFonts w:ascii="Arial" w:hAnsi="Arial" w:cs="Arial"/>
          <w:sz w:val="22"/>
          <w:szCs w:val="22"/>
        </w:rPr>
        <w:t>AUH26-010</w:t>
      </w:r>
      <w:r w:rsidR="00AA379D" w:rsidRPr="000D110B">
        <w:rPr>
          <w:rFonts w:ascii="Arial" w:hAnsi="Arial" w:cs="Arial"/>
          <w:sz w:val="22"/>
          <w:szCs w:val="22"/>
        </w:rPr>
        <w:t xml:space="preserve"> </w:t>
      </w:r>
      <w:r w:rsidR="008C3EB7" w:rsidRPr="000D110B">
        <w:rPr>
          <w:rFonts w:ascii="Arial" w:hAnsi="Arial" w:cs="Arial"/>
          <w:sz w:val="22"/>
          <w:szCs w:val="22"/>
        </w:rPr>
        <w:t>h</w:t>
      </w:r>
      <w:r w:rsidR="00173BAA" w:rsidRPr="000D110B">
        <w:rPr>
          <w:rFonts w:ascii="Arial" w:hAnsi="Arial" w:cs="Arial"/>
          <w:sz w:val="22"/>
          <w:szCs w:val="22"/>
        </w:rPr>
        <w:t>as been</w:t>
      </w:r>
      <w:r w:rsidRPr="000D110B">
        <w:rPr>
          <w:rFonts w:ascii="Arial" w:hAnsi="Arial" w:cs="Arial"/>
          <w:sz w:val="22"/>
          <w:szCs w:val="22"/>
        </w:rPr>
        <w:t xml:space="preserve"> received from</w:t>
      </w:r>
      <w:r w:rsidR="00D069A2" w:rsidRPr="000D110B">
        <w:rPr>
          <w:rFonts w:ascii="Arial" w:hAnsi="Arial" w:cs="Arial"/>
          <w:sz w:val="22"/>
          <w:szCs w:val="22"/>
        </w:rPr>
        <w:t xml:space="preserve"> </w:t>
      </w:r>
      <w:r w:rsidR="000D110B" w:rsidRPr="000D110B">
        <w:rPr>
          <w:rFonts w:ascii="Arial" w:hAnsi="Arial" w:cs="Arial"/>
          <w:sz w:val="22"/>
          <w:szCs w:val="22"/>
        </w:rPr>
        <w:t>BOC New Zealand</w:t>
      </w:r>
      <w:r w:rsidR="00AA379D" w:rsidRPr="000D110B">
        <w:rPr>
          <w:rFonts w:ascii="Arial" w:hAnsi="Arial" w:cs="Arial"/>
          <w:sz w:val="22"/>
          <w:szCs w:val="22"/>
        </w:rPr>
        <w:t xml:space="preserve"> </w:t>
      </w:r>
      <w:r w:rsidR="00D069A2" w:rsidRPr="000D110B">
        <w:rPr>
          <w:rFonts w:ascii="Arial" w:hAnsi="Arial" w:cs="Arial"/>
          <w:sz w:val="22"/>
          <w:szCs w:val="22"/>
        </w:rPr>
        <w:t>(</w:t>
      </w:r>
      <w:r w:rsidR="000D110B" w:rsidRPr="000D110B">
        <w:rPr>
          <w:rFonts w:ascii="Arial" w:hAnsi="Arial" w:cs="Arial"/>
          <w:sz w:val="22"/>
          <w:szCs w:val="22"/>
        </w:rPr>
        <w:t>NZBN 9429040953946), 970 Great South Road, Penrose, Auckland</w:t>
      </w:r>
      <w:r w:rsidR="00F11988">
        <w:rPr>
          <w:rFonts w:ascii="Arial" w:hAnsi="Arial" w:cs="Arial"/>
          <w:sz w:val="22"/>
          <w:szCs w:val="22"/>
        </w:rPr>
        <w:t xml:space="preserve"> </w:t>
      </w:r>
      <w:r w:rsidR="00F11988" w:rsidRPr="000D110B">
        <w:rPr>
          <w:rFonts w:ascii="Arial" w:hAnsi="Arial" w:cs="Arial"/>
          <w:sz w:val="22"/>
          <w:szCs w:val="22"/>
        </w:rPr>
        <w:t>1061</w:t>
      </w:r>
      <w:r w:rsidR="000D110B" w:rsidRPr="000D110B">
        <w:rPr>
          <w:rFonts w:ascii="Arial" w:hAnsi="Arial" w:cs="Arial"/>
          <w:sz w:val="22"/>
          <w:szCs w:val="22"/>
        </w:rPr>
        <w:t>, New Zealand</w:t>
      </w:r>
      <w:r w:rsidR="009720B5" w:rsidRPr="000D110B">
        <w:rPr>
          <w:rFonts w:ascii="Arial" w:hAnsi="Arial" w:cs="Arial"/>
          <w:sz w:val="22"/>
          <w:szCs w:val="22"/>
        </w:rPr>
        <w:t xml:space="preserve"> </w:t>
      </w:r>
    </w:p>
    <w:p w14:paraId="6EFE39C3" w14:textId="381DBB95" w:rsidR="008E14F5" w:rsidRPr="00D46BC3" w:rsidRDefault="009720B5" w:rsidP="000D110B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0D110B">
        <w:rPr>
          <w:rFonts w:ascii="Arial" w:hAnsi="Arial" w:cs="Arial"/>
          <w:sz w:val="22"/>
          <w:szCs w:val="22"/>
        </w:rPr>
        <w:t>(Telephone: </w:t>
      </w:r>
      <w:r w:rsidR="00A11900" w:rsidRPr="000D110B">
        <w:rPr>
          <w:rFonts w:ascii="Arial" w:hAnsi="Arial" w:cs="Arial"/>
          <w:sz w:val="22"/>
          <w:szCs w:val="22"/>
        </w:rPr>
        <w:t>+6</w:t>
      </w:r>
      <w:r w:rsidR="000D110B" w:rsidRPr="000D110B">
        <w:rPr>
          <w:rFonts w:ascii="Arial" w:hAnsi="Arial" w:cs="Arial"/>
          <w:sz w:val="22"/>
          <w:szCs w:val="22"/>
        </w:rPr>
        <w:t>4 </w:t>
      </w:r>
      <w:r w:rsidR="000D110B" w:rsidRPr="00D46BC3">
        <w:rPr>
          <w:rFonts w:ascii="Arial" w:hAnsi="Arial" w:cs="Arial"/>
          <w:sz w:val="22"/>
          <w:szCs w:val="22"/>
        </w:rPr>
        <w:t>27 23 49 629</w:t>
      </w:r>
      <w:r w:rsidR="00D069A2" w:rsidRPr="00D46BC3">
        <w:rPr>
          <w:rFonts w:ascii="Arial" w:hAnsi="Arial" w:cs="Arial"/>
          <w:sz w:val="22"/>
          <w:szCs w:val="22"/>
        </w:rPr>
        <w:t>).</w:t>
      </w:r>
    </w:p>
    <w:p w14:paraId="29FAEF2B" w14:textId="02EC872F" w:rsidR="000145CE" w:rsidRPr="00887D2A" w:rsidRDefault="00887D2A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D46BC3">
        <w:rPr>
          <w:rFonts w:ascii="Arial" w:hAnsi="Arial" w:cs="Arial"/>
          <w:sz w:val="22"/>
          <w:szCs w:val="22"/>
        </w:rPr>
        <w:t xml:space="preserve">The application relates to the </w:t>
      </w:r>
      <w:r w:rsidR="00CA2E53">
        <w:rPr>
          <w:rFonts w:ascii="Arial" w:hAnsi="Arial" w:cs="Arial"/>
          <w:sz w:val="22"/>
          <w:szCs w:val="22"/>
        </w:rPr>
        <w:t>special transit</w:t>
      </w:r>
      <w:r w:rsidR="00AD2CCB" w:rsidRPr="00D46BC3">
        <w:rPr>
          <w:rFonts w:ascii="Arial" w:hAnsi="Arial" w:cs="Arial"/>
          <w:sz w:val="22"/>
          <w:szCs w:val="22"/>
        </w:rPr>
        <w:t xml:space="preserve"> </w:t>
      </w:r>
      <w:r w:rsidRPr="00D46BC3">
        <w:rPr>
          <w:rFonts w:ascii="Arial" w:hAnsi="Arial" w:cs="Arial"/>
          <w:sz w:val="22"/>
          <w:szCs w:val="22"/>
        </w:rPr>
        <w:t xml:space="preserve">of up to </w:t>
      </w:r>
      <w:r w:rsidR="00D46BC3" w:rsidRPr="00D46BC3">
        <w:rPr>
          <w:rFonts w:ascii="Arial" w:hAnsi="Arial" w:cs="Arial"/>
          <w:sz w:val="22"/>
          <w:szCs w:val="22"/>
        </w:rPr>
        <w:t>390 </w:t>
      </w:r>
      <w:r w:rsidR="005D15BB">
        <w:rPr>
          <w:rFonts w:ascii="Arial" w:hAnsi="Arial" w:cs="Arial"/>
          <w:sz w:val="22"/>
          <w:szCs w:val="22"/>
        </w:rPr>
        <w:t>t</w:t>
      </w:r>
      <w:r w:rsidR="00D46BC3" w:rsidRPr="00D46BC3">
        <w:rPr>
          <w:rFonts w:ascii="Arial" w:hAnsi="Arial" w:cs="Arial"/>
          <w:sz w:val="22"/>
          <w:szCs w:val="22"/>
        </w:rPr>
        <w:t>onnes</w:t>
      </w:r>
      <w:r w:rsidRPr="00D46BC3">
        <w:rPr>
          <w:rFonts w:ascii="Arial" w:hAnsi="Arial" w:cs="Arial"/>
          <w:sz w:val="22"/>
          <w:szCs w:val="22"/>
        </w:rPr>
        <w:t xml:space="preserve"> of </w:t>
      </w:r>
      <w:r w:rsidR="00D46BC3" w:rsidRPr="00D46BC3">
        <w:rPr>
          <w:rFonts w:ascii="Arial" w:hAnsi="Arial" w:cs="Arial"/>
          <w:sz w:val="22"/>
          <w:szCs w:val="22"/>
        </w:rPr>
        <w:t>waste acetylene cylinders</w:t>
      </w:r>
      <w:r w:rsidRPr="00D46BC3">
        <w:rPr>
          <w:rFonts w:ascii="Arial" w:hAnsi="Arial" w:cs="Arial"/>
          <w:sz w:val="22"/>
          <w:szCs w:val="22"/>
        </w:rPr>
        <w:t xml:space="preserve"> </w:t>
      </w:r>
      <w:r w:rsidRPr="00D46BC3">
        <w:rPr>
          <w:rFonts w:ascii="Arial" w:hAnsi="Arial" w:cs="Arial"/>
          <w:sz w:val="22"/>
          <w:szCs w:val="22"/>
          <w:lang w:val="en-US"/>
        </w:rPr>
        <w:t>(Basel code A</w:t>
      </w:r>
      <w:r w:rsidR="00D46BC3" w:rsidRPr="00D46BC3">
        <w:rPr>
          <w:rFonts w:ascii="Arial" w:hAnsi="Arial" w:cs="Arial"/>
          <w:sz w:val="22"/>
          <w:szCs w:val="22"/>
          <w:lang w:val="en-US"/>
        </w:rPr>
        <w:t>4130</w:t>
      </w:r>
      <w:r w:rsidRPr="00D46BC3">
        <w:rPr>
          <w:rFonts w:ascii="Arial" w:hAnsi="Arial" w:cs="Arial"/>
          <w:sz w:val="22"/>
          <w:szCs w:val="22"/>
          <w:lang w:val="en-US"/>
        </w:rPr>
        <w:t>)</w:t>
      </w:r>
      <w:r w:rsidRPr="00D46BC3">
        <w:rPr>
          <w:rFonts w:ascii="Arial" w:hAnsi="Arial" w:cs="Arial"/>
          <w:sz w:val="22"/>
          <w:szCs w:val="22"/>
        </w:rPr>
        <w:t xml:space="preserve"> from </w:t>
      </w:r>
      <w:r w:rsidR="00D46BC3" w:rsidRPr="00D46BC3">
        <w:rPr>
          <w:rFonts w:ascii="Arial" w:hAnsi="Arial" w:cs="Arial"/>
          <w:sz w:val="22"/>
          <w:szCs w:val="22"/>
        </w:rPr>
        <w:t>New Zealand</w:t>
      </w:r>
      <w:r w:rsidRPr="00D46BC3">
        <w:rPr>
          <w:rFonts w:ascii="Arial" w:hAnsi="Arial" w:cs="Arial"/>
          <w:sz w:val="22"/>
          <w:szCs w:val="22"/>
        </w:rPr>
        <w:t xml:space="preserve"> to </w:t>
      </w:r>
      <w:r w:rsidR="00D46BC3" w:rsidRPr="00D46BC3">
        <w:rPr>
          <w:rFonts w:ascii="Arial" w:hAnsi="Arial" w:cs="Arial"/>
          <w:sz w:val="22"/>
          <w:szCs w:val="22"/>
        </w:rPr>
        <w:t>Germany</w:t>
      </w:r>
      <w:r w:rsidRPr="00D46BC3">
        <w:rPr>
          <w:rFonts w:ascii="Arial" w:hAnsi="Arial" w:cs="Arial"/>
          <w:sz w:val="22"/>
          <w:szCs w:val="22"/>
        </w:rPr>
        <w:t xml:space="preserve">, with </w:t>
      </w:r>
      <w:r w:rsidR="00AD2CCB" w:rsidRPr="00D46BC3">
        <w:rPr>
          <w:rFonts w:ascii="Arial" w:hAnsi="Arial" w:cs="Arial"/>
          <w:sz w:val="22"/>
          <w:szCs w:val="22"/>
          <w:lang w:eastAsia="en-AU"/>
        </w:rPr>
        <w:t xml:space="preserve">transit </w:t>
      </w:r>
      <w:r w:rsidR="00AC054E">
        <w:rPr>
          <w:rFonts w:ascii="Arial" w:hAnsi="Arial" w:cs="Arial"/>
          <w:sz w:val="22"/>
          <w:szCs w:val="22"/>
          <w:lang w:eastAsia="en-AU"/>
        </w:rPr>
        <w:t xml:space="preserve">being proposed </w:t>
      </w:r>
      <w:r w:rsidR="00AD2CCB" w:rsidRPr="00D46BC3">
        <w:rPr>
          <w:rFonts w:ascii="Arial" w:hAnsi="Arial" w:cs="Arial"/>
          <w:sz w:val="22"/>
          <w:szCs w:val="22"/>
          <w:lang w:eastAsia="en-AU"/>
        </w:rPr>
        <w:t xml:space="preserve">at </w:t>
      </w:r>
      <w:r w:rsidR="00AC054E">
        <w:rPr>
          <w:rFonts w:ascii="Arial" w:hAnsi="Arial" w:cs="Arial"/>
          <w:sz w:val="22"/>
          <w:szCs w:val="22"/>
          <w:lang w:eastAsia="en-AU"/>
        </w:rPr>
        <w:t xml:space="preserve">the following Australian </w:t>
      </w:r>
      <w:r w:rsidR="00AD2CCB" w:rsidRPr="00D46BC3">
        <w:rPr>
          <w:rFonts w:ascii="Arial" w:hAnsi="Arial" w:cs="Arial"/>
          <w:sz w:val="22"/>
          <w:szCs w:val="22"/>
          <w:lang w:eastAsia="en-AU"/>
        </w:rPr>
        <w:t>ports</w:t>
      </w:r>
      <w:r w:rsidR="00AC054E">
        <w:rPr>
          <w:rFonts w:ascii="Arial" w:hAnsi="Arial" w:cs="Arial"/>
          <w:sz w:val="22"/>
          <w:szCs w:val="22"/>
          <w:lang w:eastAsia="en-AU"/>
        </w:rPr>
        <w:t>:</w:t>
      </w:r>
      <w:r w:rsidR="00D46BC3" w:rsidRPr="00D46BC3">
        <w:rPr>
          <w:rFonts w:ascii="Arial" w:hAnsi="Arial" w:cs="Arial"/>
          <w:sz w:val="22"/>
          <w:szCs w:val="22"/>
          <w:lang w:eastAsia="en-AU"/>
        </w:rPr>
        <w:t xml:space="preserve"> Melbourne</w:t>
      </w:r>
      <w:r w:rsidR="00AC054E">
        <w:rPr>
          <w:rFonts w:ascii="Arial" w:hAnsi="Arial" w:cs="Arial"/>
          <w:sz w:val="22"/>
          <w:szCs w:val="22"/>
          <w:lang w:eastAsia="en-AU"/>
        </w:rPr>
        <w:t xml:space="preserve"> (transhipment)</w:t>
      </w:r>
      <w:r w:rsidR="00D46BC3" w:rsidRPr="00D46BC3">
        <w:rPr>
          <w:rFonts w:ascii="Arial" w:hAnsi="Arial" w:cs="Arial"/>
          <w:sz w:val="22"/>
          <w:szCs w:val="22"/>
          <w:lang w:eastAsia="en-AU"/>
        </w:rPr>
        <w:t xml:space="preserve">, Adelaide </w:t>
      </w:r>
      <w:r w:rsidR="008E4D53">
        <w:rPr>
          <w:rFonts w:ascii="Arial" w:hAnsi="Arial" w:cs="Arial"/>
          <w:sz w:val="22"/>
          <w:szCs w:val="22"/>
          <w:lang w:eastAsia="en-AU"/>
        </w:rPr>
        <w:t xml:space="preserve">(transit) </w:t>
      </w:r>
      <w:r w:rsidR="00D46BC3" w:rsidRPr="00D46BC3">
        <w:rPr>
          <w:rFonts w:ascii="Arial" w:hAnsi="Arial" w:cs="Arial"/>
          <w:sz w:val="22"/>
          <w:szCs w:val="22"/>
          <w:lang w:eastAsia="en-AU"/>
        </w:rPr>
        <w:t>and Fremantle</w:t>
      </w:r>
      <w:r w:rsidR="00AC054E">
        <w:rPr>
          <w:rFonts w:ascii="Arial" w:hAnsi="Arial" w:cs="Arial"/>
          <w:sz w:val="22"/>
          <w:szCs w:val="22"/>
          <w:lang w:eastAsia="en-AU"/>
        </w:rPr>
        <w:t xml:space="preserve"> (transit</w:t>
      </w:r>
      <w:r w:rsidR="008E4D53">
        <w:rPr>
          <w:rFonts w:ascii="Arial" w:hAnsi="Arial" w:cs="Arial"/>
          <w:sz w:val="22"/>
          <w:szCs w:val="22"/>
          <w:lang w:eastAsia="en-AU"/>
        </w:rPr>
        <w:t>).</w:t>
      </w:r>
      <w:r w:rsidR="00D46BC3" w:rsidRPr="00D46BC3">
        <w:rPr>
          <w:rFonts w:ascii="Arial" w:hAnsi="Arial" w:cs="Arial"/>
          <w:sz w:val="22"/>
          <w:szCs w:val="22"/>
          <w:lang w:eastAsia="en-AU"/>
        </w:rPr>
        <w:t xml:space="preserve"> </w:t>
      </w:r>
      <w:r w:rsidRPr="00D46BC3">
        <w:rPr>
          <w:rFonts w:ascii="Arial" w:hAnsi="Arial" w:cs="Arial"/>
          <w:sz w:val="22"/>
          <w:szCs w:val="22"/>
        </w:rPr>
        <w:t xml:space="preserve">The waste will undergo </w:t>
      </w:r>
      <w:r w:rsidR="00D46BC3" w:rsidRPr="00D46BC3">
        <w:rPr>
          <w:rFonts w:ascii="Arial" w:hAnsi="Arial" w:cs="Arial"/>
          <w:sz w:val="22"/>
          <w:szCs w:val="22"/>
        </w:rPr>
        <w:t>recovery operations R2</w:t>
      </w:r>
      <w:r w:rsidR="00764666">
        <w:rPr>
          <w:rFonts w:ascii="Arial" w:hAnsi="Arial" w:cs="Arial"/>
          <w:sz w:val="22"/>
          <w:szCs w:val="22"/>
        </w:rPr>
        <w:t xml:space="preserve"> - </w:t>
      </w:r>
      <w:r w:rsidR="00D46BC3" w:rsidRPr="00D46BC3">
        <w:rPr>
          <w:rFonts w:ascii="Arial" w:hAnsi="Arial" w:cs="Arial"/>
          <w:sz w:val="22"/>
          <w:szCs w:val="22"/>
        </w:rPr>
        <w:t>Solvent reclamation/regeneration; and R4 – Recycling/reclamation of metals and metal compounds at UTM Umwelt-Technik-</w:t>
      </w:r>
      <w:proofErr w:type="spellStart"/>
      <w:r w:rsidR="00D46BC3" w:rsidRPr="00D46BC3">
        <w:rPr>
          <w:rFonts w:ascii="Arial" w:hAnsi="Arial" w:cs="Arial"/>
          <w:sz w:val="22"/>
          <w:szCs w:val="22"/>
        </w:rPr>
        <w:t>Metallrecycling</w:t>
      </w:r>
      <w:proofErr w:type="spellEnd"/>
      <w:r w:rsidR="00D46BC3" w:rsidRPr="00D46BC3">
        <w:rPr>
          <w:rFonts w:ascii="Arial" w:hAnsi="Arial" w:cs="Arial"/>
          <w:sz w:val="22"/>
          <w:szCs w:val="22"/>
        </w:rPr>
        <w:t xml:space="preserve"> GmbH, Lübeck, Germany.</w:t>
      </w:r>
    </w:p>
    <w:p w14:paraId="1AB60BE1" w14:textId="208B5749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764666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>
        <w:rPr>
          <w:rFonts w:ascii="Arial" w:hAnsi="Arial" w:cs="Arial"/>
          <w:color w:val="000000"/>
          <w:sz w:val="22"/>
          <w:szCs w:val="22"/>
        </w:rPr>
        <w:t>15</w:t>
      </w:r>
      <w:r w:rsidR="00764666">
        <w:rPr>
          <w:rFonts w:ascii="Arial" w:hAnsi="Arial" w:cs="Arial"/>
          <w:color w:val="000000"/>
          <w:sz w:val="22"/>
          <w:szCs w:val="22"/>
        </w:rPr>
        <w:t> 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BC98827" w:rsidR="00460353" w:rsidRPr="00460353" w:rsidRDefault="007F4FA4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3B067CE9" w:rsidR="00B15D79" w:rsidRPr="00D46BC3" w:rsidRDefault="00C725DD" w:rsidP="00D46BC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</w:t>
      </w:r>
      <w:r w:rsidR="00F11988">
        <w:rPr>
          <w:rFonts w:ascii="Arial" w:hAnsi="Arial" w:cs="Arial"/>
          <w:sz w:val="22"/>
          <w:szCs w:val="22"/>
        </w:rPr>
        <w:t> </w:t>
      </w:r>
      <w:r w:rsidR="00D46BC3">
        <w:rPr>
          <w:rFonts w:ascii="Arial" w:hAnsi="Arial" w:cs="Arial"/>
          <w:sz w:val="22"/>
          <w:szCs w:val="22"/>
        </w:rPr>
        <w:t>March 2026</w:t>
      </w:r>
    </w:p>
    <w:sectPr w:rsidR="00B15D79" w:rsidRPr="00D46BC3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078B2" w14:textId="77777777" w:rsidR="00F23B88" w:rsidRDefault="00F23B88" w:rsidP="003A707F">
      <w:pPr>
        <w:spacing w:after="0" w:line="240" w:lineRule="auto"/>
      </w:pPr>
      <w:r>
        <w:separator/>
      </w:r>
    </w:p>
  </w:endnote>
  <w:endnote w:type="continuationSeparator" w:id="0">
    <w:p w14:paraId="7B6FEFC5" w14:textId="77777777" w:rsidR="00F23B88" w:rsidRDefault="00F23B88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54A7E" w14:textId="77777777" w:rsidR="00F23B88" w:rsidRDefault="00F23B88" w:rsidP="003A707F">
      <w:pPr>
        <w:spacing w:after="0" w:line="240" w:lineRule="auto"/>
      </w:pPr>
      <w:r>
        <w:separator/>
      </w:r>
    </w:p>
  </w:footnote>
  <w:footnote w:type="continuationSeparator" w:id="0">
    <w:p w14:paraId="73920872" w14:textId="77777777" w:rsidR="00F23B88" w:rsidRDefault="00F23B88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78EDFA39">
          <wp:extent cx="3048000" cy="637919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95391"/>
    <w:rsid w:val="000B1B83"/>
    <w:rsid w:val="000D110B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1BE9"/>
    <w:rsid w:val="00126D18"/>
    <w:rsid w:val="0013315E"/>
    <w:rsid w:val="0013401E"/>
    <w:rsid w:val="00160ED5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12C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88A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5310C"/>
    <w:rsid w:val="00460353"/>
    <w:rsid w:val="0046234E"/>
    <w:rsid w:val="00470F80"/>
    <w:rsid w:val="00482433"/>
    <w:rsid w:val="00486606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13013"/>
    <w:rsid w:val="00520873"/>
    <w:rsid w:val="00521B02"/>
    <w:rsid w:val="00522565"/>
    <w:rsid w:val="00534944"/>
    <w:rsid w:val="00537304"/>
    <w:rsid w:val="005522F0"/>
    <w:rsid w:val="00564BB7"/>
    <w:rsid w:val="005736BE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5BB"/>
    <w:rsid w:val="005D1BEA"/>
    <w:rsid w:val="00603979"/>
    <w:rsid w:val="00607E41"/>
    <w:rsid w:val="00610843"/>
    <w:rsid w:val="00613EEC"/>
    <w:rsid w:val="00616C08"/>
    <w:rsid w:val="006304CC"/>
    <w:rsid w:val="006335CC"/>
    <w:rsid w:val="00643C5D"/>
    <w:rsid w:val="006500D0"/>
    <w:rsid w:val="00650D8B"/>
    <w:rsid w:val="0065729B"/>
    <w:rsid w:val="006704A7"/>
    <w:rsid w:val="00687778"/>
    <w:rsid w:val="00691DC6"/>
    <w:rsid w:val="0069289B"/>
    <w:rsid w:val="006D27CF"/>
    <w:rsid w:val="006D4897"/>
    <w:rsid w:val="006E74D0"/>
    <w:rsid w:val="006F1909"/>
    <w:rsid w:val="00702524"/>
    <w:rsid w:val="007266E8"/>
    <w:rsid w:val="00734CE2"/>
    <w:rsid w:val="00747E3F"/>
    <w:rsid w:val="007628C5"/>
    <w:rsid w:val="00764666"/>
    <w:rsid w:val="00771AD1"/>
    <w:rsid w:val="007751F4"/>
    <w:rsid w:val="00790701"/>
    <w:rsid w:val="007B5FC8"/>
    <w:rsid w:val="007B71ED"/>
    <w:rsid w:val="007C0379"/>
    <w:rsid w:val="007C3DA6"/>
    <w:rsid w:val="007D42E8"/>
    <w:rsid w:val="007E1AAD"/>
    <w:rsid w:val="007E6DA5"/>
    <w:rsid w:val="007F36E7"/>
    <w:rsid w:val="007F4FA4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D53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93546"/>
    <w:rsid w:val="00AA379D"/>
    <w:rsid w:val="00AB37EF"/>
    <w:rsid w:val="00AB54FE"/>
    <w:rsid w:val="00AC054E"/>
    <w:rsid w:val="00AC1DEC"/>
    <w:rsid w:val="00AD146F"/>
    <w:rsid w:val="00AD1B38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26C5E"/>
    <w:rsid w:val="00B367FF"/>
    <w:rsid w:val="00B44B01"/>
    <w:rsid w:val="00B610F5"/>
    <w:rsid w:val="00B71F83"/>
    <w:rsid w:val="00B80D71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2635"/>
    <w:rsid w:val="00C074A5"/>
    <w:rsid w:val="00C14B3A"/>
    <w:rsid w:val="00C22077"/>
    <w:rsid w:val="00C319A0"/>
    <w:rsid w:val="00C3720B"/>
    <w:rsid w:val="00C40CE3"/>
    <w:rsid w:val="00C63C4E"/>
    <w:rsid w:val="00C63D57"/>
    <w:rsid w:val="00C6773C"/>
    <w:rsid w:val="00C725DD"/>
    <w:rsid w:val="00C95479"/>
    <w:rsid w:val="00CA2E53"/>
    <w:rsid w:val="00CA79CF"/>
    <w:rsid w:val="00CF112D"/>
    <w:rsid w:val="00CF7718"/>
    <w:rsid w:val="00D00A84"/>
    <w:rsid w:val="00D069A2"/>
    <w:rsid w:val="00D06AFA"/>
    <w:rsid w:val="00D247F3"/>
    <w:rsid w:val="00D46BC3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281E"/>
    <w:rsid w:val="00E842E2"/>
    <w:rsid w:val="00E95E5F"/>
    <w:rsid w:val="00EA150F"/>
    <w:rsid w:val="00EA6EF0"/>
    <w:rsid w:val="00EC07AD"/>
    <w:rsid w:val="00EC2586"/>
    <w:rsid w:val="00ED0775"/>
    <w:rsid w:val="00ED685A"/>
    <w:rsid w:val="00ED720B"/>
    <w:rsid w:val="00EE4FA1"/>
    <w:rsid w:val="00EF0488"/>
    <w:rsid w:val="00EF079A"/>
    <w:rsid w:val="00EF23A0"/>
    <w:rsid w:val="00F0314D"/>
    <w:rsid w:val="00F10CF7"/>
    <w:rsid w:val="00F11677"/>
    <w:rsid w:val="00F11988"/>
    <w:rsid w:val="00F23B88"/>
    <w:rsid w:val="00F30300"/>
    <w:rsid w:val="00F40885"/>
    <w:rsid w:val="00F4182B"/>
    <w:rsid w:val="00F7457C"/>
    <w:rsid w:val="00F90CAF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322B1A7D-281C-4BA3-8F51-3F713D363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e8238601-ce47-4778-85d0-8b1d6564965a" xsi:nil="true"/>
  </documentManagement>
</p:properties>
</file>

<file path=customXml/itemProps1.xml><?xml version="1.0" encoding="utf-8"?>
<ds:datastoreItem xmlns:ds="http://schemas.openxmlformats.org/officeDocument/2006/customXml" ds:itemID="{5CB629A5-1A22-4490-A8BF-D0609A8E1C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273815-33D2-41C3-94BE-43039E06E1DB}"/>
</file>

<file path=customXml/itemProps3.xml><?xml version="1.0" encoding="utf-8"?>
<ds:datastoreItem xmlns:ds="http://schemas.openxmlformats.org/officeDocument/2006/customXml" ds:itemID="{08FC88A0-A9F4-4210-ADD9-DA9380378A24}"/>
</file>

<file path=customXml/itemProps4.xml><?xml version="1.0" encoding="utf-8"?>
<ds:datastoreItem xmlns:ds="http://schemas.openxmlformats.org/officeDocument/2006/customXml" ds:itemID="{303E14AA-2685-4006-B8A2-B4D2B07874D0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1360</Characters>
  <Application>Microsoft Office Word</Application>
  <DocSecurity>0</DocSecurity>
  <Lines>28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AUH26-010 Application Received</vt:lpstr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AUH26-010 Application Received</dc:title>
  <dc:subject/>
  <dc:creator>Department of Climate Change, Energy, the Environment and Water</dc:creator>
  <cp:keywords/>
  <cp:lastModifiedBy>Lien NGUYEN</cp:lastModifiedBy>
  <cp:revision>2</cp:revision>
  <dcterms:created xsi:type="dcterms:W3CDTF">2026-03-20T01:58:00Z</dcterms:created>
  <dcterms:modified xsi:type="dcterms:W3CDTF">2026-03-20T01:59:00Z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_x0020_Classification">
    <vt:lpwstr/>
  </property>
  <property fmtid="{D5CDD505-2E9C-101B-9397-08002B2CF9AE}" pid="3" name="Record Classification">
    <vt:lpwstr/>
  </property>
  <property fmtid="{D5CDD505-2E9C-101B-9397-08002B2CF9AE}" pid="4" name="MediaServiceImageTags">
    <vt:lpwstr/>
  </property>
  <property fmtid="{D5CDD505-2E9C-101B-9397-08002B2CF9AE}" pid="5" name="ContentTypeId">
    <vt:lpwstr>0x010100D001B2BE74D025469E1D0E28F10DD2C8</vt:lpwstr>
  </property>
  <property fmtid="{D5CDD505-2E9C-101B-9397-08002B2CF9AE}" pid="6" name="h64465b6520a47a58f1168c7a3f04764">
    <vt:lpwstr/>
  </property>
</Properties>
</file>