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29692779" w:rsidR="008E14F5" w:rsidRPr="00E139CE" w:rsidRDefault="0046234E" w:rsidP="00E139CE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>a</w:t>
      </w:r>
      <w:r w:rsidRPr="00E139CE">
        <w:rPr>
          <w:rFonts w:ascii="Arial" w:hAnsi="Arial" w:cs="Arial"/>
          <w:sz w:val="22"/>
          <w:szCs w:val="22"/>
        </w:rPr>
        <w:t xml:space="preserve">pplication </w:t>
      </w:r>
      <w:r w:rsidR="00173BAA" w:rsidRPr="00E139CE">
        <w:rPr>
          <w:rFonts w:ascii="Arial" w:hAnsi="Arial" w:cs="Arial"/>
          <w:sz w:val="22"/>
          <w:szCs w:val="22"/>
        </w:rPr>
        <w:t>AU</w:t>
      </w:r>
      <w:r w:rsidR="00C14B3A" w:rsidRPr="00E139CE">
        <w:rPr>
          <w:rFonts w:ascii="Arial" w:hAnsi="Arial" w:cs="Arial"/>
          <w:sz w:val="22"/>
          <w:szCs w:val="22"/>
        </w:rPr>
        <w:t>H</w:t>
      </w:r>
      <w:r w:rsidR="00E139CE" w:rsidRPr="00E139CE">
        <w:rPr>
          <w:rFonts w:ascii="Arial" w:hAnsi="Arial" w:cs="Arial"/>
          <w:sz w:val="22"/>
          <w:szCs w:val="22"/>
        </w:rPr>
        <w:t>26</w:t>
      </w:r>
      <w:r w:rsidR="00AA379D" w:rsidRPr="00E139CE">
        <w:rPr>
          <w:rFonts w:ascii="Arial" w:hAnsi="Arial" w:cs="Arial"/>
          <w:sz w:val="22"/>
          <w:szCs w:val="22"/>
        </w:rPr>
        <w:t>-</w:t>
      </w:r>
      <w:r w:rsidR="00E139CE" w:rsidRPr="00E139CE">
        <w:rPr>
          <w:rFonts w:ascii="Arial" w:hAnsi="Arial" w:cs="Arial"/>
          <w:sz w:val="22"/>
          <w:szCs w:val="22"/>
        </w:rPr>
        <w:t>017</w:t>
      </w:r>
      <w:r w:rsidR="00AA379D" w:rsidRPr="00E139CE">
        <w:rPr>
          <w:rFonts w:ascii="Arial" w:hAnsi="Arial" w:cs="Arial"/>
          <w:sz w:val="22"/>
          <w:szCs w:val="22"/>
        </w:rPr>
        <w:t xml:space="preserve"> </w:t>
      </w:r>
      <w:r w:rsidR="008C3EB7" w:rsidRPr="00E139CE">
        <w:rPr>
          <w:rFonts w:ascii="Arial" w:hAnsi="Arial" w:cs="Arial"/>
          <w:sz w:val="22"/>
          <w:szCs w:val="22"/>
        </w:rPr>
        <w:t>h</w:t>
      </w:r>
      <w:r w:rsidR="00173BAA" w:rsidRPr="00E139CE">
        <w:rPr>
          <w:rFonts w:ascii="Arial" w:hAnsi="Arial" w:cs="Arial"/>
          <w:sz w:val="22"/>
          <w:szCs w:val="22"/>
        </w:rPr>
        <w:t>as been</w:t>
      </w:r>
      <w:r w:rsidRPr="00E139CE">
        <w:rPr>
          <w:rFonts w:ascii="Arial" w:hAnsi="Arial" w:cs="Arial"/>
          <w:sz w:val="22"/>
          <w:szCs w:val="22"/>
        </w:rPr>
        <w:t xml:space="preserve"> received from</w:t>
      </w:r>
      <w:r w:rsidR="00D069A2" w:rsidRP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 xml:space="preserve">First Shepherd Holdings Pty Ltd </w:t>
      </w:r>
      <w:r w:rsidR="00D069A2" w:rsidRPr="00E139CE">
        <w:rPr>
          <w:rFonts w:ascii="Arial" w:hAnsi="Arial" w:cs="Arial"/>
          <w:sz w:val="22"/>
          <w:szCs w:val="22"/>
        </w:rPr>
        <w:t>(ABN </w:t>
      </w:r>
      <w:r w:rsidR="00E139CE" w:rsidRPr="00E139CE">
        <w:rPr>
          <w:rFonts w:ascii="Arial" w:hAnsi="Arial" w:cs="Arial"/>
          <w:sz w:val="22"/>
          <w:szCs w:val="22"/>
        </w:rPr>
        <w:t>12 681 428 179</w:t>
      </w:r>
      <w:r w:rsidR="00D069A2" w:rsidRPr="00E139CE">
        <w:rPr>
          <w:rFonts w:ascii="Arial" w:hAnsi="Arial" w:cs="Arial"/>
          <w:sz w:val="22"/>
          <w:szCs w:val="22"/>
        </w:rPr>
        <w:t>)</w:t>
      </w:r>
      <w:r w:rsidR="009720B5" w:rsidRPr="00E139CE">
        <w:rPr>
          <w:rFonts w:ascii="Arial" w:hAnsi="Arial" w:cs="Arial"/>
          <w:sz w:val="22"/>
          <w:szCs w:val="22"/>
        </w:rPr>
        <w:t xml:space="preserve">, </w:t>
      </w:r>
      <w:r w:rsidR="00E139CE" w:rsidRPr="00E139CE">
        <w:rPr>
          <w:rFonts w:ascii="Arial" w:hAnsi="Arial" w:cs="Arial"/>
          <w:sz w:val="22"/>
          <w:szCs w:val="22"/>
        </w:rPr>
        <w:t>8 Winchester Rd, Bibra Lake WA</w:t>
      </w:r>
      <w:r w:rsidR="00E139CE">
        <w:rPr>
          <w:rFonts w:ascii="Arial" w:hAnsi="Arial" w:cs="Arial"/>
          <w:sz w:val="22"/>
          <w:szCs w:val="22"/>
        </w:rPr>
        <w:t xml:space="preserve"> 6163</w:t>
      </w:r>
      <w:r w:rsidR="007772BF">
        <w:rPr>
          <w:rFonts w:ascii="Arial" w:hAnsi="Arial" w:cs="Arial"/>
          <w:sz w:val="22"/>
          <w:szCs w:val="22"/>
        </w:rPr>
        <w:t>,</w:t>
      </w:r>
      <w:r w:rsid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>Australia</w:t>
      </w:r>
      <w:r w:rsidR="009720B5" w:rsidRP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>(Telephone: 0406 873 365)</w:t>
      </w:r>
      <w:r w:rsidR="00E139CE">
        <w:rPr>
          <w:rFonts w:ascii="Arial" w:hAnsi="Arial" w:cs="Arial"/>
          <w:sz w:val="22"/>
          <w:szCs w:val="22"/>
        </w:rPr>
        <w:t>.</w:t>
      </w:r>
    </w:p>
    <w:p w14:paraId="29FAEF2B" w14:textId="1FE4EDCF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</w:t>
      </w:r>
      <w:r w:rsidRPr="00E139CE">
        <w:rPr>
          <w:rFonts w:ascii="Arial" w:hAnsi="Arial" w:cs="Arial"/>
          <w:sz w:val="22"/>
          <w:szCs w:val="22"/>
        </w:rPr>
        <w:t xml:space="preserve">the </w:t>
      </w:r>
      <w:r w:rsidR="00310B90" w:rsidRPr="00E139CE">
        <w:rPr>
          <w:rFonts w:ascii="Arial" w:hAnsi="Arial" w:cs="Arial"/>
          <w:sz w:val="22"/>
          <w:szCs w:val="22"/>
        </w:rPr>
        <w:t>export</w:t>
      </w:r>
      <w:r w:rsidR="00D069A2" w:rsidRPr="00E139CE">
        <w:rPr>
          <w:rFonts w:ascii="Arial" w:hAnsi="Arial" w:cs="Arial"/>
          <w:sz w:val="22"/>
          <w:szCs w:val="22"/>
        </w:rPr>
        <w:t xml:space="preserve"> </w:t>
      </w:r>
      <w:r w:rsidR="008C3EB7" w:rsidRPr="00E139CE">
        <w:rPr>
          <w:rFonts w:ascii="Arial" w:hAnsi="Arial" w:cs="Arial"/>
          <w:sz w:val="22"/>
          <w:szCs w:val="22"/>
        </w:rPr>
        <w:t xml:space="preserve">of </w:t>
      </w:r>
      <w:r w:rsidRPr="00E139CE">
        <w:rPr>
          <w:rFonts w:ascii="Arial" w:hAnsi="Arial" w:cs="Arial"/>
          <w:sz w:val="22"/>
          <w:szCs w:val="22"/>
        </w:rPr>
        <w:t xml:space="preserve">up to </w:t>
      </w:r>
      <w:r w:rsidR="00E139CE" w:rsidRPr="00E139CE">
        <w:rPr>
          <w:rFonts w:ascii="Arial" w:hAnsi="Arial" w:cs="Arial"/>
          <w:sz w:val="22"/>
          <w:szCs w:val="22"/>
        </w:rPr>
        <w:t>8,400</w:t>
      </w:r>
      <w:r w:rsidR="008C3EB7" w:rsidRPr="00E139CE">
        <w:rPr>
          <w:rFonts w:ascii="Arial" w:hAnsi="Arial" w:cs="Arial"/>
          <w:sz w:val="22"/>
          <w:szCs w:val="22"/>
        </w:rPr>
        <w:t xml:space="preserve"> </w:t>
      </w:r>
      <w:r w:rsidR="00B8782B">
        <w:rPr>
          <w:rFonts w:ascii="Arial" w:hAnsi="Arial" w:cs="Arial"/>
          <w:sz w:val="22"/>
          <w:szCs w:val="22"/>
        </w:rPr>
        <w:t>t</w:t>
      </w:r>
      <w:r w:rsidRPr="00E139CE">
        <w:rPr>
          <w:rFonts w:ascii="Arial" w:hAnsi="Arial" w:cs="Arial"/>
          <w:sz w:val="22"/>
          <w:szCs w:val="22"/>
        </w:rPr>
        <w:t xml:space="preserve"> of </w:t>
      </w:r>
      <w:r w:rsidR="00E139CE" w:rsidRPr="00E139CE">
        <w:rPr>
          <w:rFonts w:ascii="Arial" w:hAnsi="Arial" w:cs="Arial"/>
          <w:sz w:val="22"/>
          <w:szCs w:val="22"/>
        </w:rPr>
        <w:t>lead waste and scrap</w:t>
      </w:r>
      <w:r w:rsidR="000E382E" w:rsidRPr="00E139CE">
        <w:rPr>
          <w:rFonts w:ascii="Arial" w:hAnsi="Arial" w:cs="Arial"/>
          <w:sz w:val="22"/>
          <w:szCs w:val="22"/>
        </w:rPr>
        <w:t xml:space="preserve"> </w:t>
      </w:r>
      <w:r w:rsidR="007772BF">
        <w:rPr>
          <w:rFonts w:ascii="Arial" w:hAnsi="Arial" w:cs="Arial"/>
          <w:sz w:val="22"/>
          <w:szCs w:val="22"/>
        </w:rPr>
        <w:t xml:space="preserve">(lead grid and paste from waste lead-acid batteries </w:t>
      </w:r>
      <w:r w:rsidR="007772BF">
        <w:rPr>
          <w:rFonts w:ascii="Arial" w:hAnsi="Arial" w:cs="Arial"/>
          <w:sz w:val="22"/>
          <w:szCs w:val="22"/>
          <w:lang w:val="en-US"/>
        </w:rPr>
        <w:t xml:space="preserve">- </w:t>
      </w:r>
      <w:r w:rsidRPr="00E139CE">
        <w:rPr>
          <w:rFonts w:ascii="Arial" w:hAnsi="Arial" w:cs="Arial"/>
          <w:sz w:val="22"/>
          <w:szCs w:val="22"/>
          <w:lang w:val="en-US"/>
        </w:rPr>
        <w:t xml:space="preserve">Basel </w:t>
      </w:r>
      <w:r w:rsidR="00F90CAF" w:rsidRPr="00E139CE">
        <w:rPr>
          <w:rFonts w:ascii="Arial" w:hAnsi="Arial" w:cs="Arial"/>
          <w:sz w:val="22"/>
          <w:szCs w:val="22"/>
          <w:lang w:val="en-US"/>
        </w:rPr>
        <w:t>c</w:t>
      </w:r>
      <w:r w:rsidRPr="00E139CE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E139CE">
        <w:rPr>
          <w:rFonts w:ascii="Arial" w:hAnsi="Arial" w:cs="Arial"/>
          <w:sz w:val="22"/>
          <w:szCs w:val="22"/>
          <w:lang w:val="en-US"/>
        </w:rPr>
        <w:t>A</w:t>
      </w:r>
      <w:r w:rsidR="00E139CE" w:rsidRPr="00E139CE">
        <w:rPr>
          <w:rFonts w:ascii="Arial" w:hAnsi="Arial" w:cs="Arial"/>
          <w:sz w:val="22"/>
          <w:szCs w:val="22"/>
          <w:lang w:val="en-US"/>
        </w:rPr>
        <w:t>1160</w:t>
      </w:r>
      <w:r w:rsidRPr="00E139CE">
        <w:rPr>
          <w:rFonts w:ascii="Arial" w:hAnsi="Arial" w:cs="Arial"/>
          <w:sz w:val="22"/>
          <w:szCs w:val="22"/>
          <w:lang w:val="en-US"/>
        </w:rPr>
        <w:t>)</w:t>
      </w:r>
      <w:r w:rsidRPr="00E139CE">
        <w:rPr>
          <w:rFonts w:ascii="Arial" w:hAnsi="Arial" w:cs="Arial"/>
          <w:sz w:val="22"/>
          <w:szCs w:val="22"/>
        </w:rPr>
        <w:t xml:space="preserve"> </w:t>
      </w:r>
      <w:r w:rsidR="00310B90" w:rsidRPr="00E139CE">
        <w:rPr>
          <w:rFonts w:ascii="Arial" w:hAnsi="Arial" w:cs="Arial"/>
          <w:sz w:val="22"/>
          <w:szCs w:val="22"/>
        </w:rPr>
        <w:t>to</w:t>
      </w:r>
      <w:r w:rsidR="00D069A2" w:rsidRP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>India</w:t>
      </w:r>
      <w:r w:rsidR="000E382E" w:rsidRPr="00E139CE">
        <w:rPr>
          <w:rFonts w:ascii="Arial" w:hAnsi="Arial" w:cs="Arial"/>
          <w:sz w:val="22"/>
          <w:szCs w:val="22"/>
        </w:rPr>
        <w:t xml:space="preserve"> </w:t>
      </w:r>
      <w:r w:rsidR="00D069A2" w:rsidRPr="00E139CE">
        <w:rPr>
          <w:rFonts w:ascii="Arial" w:hAnsi="Arial" w:cs="Arial"/>
          <w:sz w:val="22"/>
          <w:szCs w:val="22"/>
        </w:rPr>
        <w:t xml:space="preserve">for </w:t>
      </w:r>
      <w:r w:rsidR="001916E7" w:rsidRPr="00E139CE">
        <w:rPr>
          <w:rFonts w:ascii="Arial" w:hAnsi="Arial" w:cs="Arial"/>
          <w:sz w:val="22"/>
          <w:szCs w:val="22"/>
        </w:rPr>
        <w:t xml:space="preserve">recovery </w:t>
      </w:r>
      <w:r w:rsidR="00D069A2" w:rsidRPr="00E139CE">
        <w:rPr>
          <w:rFonts w:ascii="Arial" w:hAnsi="Arial" w:cs="Arial"/>
          <w:sz w:val="22"/>
          <w:szCs w:val="22"/>
        </w:rPr>
        <w:t>operation</w:t>
      </w:r>
      <w:r w:rsidR="00281F48" w:rsidRP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>R4</w:t>
      </w:r>
      <w:r w:rsidR="00E139CE">
        <w:rPr>
          <w:rFonts w:ascii="Arial" w:hAnsi="Arial" w:cs="Arial"/>
          <w:sz w:val="22"/>
          <w:szCs w:val="22"/>
        </w:rPr>
        <w:t xml:space="preserve"> - </w:t>
      </w:r>
      <w:r w:rsidR="00E139CE" w:rsidRPr="00E139CE">
        <w:rPr>
          <w:rFonts w:ascii="Arial" w:hAnsi="Arial" w:cs="Arial"/>
          <w:sz w:val="22"/>
          <w:szCs w:val="22"/>
        </w:rPr>
        <w:t>Recycling/reclamation of metals and metal compounds</w:t>
      </w:r>
      <w:r w:rsidR="00E139CE">
        <w:rPr>
          <w:rFonts w:ascii="Arial" w:hAnsi="Arial" w:cs="Arial"/>
          <w:sz w:val="22"/>
          <w:szCs w:val="22"/>
        </w:rPr>
        <w:t xml:space="preserve"> </w:t>
      </w:r>
      <w:r w:rsidR="00281F48" w:rsidRPr="00887D2A">
        <w:rPr>
          <w:rFonts w:ascii="Arial" w:hAnsi="Arial" w:cs="Arial"/>
          <w:sz w:val="22"/>
          <w:szCs w:val="22"/>
        </w:rPr>
        <w:t xml:space="preserve">at </w:t>
      </w:r>
      <w:r w:rsidR="00E139CE" w:rsidRPr="00E139CE">
        <w:rPr>
          <w:rFonts w:ascii="Arial" w:hAnsi="Arial" w:cs="Arial"/>
          <w:sz w:val="22"/>
          <w:szCs w:val="22"/>
        </w:rPr>
        <w:t xml:space="preserve">the </w:t>
      </w:r>
      <w:r w:rsidR="00B8782B">
        <w:rPr>
          <w:rFonts w:ascii="Arial" w:hAnsi="Arial" w:cs="Arial"/>
          <w:sz w:val="22"/>
          <w:szCs w:val="22"/>
        </w:rPr>
        <w:t>Nile Limited</w:t>
      </w:r>
      <w:r w:rsid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 xml:space="preserve">facility at </w:t>
      </w:r>
      <w:proofErr w:type="spellStart"/>
      <w:r w:rsidR="00E139CE" w:rsidRPr="00E139CE">
        <w:rPr>
          <w:rFonts w:ascii="Arial" w:hAnsi="Arial" w:cs="Arial"/>
          <w:sz w:val="22"/>
          <w:szCs w:val="22"/>
        </w:rPr>
        <w:t>Gajulamandyam</w:t>
      </w:r>
      <w:proofErr w:type="spellEnd"/>
      <w:r w:rsidR="00E139CE" w:rsidRPr="00E139CE">
        <w:rPr>
          <w:rFonts w:ascii="Arial" w:hAnsi="Arial" w:cs="Arial"/>
          <w:sz w:val="22"/>
          <w:szCs w:val="22"/>
        </w:rPr>
        <w:t xml:space="preserve"> Village</w:t>
      </w:r>
      <w:r w:rsidR="00E139CE">
        <w:rPr>
          <w:rFonts w:ascii="Arial" w:hAnsi="Arial" w:cs="Arial"/>
          <w:sz w:val="22"/>
          <w:szCs w:val="22"/>
        </w:rPr>
        <w:t xml:space="preserve"> </w:t>
      </w:r>
      <w:r w:rsidR="00E139CE" w:rsidRPr="00E139CE">
        <w:rPr>
          <w:rFonts w:ascii="Arial" w:hAnsi="Arial" w:cs="Arial"/>
          <w:sz w:val="22"/>
          <w:szCs w:val="22"/>
        </w:rPr>
        <w:t>in Andhra Pradesh, India</w:t>
      </w:r>
      <w:r w:rsidR="00E139CE">
        <w:rPr>
          <w:rFonts w:ascii="Arial" w:hAnsi="Arial" w:cs="Arial"/>
          <w:sz w:val="22"/>
          <w:szCs w:val="22"/>
        </w:rPr>
        <w:t>.</w:t>
      </w:r>
    </w:p>
    <w:p w14:paraId="1AB60BE1" w14:textId="7AFDAE49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Written comments on the permit application may be lodged with the </w:t>
      </w:r>
      <w:r w:rsidR="00DA74B9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within </w:t>
      </w:r>
      <w:r w:rsidR="00A3265D" w:rsidRPr="32299DD3">
        <w:rPr>
          <w:rFonts w:ascii="Arial" w:hAnsi="Arial" w:cs="Arial"/>
          <w:color w:val="000000" w:themeColor="text1"/>
          <w:sz w:val="22"/>
          <w:szCs w:val="22"/>
        </w:rPr>
        <w:t xml:space="preserve">15 business days 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of publication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of this notice. Comments should be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ddressed to the </w:t>
      </w:r>
      <w:r w:rsidR="00887D2A" w:rsidRPr="32299DD3">
        <w:rPr>
          <w:rFonts w:ascii="Arial" w:hAnsi="Arial" w:cs="Arial"/>
          <w:color w:val="000000" w:themeColor="text1"/>
          <w:sz w:val="22"/>
          <w:szCs w:val="22"/>
        </w:rPr>
        <w:t>Director, Hazardous Waste and National Television and Computer Recycling Scheme (NTCRS) Section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DA74B9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, GPO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Box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 </w:t>
      </w:r>
      <w:r w:rsidR="0069289B" w:rsidRPr="32299DD3">
        <w:rPr>
          <w:rFonts w:ascii="Arial" w:hAnsi="Arial" w:cs="Arial"/>
          <w:color w:val="000000" w:themeColor="text1"/>
          <w:sz w:val="22"/>
          <w:szCs w:val="22"/>
        </w:rPr>
        <w:t>3090</w:t>
      </w:r>
      <w:r w:rsidR="009F4ADC" w:rsidRPr="32299DD3">
        <w:rPr>
          <w:rFonts w:ascii="Arial" w:hAnsi="Arial" w:cs="Arial"/>
          <w:color w:val="000000" w:themeColor="text1"/>
          <w:sz w:val="22"/>
          <w:szCs w:val="22"/>
        </w:rPr>
        <w:t>,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CANBERRA ACT 26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 xml:space="preserve">01, or </w:t>
      </w:r>
      <w:r w:rsidR="1268A88D" w:rsidRPr="32299DD3">
        <w:rPr>
          <w:rFonts w:ascii="Arial" w:hAnsi="Arial" w:cs="Arial"/>
          <w:color w:val="000000" w:themeColor="text1"/>
          <w:sz w:val="22"/>
          <w:szCs w:val="22"/>
        </w:rPr>
        <w:t>sent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E29" w:rsidRPr="32299DD3">
        <w:rPr>
          <w:rFonts w:ascii="Arial" w:hAnsi="Arial" w:cs="Arial"/>
          <w:color w:val="000000" w:themeColor="text1"/>
          <w:sz w:val="22"/>
          <w:szCs w:val="22"/>
        </w:rPr>
        <w:t>by 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mail 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to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E1AAD" w:rsidRPr="32299DD3">
        <w:rPr>
          <w:rFonts w:ascii="Arial" w:hAnsi="Arial" w:cs="Arial"/>
          <w:color w:val="000000" w:themeColor="text1"/>
          <w:sz w:val="22"/>
          <w:szCs w:val="22"/>
        </w:rPr>
        <w:t>hazardous.waste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@</w:t>
      </w:r>
      <w:r w:rsidR="00E655E9">
        <w:rPr>
          <w:rFonts w:ascii="Arial" w:hAnsi="Arial" w:cs="Arial"/>
          <w:color w:val="000000" w:themeColor="text1"/>
          <w:sz w:val="22"/>
          <w:szCs w:val="22"/>
        </w:rPr>
        <w:t>nationalepa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.gov.au. Respondents should be aware that co</w:t>
      </w:r>
      <w:r w:rsidR="002B6A39" w:rsidRPr="32299DD3">
        <w:rPr>
          <w:rFonts w:ascii="Arial" w:hAnsi="Arial" w:cs="Arial"/>
          <w:color w:val="000000" w:themeColor="text1"/>
          <w:sz w:val="22"/>
          <w:szCs w:val="22"/>
        </w:rPr>
        <w:t>mments will be shared with the a</w:t>
      </w:r>
      <w:r w:rsidRPr="32299DD3">
        <w:rPr>
          <w:rFonts w:ascii="Arial" w:hAnsi="Arial" w:cs="Arial"/>
          <w:color w:val="000000" w:themeColor="text1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3A5CDB" w:rsidRDefault="007F4FA4" w:rsidP="00460353">
      <w:pPr>
        <w:spacing w:after="0"/>
        <w:jc w:val="center"/>
        <w:rPr>
          <w:rFonts w:ascii="Arial" w:hAnsi="Arial" w:cs="Arial"/>
        </w:rPr>
      </w:pPr>
      <w:r w:rsidRPr="003A5CDB">
        <w:rPr>
          <w:rFonts w:ascii="Arial" w:hAnsi="Arial" w:cs="Arial"/>
        </w:rPr>
        <w:t>Dr Sam Margerison</w:t>
      </w:r>
    </w:p>
    <w:p w14:paraId="65EA11D5" w14:textId="77777777" w:rsidR="00460353" w:rsidRPr="003A5CDB" w:rsidRDefault="00460353" w:rsidP="00460353">
      <w:pPr>
        <w:spacing w:after="0"/>
        <w:jc w:val="center"/>
        <w:rPr>
          <w:rFonts w:ascii="Arial" w:hAnsi="Arial" w:cs="Arial"/>
        </w:rPr>
      </w:pPr>
      <w:r w:rsidRPr="003A5CDB">
        <w:rPr>
          <w:rFonts w:ascii="Arial" w:hAnsi="Arial" w:cs="Arial"/>
        </w:rPr>
        <w:t>Director</w:t>
      </w:r>
    </w:p>
    <w:p w14:paraId="35EA2668" w14:textId="72D0359A" w:rsidR="00DA74B9" w:rsidRPr="003A5CDB" w:rsidRDefault="00DA74B9" w:rsidP="00887D2A">
      <w:pPr>
        <w:spacing w:after="0"/>
        <w:jc w:val="center"/>
        <w:rPr>
          <w:rFonts w:ascii="Arial" w:hAnsi="Arial" w:cs="Arial"/>
        </w:rPr>
      </w:pPr>
      <w:r w:rsidRPr="003A5CDB">
        <w:rPr>
          <w:rFonts w:ascii="Arial" w:hAnsi="Arial" w:cs="Arial"/>
        </w:rPr>
        <w:t>Chief Executive Officer (CEO)</w:t>
      </w:r>
    </w:p>
    <w:p w14:paraId="27A51E10" w14:textId="55A855A3" w:rsidR="00460353" w:rsidRPr="003A5CDB" w:rsidRDefault="00887D2A" w:rsidP="00887D2A">
      <w:pPr>
        <w:spacing w:after="0"/>
        <w:jc w:val="center"/>
        <w:rPr>
          <w:rFonts w:ascii="Arial" w:hAnsi="Arial" w:cs="Arial"/>
        </w:rPr>
      </w:pPr>
      <w:r w:rsidRPr="003A5CDB">
        <w:rPr>
          <w:rFonts w:ascii="Arial" w:hAnsi="Arial" w:cs="Arial"/>
        </w:rPr>
        <w:t>Hazardous Waste and NTCRS Section</w:t>
      </w:r>
    </w:p>
    <w:p w14:paraId="66751043" w14:textId="38A53C46" w:rsidR="00DA74B9" w:rsidRPr="003A5CDB" w:rsidRDefault="00DA74B9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3A5CDB">
        <w:rPr>
          <w:rFonts w:ascii="Arial" w:hAnsi="Arial" w:cs="Arial"/>
          <w:color w:val="000000" w:themeColor="text1"/>
          <w:sz w:val="22"/>
          <w:szCs w:val="22"/>
        </w:rPr>
        <w:t>National Environmental Protection Agency</w:t>
      </w:r>
    </w:p>
    <w:p w14:paraId="183F7E1C" w14:textId="6827E45D" w:rsidR="00460353" w:rsidRPr="00460353" w:rsidRDefault="007772BF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3A5CDB">
        <w:rPr>
          <w:rFonts w:ascii="Arial" w:hAnsi="Arial" w:cs="Arial"/>
          <w:sz w:val="22"/>
          <w:szCs w:val="22"/>
        </w:rPr>
        <w:t>21</w:t>
      </w:r>
      <w:r w:rsidR="00460353" w:rsidRPr="003A5CDB">
        <w:rPr>
          <w:rFonts w:ascii="Arial" w:hAnsi="Arial" w:cs="Arial"/>
          <w:sz w:val="22"/>
          <w:szCs w:val="22"/>
        </w:rPr>
        <w:t xml:space="preserve"> </w:t>
      </w:r>
      <w:r w:rsidR="00DA74B9" w:rsidRPr="003A5CDB">
        <w:rPr>
          <w:rFonts w:ascii="Arial" w:hAnsi="Arial" w:cs="Arial"/>
          <w:sz w:val="22"/>
          <w:szCs w:val="22"/>
        </w:rPr>
        <w:t>September</w:t>
      </w:r>
      <w:r w:rsidR="00DA74B9">
        <w:rPr>
          <w:rFonts w:ascii="Arial" w:hAnsi="Arial" w:cs="Arial"/>
          <w:sz w:val="22"/>
          <w:szCs w:val="22"/>
        </w:rPr>
        <w:t xml:space="preserve"> </w:t>
      </w:r>
      <w:r w:rsidR="00E139CE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3BCC" w14:textId="77777777" w:rsidR="00C52649" w:rsidRDefault="00C52649" w:rsidP="003A707F">
      <w:pPr>
        <w:spacing w:after="0" w:line="240" w:lineRule="auto"/>
      </w:pPr>
      <w:r>
        <w:separator/>
      </w:r>
    </w:p>
  </w:endnote>
  <w:endnote w:type="continuationSeparator" w:id="0">
    <w:p w14:paraId="52AFC92A" w14:textId="77777777" w:rsidR="00C52649" w:rsidRDefault="00C5264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BAFC" w14:textId="77777777" w:rsidR="00C52649" w:rsidRDefault="00C52649" w:rsidP="003A707F">
      <w:pPr>
        <w:spacing w:after="0" w:line="240" w:lineRule="auto"/>
      </w:pPr>
      <w:r>
        <w:separator/>
      </w:r>
    </w:p>
  </w:footnote>
  <w:footnote w:type="continuationSeparator" w:id="0">
    <w:p w14:paraId="5C085639" w14:textId="77777777" w:rsidR="00C52649" w:rsidRDefault="00C5264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5BB80740" w:rsidR="002B6A39" w:rsidRPr="00F40885" w:rsidRDefault="00DA74B9" w:rsidP="00AC1DEC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 wp14:anchorId="3DFB0A40" wp14:editId="6174B8BC">
          <wp:extent cx="2535941" cy="981458"/>
          <wp:effectExtent l="0" t="0" r="0" b="9525"/>
          <wp:docPr id="967244890" name="Picture 6" descr="National Environmental Protection Agency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244890" name="Picture 6" descr="National Environmental Protection Agency cre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71F03"/>
    <w:rsid w:val="000826F2"/>
    <w:rsid w:val="00083057"/>
    <w:rsid w:val="00095391"/>
    <w:rsid w:val="000A33DD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210BF"/>
    <w:rsid w:val="0032132C"/>
    <w:rsid w:val="003356F6"/>
    <w:rsid w:val="00343AE2"/>
    <w:rsid w:val="00345A08"/>
    <w:rsid w:val="00355987"/>
    <w:rsid w:val="00357F80"/>
    <w:rsid w:val="00370233"/>
    <w:rsid w:val="00373AC5"/>
    <w:rsid w:val="00375CFF"/>
    <w:rsid w:val="003A5CDB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6ADA"/>
    <w:rsid w:val="00424065"/>
    <w:rsid w:val="00424B97"/>
    <w:rsid w:val="00425384"/>
    <w:rsid w:val="0042687D"/>
    <w:rsid w:val="00427FD7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02BB"/>
    <w:rsid w:val="007628C5"/>
    <w:rsid w:val="00771AD1"/>
    <w:rsid w:val="007751F4"/>
    <w:rsid w:val="007772BF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294B"/>
    <w:rsid w:val="00883B15"/>
    <w:rsid w:val="00887A1B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41C3"/>
    <w:rsid w:val="009B6AFE"/>
    <w:rsid w:val="009D3AD2"/>
    <w:rsid w:val="009E29D4"/>
    <w:rsid w:val="009F4ADC"/>
    <w:rsid w:val="00A00F21"/>
    <w:rsid w:val="00A01B6B"/>
    <w:rsid w:val="00A11900"/>
    <w:rsid w:val="00A3265D"/>
    <w:rsid w:val="00A33286"/>
    <w:rsid w:val="00A35509"/>
    <w:rsid w:val="00A55568"/>
    <w:rsid w:val="00A570E3"/>
    <w:rsid w:val="00A60FDD"/>
    <w:rsid w:val="00A62CCA"/>
    <w:rsid w:val="00A679B6"/>
    <w:rsid w:val="00A72B6C"/>
    <w:rsid w:val="00A80E8A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8782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6FDA"/>
    <w:rsid w:val="00C3720B"/>
    <w:rsid w:val="00C40CE3"/>
    <w:rsid w:val="00C52649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1D62"/>
    <w:rsid w:val="00D92EEE"/>
    <w:rsid w:val="00DA236B"/>
    <w:rsid w:val="00DA4A47"/>
    <w:rsid w:val="00DA74B9"/>
    <w:rsid w:val="00DB18FF"/>
    <w:rsid w:val="00DB222C"/>
    <w:rsid w:val="00DC2750"/>
    <w:rsid w:val="00DC7154"/>
    <w:rsid w:val="00E07E30"/>
    <w:rsid w:val="00E139CE"/>
    <w:rsid w:val="00E26841"/>
    <w:rsid w:val="00E3550F"/>
    <w:rsid w:val="00E37DB9"/>
    <w:rsid w:val="00E37DC1"/>
    <w:rsid w:val="00E655E9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1936"/>
    <w:rsid w:val="00F7457C"/>
    <w:rsid w:val="00F90CAF"/>
    <w:rsid w:val="00FA5A37"/>
    <w:rsid w:val="00FA6B1A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  <w:rsid w:val="1268A88D"/>
    <w:rsid w:val="32299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1651773D-E341-4ADF-8C0C-F910CBBB2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National Environmental Protection Agency</dc:creator>
  <cp:keywords/>
  <dc:description/>
  <cp:lastModifiedBy>Bec DURACK</cp:lastModifiedBy>
  <cp:revision>2</cp:revision>
  <dcterms:created xsi:type="dcterms:W3CDTF">2026-09-21T07:36:00Z</dcterms:created>
  <dcterms:modified xsi:type="dcterms:W3CDTF">2026-09-21T07:36:00Z</dcterms:modified>
</cp:coreProperties>
</file>