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B111" w14:textId="77777777" w:rsidR="00CF0E93" w:rsidRDefault="007D6D86">
      <w:pPr>
        <w:ind w:left="16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F37F00F" wp14:editId="3C4842CE">
            <wp:extent cx="3940087" cy="678084"/>
            <wp:effectExtent l="0" t="0" r="0" b="0"/>
            <wp:docPr id="1" name="Image 1" descr="Department of the Environment and Energy c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partment of the Environment and Energy crest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087" cy="67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1A814" w14:textId="77777777" w:rsidR="00CF0E93" w:rsidRDefault="00CF0E93">
      <w:pPr>
        <w:pStyle w:val="BodyText"/>
        <w:rPr>
          <w:rFonts w:ascii="Times New Roman"/>
          <w:sz w:val="40"/>
        </w:rPr>
      </w:pPr>
    </w:p>
    <w:p w14:paraId="5C89C501" w14:textId="77777777" w:rsidR="00CF0E93" w:rsidRDefault="00CF0E93">
      <w:pPr>
        <w:pStyle w:val="BodyText"/>
        <w:spacing w:before="49"/>
        <w:rPr>
          <w:rFonts w:ascii="Times New Roman"/>
          <w:sz w:val="40"/>
        </w:rPr>
      </w:pPr>
    </w:p>
    <w:p w14:paraId="2C57AAFB" w14:textId="77777777" w:rsidR="00CF0E93" w:rsidRDefault="007D6D86">
      <w:pPr>
        <w:spacing w:before="1" w:line="372" w:lineRule="auto"/>
        <w:ind w:left="142"/>
        <w:jc w:val="center"/>
        <w:rPr>
          <w:b/>
          <w:sz w:val="40"/>
        </w:rPr>
      </w:pPr>
      <w:r>
        <w:rPr>
          <w:i/>
          <w:sz w:val="48"/>
        </w:rPr>
        <w:t>Product</w:t>
      </w:r>
      <w:r>
        <w:rPr>
          <w:i/>
          <w:spacing w:val="-8"/>
          <w:sz w:val="48"/>
        </w:rPr>
        <w:t xml:space="preserve"> </w:t>
      </w:r>
      <w:r>
        <w:rPr>
          <w:i/>
          <w:sz w:val="48"/>
        </w:rPr>
        <w:t>Emissions</w:t>
      </w:r>
      <w:r>
        <w:rPr>
          <w:i/>
          <w:spacing w:val="-9"/>
          <w:sz w:val="48"/>
        </w:rPr>
        <w:t xml:space="preserve"> </w:t>
      </w:r>
      <w:r>
        <w:rPr>
          <w:i/>
          <w:sz w:val="48"/>
        </w:rPr>
        <w:t>Standards</w:t>
      </w:r>
      <w:r>
        <w:rPr>
          <w:i/>
          <w:spacing w:val="-9"/>
          <w:sz w:val="48"/>
        </w:rPr>
        <w:t xml:space="preserve"> </w:t>
      </w:r>
      <w:r>
        <w:rPr>
          <w:i/>
          <w:sz w:val="48"/>
        </w:rPr>
        <w:t>Act</w:t>
      </w:r>
      <w:r>
        <w:rPr>
          <w:i/>
          <w:spacing w:val="-8"/>
          <w:sz w:val="48"/>
        </w:rPr>
        <w:t xml:space="preserve"> </w:t>
      </w:r>
      <w:r>
        <w:rPr>
          <w:i/>
          <w:sz w:val="48"/>
        </w:rPr>
        <w:t xml:space="preserve">2017 </w:t>
      </w:r>
      <w:r>
        <w:rPr>
          <w:i/>
          <w:sz w:val="40"/>
        </w:rPr>
        <w:t xml:space="preserve">Product Emissions Standards Rules 2017 </w:t>
      </w:r>
      <w:r>
        <w:rPr>
          <w:b/>
          <w:sz w:val="40"/>
        </w:rPr>
        <w:t>Exemption Variation Notice</w:t>
      </w:r>
    </w:p>
    <w:p w14:paraId="3A471D13" w14:textId="77777777" w:rsidR="00CF0E93" w:rsidRDefault="00CF0E93">
      <w:pPr>
        <w:pStyle w:val="BodyText"/>
        <w:spacing w:before="119"/>
        <w:rPr>
          <w:b/>
          <w:sz w:val="40"/>
        </w:rPr>
      </w:pPr>
    </w:p>
    <w:p w14:paraId="55333D17" w14:textId="77777777" w:rsidR="00CF0E93" w:rsidRDefault="007D6D86">
      <w:pPr>
        <w:pStyle w:val="Heading1"/>
      </w:pPr>
      <w:r>
        <w:rPr>
          <w:color w:val="0070C0"/>
        </w:rPr>
        <w:t>Variation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to</w:t>
      </w:r>
      <w:r>
        <w:rPr>
          <w:color w:val="0070C0"/>
          <w:spacing w:val="-8"/>
        </w:rPr>
        <w:t xml:space="preserve"> </w:t>
      </w:r>
      <w:r>
        <w:rPr>
          <w:color w:val="0070C0"/>
        </w:rPr>
        <w:t>Exemption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No: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ECP-18-</w:t>
      </w:r>
      <w:r>
        <w:rPr>
          <w:color w:val="0070C0"/>
          <w:spacing w:val="-2"/>
        </w:rPr>
        <w:t>0015E</w:t>
      </w:r>
    </w:p>
    <w:p w14:paraId="29BB775E" w14:textId="77777777" w:rsidR="00CF0E93" w:rsidRDefault="00CF0E93">
      <w:pPr>
        <w:pStyle w:val="BodyText"/>
        <w:rPr>
          <w:b/>
          <w:sz w:val="28"/>
        </w:rPr>
      </w:pPr>
    </w:p>
    <w:p w14:paraId="17DF2D17" w14:textId="77777777" w:rsidR="00CF0E93" w:rsidRDefault="00CF0E93">
      <w:pPr>
        <w:pStyle w:val="BodyText"/>
        <w:spacing w:before="97"/>
        <w:rPr>
          <w:b/>
          <w:sz w:val="28"/>
        </w:rPr>
      </w:pPr>
    </w:p>
    <w:p w14:paraId="67D179F5" w14:textId="77777777" w:rsidR="00CF0E93" w:rsidRDefault="007D6D86">
      <w:pPr>
        <w:pStyle w:val="BodyText"/>
        <w:spacing w:line="276" w:lineRule="auto"/>
        <w:ind w:left="143" w:right="13"/>
      </w:pPr>
      <w:r>
        <w:t>I,</w:t>
      </w:r>
      <w:r>
        <w:rPr>
          <w:spacing w:val="-2"/>
        </w:rPr>
        <w:t xml:space="preserve"> </w:t>
      </w:r>
      <w:r>
        <w:t>David</w:t>
      </w:r>
      <w:r>
        <w:rPr>
          <w:spacing w:val="-2"/>
        </w:rPr>
        <w:t xml:space="preserve"> </w:t>
      </w:r>
      <w:r>
        <w:t>Jeffery,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Delegate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Secretary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 xml:space="preserve">and Energy (the Department) hereby vary Exemption No ECP-18-0015E under Section 35 of the Product Emissions Standards Rules </w:t>
      </w:r>
      <w:r>
        <w:rPr>
          <w:i/>
        </w:rPr>
        <w:t xml:space="preserve">2017 </w:t>
      </w:r>
      <w:r>
        <w:t xml:space="preserve">to include the following text in the table appearing at Item 4, </w:t>
      </w:r>
      <w:proofErr w:type="spellStart"/>
      <w:r>
        <w:t>Shedule</w:t>
      </w:r>
      <w:proofErr w:type="spellEnd"/>
      <w:r>
        <w:t xml:space="preserve"> 2, Exemption Conditions under the sub heading Class 1 Soft Hulls;</w:t>
      </w:r>
    </w:p>
    <w:p w14:paraId="6A40AB74" w14:textId="77777777" w:rsidR="00CF0E93" w:rsidRDefault="00CF0E93">
      <w:pPr>
        <w:pStyle w:val="BodyText"/>
        <w:spacing w:before="7"/>
        <w:rPr>
          <w:sz w:val="17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7"/>
        <w:gridCol w:w="3067"/>
        <w:gridCol w:w="3067"/>
      </w:tblGrid>
      <w:tr w:rsidR="00CF0E93" w14:paraId="3B41CF47" w14:textId="77777777">
        <w:trPr>
          <w:trHeight w:val="515"/>
        </w:trPr>
        <w:tc>
          <w:tcPr>
            <w:tcW w:w="3067" w:type="dxa"/>
          </w:tcPr>
          <w:p w14:paraId="4DFE8038" w14:textId="77777777" w:rsidR="00CF0E93" w:rsidRDefault="007D6D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Thundercat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3067" w:type="dxa"/>
          </w:tcPr>
          <w:p w14:paraId="3789C095" w14:textId="77777777" w:rsidR="00CF0E93" w:rsidRDefault="007D6D8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Thundercat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Inflatables</w:t>
            </w:r>
          </w:p>
        </w:tc>
        <w:tc>
          <w:tcPr>
            <w:tcW w:w="3067" w:type="dxa"/>
          </w:tcPr>
          <w:p w14:paraId="3AADDE9C" w14:textId="77777777" w:rsidR="00CF0E93" w:rsidRDefault="007D6D8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75kg</w:t>
            </w:r>
          </w:p>
        </w:tc>
      </w:tr>
      <w:tr w:rsidR="00CF0E93" w14:paraId="27CFCFEE" w14:textId="77777777">
        <w:trPr>
          <w:trHeight w:val="518"/>
        </w:trPr>
        <w:tc>
          <w:tcPr>
            <w:tcW w:w="3067" w:type="dxa"/>
          </w:tcPr>
          <w:p w14:paraId="66B9B101" w14:textId="77777777" w:rsidR="00CF0E93" w:rsidRDefault="007D6D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Thundercat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3067" w:type="dxa"/>
          </w:tcPr>
          <w:p w14:paraId="7CC867E0" w14:textId="77777777" w:rsidR="00CF0E93" w:rsidRDefault="007D6D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Thundercat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Inflatables</w:t>
            </w:r>
          </w:p>
        </w:tc>
        <w:tc>
          <w:tcPr>
            <w:tcW w:w="3067" w:type="dxa"/>
          </w:tcPr>
          <w:p w14:paraId="2F45E786" w14:textId="77777777" w:rsidR="00CF0E93" w:rsidRDefault="007D6D8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75kg</w:t>
            </w:r>
          </w:p>
        </w:tc>
      </w:tr>
    </w:tbl>
    <w:p w14:paraId="6A68A58A" w14:textId="77777777" w:rsidR="00CF0E93" w:rsidRDefault="00CF0E93">
      <w:pPr>
        <w:pStyle w:val="BodyText"/>
        <w:spacing w:before="240"/>
      </w:pPr>
    </w:p>
    <w:p w14:paraId="4BA3954B" w14:textId="77777777" w:rsidR="00CF0E93" w:rsidRDefault="007D6D86">
      <w:pPr>
        <w:pStyle w:val="BodyText"/>
        <w:ind w:left="143"/>
      </w:pPr>
      <w:r>
        <w:t>This</w:t>
      </w:r>
      <w:r>
        <w:rPr>
          <w:spacing w:val="-2"/>
        </w:rPr>
        <w:t xml:space="preserve"> </w:t>
      </w:r>
      <w:r>
        <w:t>variation</w:t>
      </w:r>
      <w:r>
        <w:rPr>
          <w:spacing w:val="-3"/>
        </w:rPr>
        <w:t xml:space="preserve"> </w:t>
      </w:r>
      <w:r>
        <w:t>takes</w:t>
      </w:r>
      <w:r>
        <w:rPr>
          <w:spacing w:val="-3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 xml:space="preserve">on </w:t>
      </w:r>
      <w:r>
        <w:rPr>
          <w:spacing w:val="-2"/>
        </w:rPr>
        <w:t>27/11/18</w:t>
      </w:r>
    </w:p>
    <w:p w14:paraId="5DA3493E" w14:textId="77777777" w:rsidR="00CF0E93" w:rsidRDefault="00CF0E93">
      <w:pPr>
        <w:pStyle w:val="BodyText"/>
        <w:rPr>
          <w:sz w:val="20"/>
        </w:rPr>
      </w:pPr>
    </w:p>
    <w:p w14:paraId="5C3DB80C" w14:textId="77777777" w:rsidR="00CF0E93" w:rsidRDefault="00CF0E93">
      <w:pPr>
        <w:pStyle w:val="BodyText"/>
        <w:rPr>
          <w:sz w:val="20"/>
        </w:rPr>
      </w:pPr>
    </w:p>
    <w:p w14:paraId="46CA8D1C" w14:textId="77777777" w:rsidR="00CF0E93" w:rsidRDefault="00CF0E93">
      <w:pPr>
        <w:pStyle w:val="BodyText"/>
        <w:rPr>
          <w:sz w:val="20"/>
        </w:rPr>
      </w:pPr>
    </w:p>
    <w:p w14:paraId="63944276" w14:textId="77777777" w:rsidR="00CF0E93" w:rsidRDefault="00CF0E93">
      <w:pPr>
        <w:pStyle w:val="BodyText"/>
        <w:rPr>
          <w:sz w:val="20"/>
        </w:rPr>
      </w:pPr>
    </w:p>
    <w:p w14:paraId="49C69A29" w14:textId="77777777" w:rsidR="00CF0E93" w:rsidRDefault="00CF0E93">
      <w:pPr>
        <w:pStyle w:val="BodyText"/>
        <w:rPr>
          <w:sz w:val="20"/>
        </w:rPr>
      </w:pPr>
    </w:p>
    <w:p w14:paraId="6314E2F2" w14:textId="77777777" w:rsidR="00CF0E93" w:rsidRDefault="00CF0E93">
      <w:pPr>
        <w:pStyle w:val="BodyText"/>
        <w:rPr>
          <w:sz w:val="20"/>
        </w:rPr>
      </w:pPr>
    </w:p>
    <w:p w14:paraId="335345C4" w14:textId="77777777" w:rsidR="00CF0E93" w:rsidRDefault="00CF0E93">
      <w:pPr>
        <w:pStyle w:val="BodyText"/>
        <w:rPr>
          <w:sz w:val="20"/>
        </w:rPr>
      </w:pPr>
    </w:p>
    <w:p w14:paraId="1CA8409B" w14:textId="77777777" w:rsidR="00CF0E93" w:rsidRDefault="00CF0E93">
      <w:pPr>
        <w:pStyle w:val="BodyText"/>
        <w:spacing w:before="40"/>
        <w:rPr>
          <w:sz w:val="20"/>
        </w:rPr>
      </w:pPr>
    </w:p>
    <w:tbl>
      <w:tblPr>
        <w:tblW w:w="0" w:type="auto"/>
        <w:tblInd w:w="58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"/>
        <w:gridCol w:w="2029"/>
      </w:tblGrid>
      <w:tr w:rsidR="00CF0E93" w14:paraId="4AD0CC57" w14:textId="77777777">
        <w:trPr>
          <w:trHeight w:val="268"/>
        </w:trPr>
        <w:tc>
          <w:tcPr>
            <w:tcW w:w="1002" w:type="dxa"/>
          </w:tcPr>
          <w:p w14:paraId="7DC329F6" w14:textId="77777777" w:rsidR="00CF0E93" w:rsidRDefault="007D6D86">
            <w:pPr>
              <w:pStyle w:val="TableParagraph"/>
              <w:spacing w:line="248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2029" w:type="dxa"/>
          </w:tcPr>
          <w:p w14:paraId="432DB04A" w14:textId="77777777" w:rsidR="00CF0E93" w:rsidRDefault="007D6D86">
            <w:pPr>
              <w:pStyle w:val="TableParagraph"/>
              <w:spacing w:line="248" w:lineRule="exact"/>
              <w:ind w:left="375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2018</w:t>
            </w:r>
          </w:p>
        </w:tc>
      </w:tr>
    </w:tbl>
    <w:p w14:paraId="473C0E0E" w14:textId="77777777" w:rsidR="00CF0E93" w:rsidRDefault="00CF0E93">
      <w:pPr>
        <w:pStyle w:val="BodyText"/>
        <w:spacing w:before="148"/>
      </w:pPr>
    </w:p>
    <w:p w14:paraId="65F410DE" w14:textId="77777777" w:rsidR="00CF0E93" w:rsidRDefault="007D6D86">
      <w:pPr>
        <w:pStyle w:val="BodyText"/>
        <w:spacing w:before="1"/>
        <w:ind w:left="143"/>
      </w:pPr>
      <w:r>
        <w:rPr>
          <w:noProof/>
        </w:rPr>
        <mc:AlternateContent>
          <mc:Choice Requires="wpg">
            <w:drawing>
              <wp:anchor distT="0" distB="0" distL="0" distR="0" simplePos="0" relativeHeight="487547392" behindDoc="1" locked="0" layoutInCell="1" allowOverlap="1" wp14:anchorId="4FDAC5B9" wp14:editId="2451493C">
                <wp:simplePos x="0" y="0"/>
                <wp:positionH relativeFrom="page">
                  <wp:posOffset>891539</wp:posOffset>
                </wp:positionH>
                <wp:positionV relativeFrom="paragraph">
                  <wp:posOffset>-442386</wp:posOffset>
                </wp:positionV>
                <wp:extent cx="5858510" cy="444500"/>
                <wp:effectExtent l="0" t="0" r="0" b="0"/>
                <wp:wrapNone/>
                <wp:docPr id="2" name="Group 2" descr="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8510" cy="444500"/>
                          <a:chOff x="0" y="0"/>
                          <a:chExt cx="5858510" cy="4445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38124"/>
                            <a:ext cx="58585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8510" h="6350">
                                <a:moveTo>
                                  <a:pt x="5858256" y="0"/>
                                </a:moveTo>
                                <a:lnTo>
                                  <a:pt x="5858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58256" y="6096"/>
                                </a:lnTo>
                                <a:lnTo>
                                  <a:pt x="5858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cid:image001.jpg@01D4030C.B8B3347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69" y="0"/>
                            <a:ext cx="989734" cy="4336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39AC2A" id="Group 2" o:spid="_x0000_s1026" alt="Signature" style="position:absolute;margin-left:70.2pt;margin-top:-34.85pt;width:461.3pt;height:35pt;z-index:-15769088;mso-wrap-distance-left:0;mso-wrap-distance-right:0;mso-position-horizontal-relative:page" coordsize="58585,4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">
                <v:shape id="Graphic 3" o:spid="_x0000_s1027" style="position:absolute;top:4381;width:58585;height:63;visibility:visible;mso-wrap-style:square;v-text-anchor:top" coordsize="58585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" path="m5858256,r,l,,,6096r5858256,l585825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cid:image001.jpg@01D4030C.B8B33470" style="position:absolute;left:774;width:9898;height:4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">
                  <v:imagedata r:id="rId6" o:title="image001.jpg@01D4030C"/>
                </v:shape>
                <w10:wrap anchorx="page"/>
              </v:group>
            </w:pict>
          </mc:Fallback>
        </mc:AlternateContent>
      </w:r>
      <w:r>
        <w:t>Delegate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Secretary</w:t>
      </w:r>
    </w:p>
    <w:sectPr w:rsidR="00CF0E93">
      <w:type w:val="continuous"/>
      <w:pgSz w:w="11910" w:h="16840"/>
      <w:pgMar w:top="19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93"/>
    <w:rsid w:val="000842F1"/>
    <w:rsid w:val="007D6D86"/>
    <w:rsid w:val="00812BA9"/>
    <w:rsid w:val="00C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51F64"/>
  <w15:docId w15:val="{7FCB9C7A-366F-414E-B99D-024D85EE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variation notice ECP-18-0015E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variation notice ECP-18-0015E</dc:title>
  <dc:subject/>
  <dc:creator>Department of the Environment and Energy</dc:creator>
  <cp:keywords/>
  <dc:description/>
  <cp:lastModifiedBy>Bec DURACK</cp:lastModifiedBy>
  <cp:revision>2</cp:revision>
  <dcterms:created xsi:type="dcterms:W3CDTF">2026-09-28T01:28:00Z</dcterms:created>
  <dcterms:modified xsi:type="dcterms:W3CDTF">2026-09-28T01:28:00Z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D:20181127033359</vt:lpwstr>
  </property>
</Properties>
</file>