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3EAA7" w14:textId="77777777" w:rsidR="006B14DB" w:rsidRDefault="00925DCA" w:rsidP="00932861">
      <w:bookmarkStart w:id="0" w:name="_GoBack"/>
      <w:bookmarkEnd w:id="0"/>
      <w:r>
        <w:t xml:space="preserve">                                                      </w:t>
      </w:r>
    </w:p>
    <w:p w14:paraId="238DD087" w14:textId="77777777" w:rsidR="0035698F" w:rsidRDefault="0035698F" w:rsidP="00BE0F90">
      <w:pPr>
        <w:jc w:val="center"/>
        <w:rPr>
          <w:i/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6ED5CC9C" wp14:editId="1B17686C">
            <wp:extent cx="3957320" cy="687070"/>
            <wp:effectExtent l="0" t="0" r="5080" b="0"/>
            <wp:docPr id="1" name="Picture 0" descr="DSEWPaC-inline_stacked_blu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DSEWPaC-inline_stacked_blu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585F1" w14:textId="77777777" w:rsidR="0035698F" w:rsidRDefault="0035698F" w:rsidP="00BE0F90">
      <w:pPr>
        <w:jc w:val="center"/>
        <w:rPr>
          <w:sz w:val="40"/>
          <w:szCs w:val="40"/>
        </w:rPr>
      </w:pPr>
    </w:p>
    <w:p w14:paraId="27701930" w14:textId="77777777"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14:paraId="1283077A" w14:textId="77777777"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14:paraId="47C2A046" w14:textId="6095B479" w:rsidR="006B722A" w:rsidRDefault="00031777" w:rsidP="00BE0F90">
      <w:pPr>
        <w:jc w:val="center"/>
      </w:pPr>
      <w:r>
        <w:rPr>
          <w:b/>
          <w:sz w:val="40"/>
          <w:szCs w:val="40"/>
        </w:rPr>
        <w:t xml:space="preserve"> </w:t>
      </w:r>
      <w:r w:rsidR="00BE0F90" w:rsidRPr="00F36050">
        <w:rPr>
          <w:b/>
          <w:sz w:val="40"/>
          <w:szCs w:val="40"/>
        </w:rPr>
        <w:t>Exemption</w:t>
      </w:r>
      <w:r w:rsidR="00BA0965">
        <w:rPr>
          <w:b/>
          <w:sz w:val="40"/>
          <w:szCs w:val="40"/>
        </w:rPr>
        <w:t xml:space="preserve"> Notice</w:t>
      </w:r>
    </w:p>
    <w:p w14:paraId="108B65D0" w14:textId="77777777" w:rsidR="0035698F" w:rsidRDefault="0035698F" w:rsidP="006B722A">
      <w:pPr>
        <w:rPr>
          <w:b/>
          <w:sz w:val="28"/>
          <w:szCs w:val="28"/>
        </w:rPr>
      </w:pPr>
    </w:p>
    <w:p w14:paraId="4ECDA1DF" w14:textId="41E353DF" w:rsidR="006B722A" w:rsidRPr="0035698F" w:rsidRDefault="006B722A" w:rsidP="006B722A">
      <w:pPr>
        <w:rPr>
          <w:b/>
          <w:color w:val="0070C0"/>
          <w:sz w:val="28"/>
          <w:szCs w:val="28"/>
        </w:rPr>
      </w:pPr>
      <w:r w:rsidRPr="0035698F">
        <w:rPr>
          <w:b/>
          <w:color w:val="0070C0"/>
          <w:sz w:val="28"/>
          <w:szCs w:val="28"/>
        </w:rPr>
        <w:t>Exemption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EA657C">
        <w:rPr>
          <w:b/>
          <w:color w:val="0070C0"/>
          <w:sz w:val="28"/>
          <w:szCs w:val="28"/>
        </w:rPr>
        <w:t>ECP-19-0003</w:t>
      </w:r>
      <w:r w:rsidR="00DA1986">
        <w:rPr>
          <w:b/>
          <w:color w:val="0070C0"/>
          <w:sz w:val="28"/>
          <w:szCs w:val="28"/>
        </w:rPr>
        <w:t>E</w:t>
      </w:r>
    </w:p>
    <w:p w14:paraId="41C7C286" w14:textId="77777777" w:rsidR="000D7656" w:rsidRDefault="000D7656" w:rsidP="00F36050"/>
    <w:p w14:paraId="277E78B4" w14:textId="10403410" w:rsidR="00CB5C78" w:rsidRDefault="00DC196E" w:rsidP="00DC196E">
      <w:pPr>
        <w:rPr>
          <w:sz w:val="24"/>
          <w:szCs w:val="24"/>
        </w:rPr>
      </w:pPr>
      <w:r>
        <w:rPr>
          <w:sz w:val="24"/>
          <w:szCs w:val="24"/>
        </w:rPr>
        <w:t>I, David Jeffery, a Delegate of the Secretary of the Department of the Environment and Energy (the Depart</w:t>
      </w:r>
      <w:r w:rsidR="00407E84">
        <w:rPr>
          <w:sz w:val="24"/>
          <w:szCs w:val="24"/>
        </w:rPr>
        <w:t>ment) grant this exemption from section</w:t>
      </w:r>
      <w:r w:rsidR="007A46F2">
        <w:rPr>
          <w:sz w:val="24"/>
          <w:szCs w:val="24"/>
        </w:rPr>
        <w:t>s 13 and</w:t>
      </w:r>
      <w:r w:rsidR="00407E84">
        <w:rPr>
          <w:sz w:val="24"/>
          <w:szCs w:val="24"/>
        </w:rPr>
        <w:t xml:space="preserve"> 14</w:t>
      </w:r>
      <w:r>
        <w:rPr>
          <w:sz w:val="24"/>
          <w:szCs w:val="24"/>
        </w:rPr>
        <w:t xml:space="preserve"> of the </w:t>
      </w:r>
      <w:r w:rsidRPr="00407E84">
        <w:rPr>
          <w:i/>
          <w:sz w:val="24"/>
          <w:szCs w:val="24"/>
        </w:rPr>
        <w:t xml:space="preserve">Product </w:t>
      </w:r>
      <w:r w:rsidRPr="007A46F2">
        <w:rPr>
          <w:i/>
          <w:sz w:val="24"/>
          <w:szCs w:val="24"/>
        </w:rPr>
        <w:t xml:space="preserve">Emissions Standards Act </w:t>
      </w:r>
      <w:r w:rsidR="00407E84" w:rsidRPr="007A46F2">
        <w:rPr>
          <w:i/>
          <w:sz w:val="24"/>
          <w:szCs w:val="24"/>
        </w:rPr>
        <w:t>2017</w:t>
      </w:r>
      <w:r w:rsidR="00407E84">
        <w:rPr>
          <w:sz w:val="24"/>
          <w:szCs w:val="24"/>
        </w:rPr>
        <w:t xml:space="preserve"> (the Act) </w:t>
      </w:r>
      <w:r>
        <w:rPr>
          <w:sz w:val="24"/>
          <w:szCs w:val="24"/>
        </w:rPr>
        <w:t>to</w:t>
      </w:r>
      <w:r w:rsidRPr="00560B50">
        <w:rPr>
          <w:sz w:val="24"/>
          <w:szCs w:val="24"/>
        </w:rPr>
        <w:t xml:space="preserve"> </w:t>
      </w:r>
      <w:r w:rsidR="00EA657C">
        <w:rPr>
          <w:sz w:val="24"/>
          <w:szCs w:val="24"/>
        </w:rPr>
        <w:t>Total Tools Importing</w:t>
      </w:r>
      <w:r w:rsidRPr="00E01FB9">
        <w:rPr>
          <w:sz w:val="24"/>
          <w:szCs w:val="24"/>
        </w:rPr>
        <w:t xml:space="preserve"> </w:t>
      </w:r>
      <w:r w:rsidR="003F70D4">
        <w:rPr>
          <w:sz w:val="24"/>
          <w:szCs w:val="24"/>
        </w:rPr>
        <w:t>(</w:t>
      </w:r>
      <w:r w:rsidR="00EA657C">
        <w:rPr>
          <w:sz w:val="24"/>
          <w:szCs w:val="24"/>
        </w:rPr>
        <w:t>Total Tools</w:t>
      </w:r>
      <w:r w:rsidR="003F70D4">
        <w:rPr>
          <w:sz w:val="24"/>
          <w:szCs w:val="24"/>
        </w:rPr>
        <w:t xml:space="preserve"> - </w:t>
      </w:r>
      <w:r w:rsidR="007A46F2">
        <w:rPr>
          <w:sz w:val="24"/>
          <w:szCs w:val="24"/>
        </w:rPr>
        <w:t xml:space="preserve">ABN </w:t>
      </w:r>
      <w:r w:rsidR="0021016D">
        <w:rPr>
          <w:sz w:val="24"/>
          <w:szCs w:val="24"/>
        </w:rPr>
        <w:t>18084220342</w:t>
      </w:r>
      <w:r w:rsidR="00DA1986" w:rsidRPr="00E01FB9">
        <w:rPr>
          <w:sz w:val="24"/>
          <w:szCs w:val="24"/>
        </w:rPr>
        <w:t>)</w:t>
      </w:r>
      <w:r w:rsidR="00560B50" w:rsidRPr="00E01FB9">
        <w:rPr>
          <w:sz w:val="24"/>
          <w:szCs w:val="24"/>
        </w:rPr>
        <w:t>.</w:t>
      </w:r>
    </w:p>
    <w:p w14:paraId="39E96C0E" w14:textId="517B2380" w:rsidR="00F36050" w:rsidRDefault="00DC196E" w:rsidP="00F36050">
      <w:pPr>
        <w:rPr>
          <w:sz w:val="24"/>
          <w:szCs w:val="24"/>
        </w:rPr>
      </w:pPr>
      <w:r>
        <w:rPr>
          <w:sz w:val="24"/>
          <w:szCs w:val="24"/>
        </w:rPr>
        <w:t>This exemption is granted</w:t>
      </w:r>
      <w:r w:rsidRPr="000D76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under section 32 and in accordance with </w:t>
      </w:r>
      <w:r w:rsidRPr="000D7656">
        <w:rPr>
          <w:sz w:val="24"/>
          <w:szCs w:val="24"/>
        </w:rPr>
        <w:t xml:space="preserve">exemption category </w:t>
      </w:r>
      <w:r w:rsidR="006B722A" w:rsidRPr="000D7656">
        <w:rPr>
          <w:sz w:val="24"/>
          <w:szCs w:val="24"/>
        </w:rPr>
        <w:t>30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(1)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</w:t>
      </w:r>
      <w:r w:rsidR="00D262A7">
        <w:rPr>
          <w:sz w:val="24"/>
          <w:szCs w:val="24"/>
        </w:rPr>
        <w:t>b</w:t>
      </w:r>
      <w:r w:rsidR="00AD4C76">
        <w:rPr>
          <w:sz w:val="24"/>
          <w:szCs w:val="24"/>
        </w:rPr>
        <w:t xml:space="preserve">) </w:t>
      </w:r>
      <w:r w:rsidR="00F36050" w:rsidRPr="000D7656">
        <w:rPr>
          <w:sz w:val="24"/>
          <w:szCs w:val="24"/>
        </w:rPr>
        <w:t xml:space="preserve">of the </w:t>
      </w:r>
      <w:r w:rsidR="00F36050" w:rsidRPr="000D7656">
        <w:rPr>
          <w:i/>
          <w:sz w:val="24"/>
          <w:szCs w:val="24"/>
        </w:rPr>
        <w:t xml:space="preserve">Product Emissions Standards Rules 2017 </w:t>
      </w:r>
      <w:r w:rsidR="00F36050" w:rsidRPr="000D7656">
        <w:rPr>
          <w:sz w:val="24"/>
          <w:szCs w:val="24"/>
        </w:rPr>
        <w:t xml:space="preserve">(the Rules) for the </w:t>
      </w:r>
      <w:r w:rsidR="00D262A7">
        <w:rPr>
          <w:sz w:val="24"/>
          <w:szCs w:val="24"/>
        </w:rPr>
        <w:t xml:space="preserve">testing, evaluation, display, advertisement, offer for supply or pre-order </w:t>
      </w:r>
      <w:r w:rsidR="00F36050" w:rsidRPr="000D7656">
        <w:rPr>
          <w:sz w:val="24"/>
          <w:szCs w:val="24"/>
        </w:rPr>
        <w:t>of the emissions-controlled</w:t>
      </w:r>
      <w:r w:rsidR="00B1735E">
        <w:rPr>
          <w:sz w:val="24"/>
          <w:szCs w:val="24"/>
        </w:rPr>
        <w:t xml:space="preserve"> products specified in Schedule </w:t>
      </w:r>
      <w:r w:rsidR="00F36050" w:rsidRPr="000D7656">
        <w:rPr>
          <w:sz w:val="24"/>
          <w:szCs w:val="24"/>
        </w:rPr>
        <w:t xml:space="preserve">1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, subject to the c</w:t>
      </w:r>
      <w:r w:rsidR="00B1735E">
        <w:rPr>
          <w:sz w:val="24"/>
          <w:szCs w:val="24"/>
        </w:rPr>
        <w:t>onditions specified in Schedule </w:t>
      </w:r>
      <w:r w:rsidR="00F36050" w:rsidRPr="000D7656">
        <w:rPr>
          <w:sz w:val="24"/>
          <w:szCs w:val="24"/>
        </w:rPr>
        <w:t xml:space="preserve">2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.</w:t>
      </w:r>
    </w:p>
    <w:p w14:paraId="4AE326AF" w14:textId="4FA5D29B" w:rsidR="0077244F" w:rsidRDefault="003F59AE" w:rsidP="005A4B92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4B92">
        <w:rPr>
          <w:sz w:val="24"/>
          <w:szCs w:val="24"/>
        </w:rPr>
        <w:t>his exemption comes into force on the date that it is published on the Department’s website</w:t>
      </w:r>
      <w:r w:rsidR="0077244F">
        <w:rPr>
          <w:sz w:val="24"/>
          <w:szCs w:val="24"/>
        </w:rPr>
        <w:t>.</w:t>
      </w:r>
    </w:p>
    <w:p w14:paraId="074FDA00" w14:textId="37F195CF" w:rsidR="005A4B92" w:rsidRDefault="0077244F" w:rsidP="005A4B92">
      <w:pPr>
        <w:rPr>
          <w:sz w:val="24"/>
          <w:szCs w:val="24"/>
        </w:rPr>
      </w:pPr>
      <w:r>
        <w:rPr>
          <w:sz w:val="24"/>
          <w:szCs w:val="24"/>
        </w:rPr>
        <w:t>This exemption ex</w:t>
      </w:r>
      <w:r w:rsidR="005A4B92">
        <w:rPr>
          <w:sz w:val="24"/>
          <w:szCs w:val="24"/>
        </w:rPr>
        <w:t xml:space="preserve">pires on </w:t>
      </w:r>
      <w:r w:rsidR="007A46F2">
        <w:rPr>
          <w:sz w:val="24"/>
          <w:szCs w:val="24"/>
        </w:rPr>
        <w:t>31 December</w:t>
      </w:r>
      <w:r w:rsidR="00E01FB9">
        <w:rPr>
          <w:sz w:val="24"/>
          <w:szCs w:val="24"/>
        </w:rPr>
        <w:t xml:space="preserve"> </w:t>
      </w:r>
      <w:r w:rsidR="00DA1986" w:rsidRPr="00E01FB9">
        <w:rPr>
          <w:sz w:val="24"/>
          <w:szCs w:val="24"/>
        </w:rPr>
        <w:t>2019</w:t>
      </w:r>
      <w:r w:rsidR="00D262A7" w:rsidRPr="00E01FB9">
        <w:rPr>
          <w:sz w:val="24"/>
          <w:szCs w:val="24"/>
        </w:rPr>
        <w:t>.</w:t>
      </w:r>
    </w:p>
    <w:p w14:paraId="1D6ADDFC" w14:textId="77777777" w:rsidR="0064249E" w:rsidRDefault="0064249E" w:rsidP="0064249E">
      <w:pPr>
        <w:rPr>
          <w:sz w:val="24"/>
          <w:szCs w:val="24"/>
        </w:rPr>
      </w:pPr>
    </w:p>
    <w:p w14:paraId="27D2D7ED" w14:textId="77777777" w:rsidR="00181CD3" w:rsidRDefault="00181CD3" w:rsidP="0064249E">
      <w:pPr>
        <w:rPr>
          <w:sz w:val="24"/>
          <w:szCs w:val="24"/>
        </w:rPr>
      </w:pPr>
    </w:p>
    <w:p w14:paraId="09906C93" w14:textId="77777777" w:rsidR="004F7E6F" w:rsidRDefault="004F7E6F" w:rsidP="0064249E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0"/>
        <w:gridCol w:w="1125"/>
        <w:gridCol w:w="2457"/>
      </w:tblGrid>
      <w:tr w:rsidR="0064249E" w14:paraId="23AF63DE" w14:textId="77777777" w:rsidTr="00642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9B2B4" w14:textId="6C1C60C5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</w:p>
          <w:p w14:paraId="6C599C66" w14:textId="5596F7C4" w:rsidR="0064249E" w:rsidRDefault="00FD0D2F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en-AU"/>
              </w:rPr>
              <w:drawing>
                <wp:anchor distT="0" distB="0" distL="114300" distR="114300" simplePos="0" relativeHeight="251658240" behindDoc="0" locked="0" layoutInCell="1" allowOverlap="1" wp14:anchorId="5D29D5AC" wp14:editId="281FD1A2">
                  <wp:simplePos x="0" y="0"/>
                  <wp:positionH relativeFrom="column">
                    <wp:posOffset>-19</wp:posOffset>
                  </wp:positionH>
                  <wp:positionV relativeFrom="paragraph">
                    <wp:posOffset>48402</wp:posOffset>
                  </wp:positionV>
                  <wp:extent cx="885600" cy="388800"/>
                  <wp:effectExtent l="0" t="0" r="0" b="0"/>
                  <wp:wrapTopAndBottom/>
                  <wp:docPr id="2" name="Picture 2" descr="cid:image001.jpg@01D4030C.B8B334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id:image001.jpg@01D4030C.B8B33470"/>
                          <pic:cNvPicPr/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600" cy="38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D1DC61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0061A9" w14:textId="260072CD" w:rsidR="0064249E" w:rsidRDefault="004F7E6F" w:rsidP="00EA657C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F70D4">
              <w:rPr>
                <w:sz w:val="24"/>
                <w:szCs w:val="24"/>
              </w:rPr>
              <w:t xml:space="preserve">     </w:t>
            </w:r>
            <w:r w:rsidR="00EA657C">
              <w:rPr>
                <w:sz w:val="24"/>
                <w:szCs w:val="24"/>
              </w:rPr>
              <w:t xml:space="preserve"> </w:t>
            </w:r>
            <w:r w:rsidR="00FD0D2F">
              <w:rPr>
                <w:sz w:val="24"/>
                <w:szCs w:val="24"/>
              </w:rPr>
              <w:t>25</w:t>
            </w:r>
            <w:r w:rsidR="00EA657C">
              <w:rPr>
                <w:sz w:val="24"/>
                <w:szCs w:val="24"/>
              </w:rPr>
              <w:t xml:space="preserve"> </w:t>
            </w:r>
            <w:r w:rsidR="0064249E">
              <w:rPr>
                <w:sz w:val="24"/>
                <w:szCs w:val="24"/>
              </w:rPr>
              <w:t xml:space="preserve">/ </w:t>
            </w:r>
            <w:r w:rsidR="00EA657C">
              <w:rPr>
                <w:sz w:val="24"/>
                <w:szCs w:val="24"/>
              </w:rPr>
              <w:t>02</w:t>
            </w:r>
            <w:r w:rsidR="003F70D4">
              <w:rPr>
                <w:sz w:val="24"/>
                <w:szCs w:val="24"/>
              </w:rPr>
              <w:t xml:space="preserve">  </w:t>
            </w:r>
            <w:r w:rsidR="00EA657C">
              <w:rPr>
                <w:sz w:val="24"/>
                <w:szCs w:val="24"/>
              </w:rPr>
              <w:t>/  2019</w:t>
            </w:r>
          </w:p>
        </w:tc>
      </w:tr>
    </w:tbl>
    <w:p w14:paraId="1A96FC77" w14:textId="77777777" w:rsidR="0064249E" w:rsidRDefault="0064249E" w:rsidP="0064249E">
      <w:pPr>
        <w:rPr>
          <w:sz w:val="24"/>
          <w:szCs w:val="24"/>
        </w:rPr>
      </w:pPr>
      <w:r>
        <w:rPr>
          <w:sz w:val="24"/>
          <w:szCs w:val="24"/>
        </w:rPr>
        <w:t>Delegate of the Secretary</w:t>
      </w:r>
    </w:p>
    <w:p w14:paraId="7ECC212E" w14:textId="77777777" w:rsidR="00407E84" w:rsidRDefault="00407E84" w:rsidP="006B722A">
      <w:pPr>
        <w:rPr>
          <w:b/>
          <w:sz w:val="28"/>
          <w:szCs w:val="28"/>
        </w:rPr>
      </w:pPr>
    </w:p>
    <w:p w14:paraId="533085BE" w14:textId="77777777" w:rsidR="00391546" w:rsidRDefault="00391546" w:rsidP="006B722A">
      <w:pPr>
        <w:rPr>
          <w:b/>
          <w:sz w:val="28"/>
          <w:szCs w:val="28"/>
        </w:rPr>
      </w:pPr>
    </w:p>
    <w:p w14:paraId="1F992782" w14:textId="7821CCEE" w:rsidR="00DA1A17" w:rsidRPr="00DA1A17" w:rsidRDefault="00DA1A17" w:rsidP="006B722A">
      <w:pPr>
        <w:rPr>
          <w:b/>
          <w:sz w:val="28"/>
          <w:szCs w:val="28"/>
        </w:rPr>
      </w:pPr>
      <w:r w:rsidRPr="00E01FB9">
        <w:rPr>
          <w:b/>
          <w:sz w:val="28"/>
          <w:szCs w:val="28"/>
        </w:rPr>
        <w:t>Schedule 1</w:t>
      </w:r>
    </w:p>
    <w:p w14:paraId="518D5AFA" w14:textId="77777777" w:rsidR="00DA1A17" w:rsidRPr="00D1549F" w:rsidRDefault="00DA1A1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Emissions-Controlled Products (ECPs) Included in this Exemption</w:t>
      </w:r>
    </w:p>
    <w:p w14:paraId="6762D8A0" w14:textId="5C59A8C5" w:rsidR="0053772A" w:rsidRDefault="0053772A" w:rsidP="006B722A">
      <w:r>
        <w:t xml:space="preserve">The ECPs covered by this exemption are the </w:t>
      </w:r>
      <w:r w:rsidR="007A46F2">
        <w:t>Non-</w:t>
      </w:r>
      <w:r w:rsidR="00DA1986">
        <w:t>Handheld</w:t>
      </w:r>
      <w:r>
        <w:t xml:space="preserve"> Engines as defined under </w:t>
      </w:r>
      <w:r w:rsidR="007A46F2">
        <w:t>Section </w:t>
      </w:r>
      <w:r w:rsidR="00111E04" w:rsidRPr="00111E04">
        <w:t>8</w:t>
      </w:r>
      <w:r>
        <w:t xml:space="preserve"> of the </w:t>
      </w:r>
      <w:r w:rsidR="00407E84">
        <w:t xml:space="preserve">Rules </w:t>
      </w:r>
      <w:r>
        <w:t>listed in the table below.</w:t>
      </w:r>
    </w:p>
    <w:p w14:paraId="59872A71" w14:textId="77777777" w:rsidR="00560B50" w:rsidRDefault="00560B50" w:rsidP="00560B50"/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980"/>
        <w:gridCol w:w="1087"/>
        <w:gridCol w:w="1606"/>
        <w:gridCol w:w="1843"/>
        <w:gridCol w:w="3118"/>
      </w:tblGrid>
      <w:tr w:rsidR="00560B50" w:rsidRPr="00322A24" w14:paraId="531EB9FB" w14:textId="77777777" w:rsidTr="007A4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0" w:type="dxa"/>
            <w:shd w:val="clear" w:color="auto" w:fill="EAF1DD" w:themeFill="accent3" w:themeFillTint="33"/>
          </w:tcPr>
          <w:p w14:paraId="31740FD6" w14:textId="77777777" w:rsidR="00560B50" w:rsidRPr="00322A24" w:rsidRDefault="00560B50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ECP Category </w:t>
            </w:r>
          </w:p>
        </w:tc>
        <w:tc>
          <w:tcPr>
            <w:tcW w:w="1087" w:type="dxa"/>
            <w:shd w:val="clear" w:color="auto" w:fill="EAF1DD" w:themeFill="accent3" w:themeFillTint="33"/>
          </w:tcPr>
          <w:p w14:paraId="4C9055F7" w14:textId="77777777" w:rsidR="00560B50" w:rsidRPr="00322A24" w:rsidRDefault="00560B50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Make</w:t>
            </w:r>
          </w:p>
        </w:tc>
        <w:tc>
          <w:tcPr>
            <w:tcW w:w="1606" w:type="dxa"/>
            <w:shd w:val="clear" w:color="auto" w:fill="EAF1DD" w:themeFill="accent3" w:themeFillTint="33"/>
          </w:tcPr>
          <w:p w14:paraId="583EBAAC" w14:textId="77777777" w:rsidR="00560B50" w:rsidRPr="00322A24" w:rsidRDefault="00560B50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Model Name </w:t>
            </w:r>
          </w:p>
        </w:tc>
        <w:tc>
          <w:tcPr>
            <w:tcW w:w="1843" w:type="dxa"/>
            <w:shd w:val="clear" w:color="auto" w:fill="EAF1DD" w:themeFill="accent3" w:themeFillTint="33"/>
          </w:tcPr>
          <w:p w14:paraId="798C3F6F" w14:textId="77777777" w:rsidR="00560B50" w:rsidRPr="00322A24" w:rsidRDefault="00560B50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Model Number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14:paraId="146A7532" w14:textId="77777777" w:rsidR="00560B50" w:rsidRPr="00322A24" w:rsidRDefault="00560B50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Equipment Type</w:t>
            </w:r>
          </w:p>
        </w:tc>
      </w:tr>
      <w:tr w:rsidR="00560B50" w:rsidRPr="00AD4C76" w14:paraId="34AA1D2E" w14:textId="77777777" w:rsidTr="007A4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</w:tcPr>
          <w:p w14:paraId="5CD1C293" w14:textId="7529BB3B" w:rsidR="00560B50" w:rsidRPr="00031777" w:rsidRDefault="00560B50" w:rsidP="007A46F2">
            <w:pPr>
              <w:spacing w:before="80" w:after="80" w:line="240" w:lineRule="auto"/>
            </w:pPr>
            <w:r w:rsidRPr="00031777">
              <w:t>Non-road engine</w:t>
            </w:r>
          </w:p>
        </w:tc>
        <w:tc>
          <w:tcPr>
            <w:tcW w:w="1087" w:type="dxa"/>
          </w:tcPr>
          <w:p w14:paraId="76226CEC" w14:textId="32E5A49A" w:rsidR="00560B50" w:rsidRPr="00031777" w:rsidRDefault="007A46F2" w:rsidP="007A46F2">
            <w:pPr>
              <w:spacing w:before="80" w:after="80" w:line="240" w:lineRule="auto"/>
            </w:pPr>
            <w:r>
              <w:t>Honda</w:t>
            </w:r>
          </w:p>
        </w:tc>
        <w:tc>
          <w:tcPr>
            <w:tcW w:w="1606" w:type="dxa"/>
          </w:tcPr>
          <w:p w14:paraId="21B98CAD" w14:textId="2A8FA789" w:rsidR="00560B50" w:rsidRPr="00031777" w:rsidRDefault="00EA657C" w:rsidP="007A46F2">
            <w:pPr>
              <w:spacing w:before="80" w:after="80" w:line="240" w:lineRule="auto"/>
            </w:pPr>
            <w:r>
              <w:t>GX200</w:t>
            </w:r>
          </w:p>
        </w:tc>
        <w:tc>
          <w:tcPr>
            <w:tcW w:w="1843" w:type="dxa"/>
          </w:tcPr>
          <w:p w14:paraId="665694E6" w14:textId="7CE2618D" w:rsidR="00560B50" w:rsidRPr="00031777" w:rsidRDefault="00EA657C" w:rsidP="007A46F2">
            <w:pPr>
              <w:spacing w:before="80" w:after="80" w:line="240" w:lineRule="auto"/>
            </w:pPr>
            <w:r>
              <w:rPr>
                <w:rFonts w:cs="Arial"/>
                <w:lang w:eastAsia="en-AU"/>
              </w:rPr>
              <w:t>GX200</w:t>
            </w:r>
          </w:p>
        </w:tc>
        <w:tc>
          <w:tcPr>
            <w:tcW w:w="3118" w:type="dxa"/>
          </w:tcPr>
          <w:p w14:paraId="229B2368" w14:textId="10846992" w:rsidR="00560B50" w:rsidRPr="00031777" w:rsidRDefault="00EA657C" w:rsidP="00A70FAC">
            <w:pPr>
              <w:spacing w:before="80" w:after="80" w:line="240" w:lineRule="auto"/>
            </w:pPr>
            <w:r>
              <w:t>High pressure (3000psi) washer with A</w:t>
            </w:r>
            <w:r w:rsidR="00A70FAC">
              <w:t>R23787</w:t>
            </w:r>
            <w:r>
              <w:t xml:space="preserve"> pump</w:t>
            </w:r>
          </w:p>
        </w:tc>
      </w:tr>
      <w:tr w:rsidR="00EA657C" w:rsidRPr="00AD4C76" w14:paraId="2E90185D" w14:textId="77777777" w:rsidTr="007A46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980" w:type="dxa"/>
          </w:tcPr>
          <w:p w14:paraId="5942DA95" w14:textId="743666F7" w:rsidR="00EA657C" w:rsidRPr="00031777" w:rsidRDefault="00EA657C" w:rsidP="00EA657C">
            <w:pPr>
              <w:spacing w:before="80" w:after="80" w:line="240" w:lineRule="auto"/>
            </w:pPr>
            <w:r w:rsidRPr="00031777">
              <w:t>Non-road engine</w:t>
            </w:r>
          </w:p>
        </w:tc>
        <w:tc>
          <w:tcPr>
            <w:tcW w:w="1087" w:type="dxa"/>
          </w:tcPr>
          <w:p w14:paraId="74C879D1" w14:textId="2A96A07F" w:rsidR="00EA657C" w:rsidRDefault="00EA657C" w:rsidP="00EA657C">
            <w:pPr>
              <w:spacing w:before="80" w:after="80" w:line="240" w:lineRule="auto"/>
            </w:pPr>
            <w:r>
              <w:t>Honda</w:t>
            </w:r>
          </w:p>
        </w:tc>
        <w:tc>
          <w:tcPr>
            <w:tcW w:w="1606" w:type="dxa"/>
          </w:tcPr>
          <w:p w14:paraId="49F63226" w14:textId="036A803F" w:rsidR="00EA657C" w:rsidRDefault="00EA657C" w:rsidP="00EA657C">
            <w:pPr>
              <w:spacing w:before="80" w:after="80" w:line="240" w:lineRule="auto"/>
            </w:pPr>
            <w:r>
              <w:t>GX390</w:t>
            </w:r>
          </w:p>
        </w:tc>
        <w:tc>
          <w:tcPr>
            <w:tcW w:w="1843" w:type="dxa"/>
          </w:tcPr>
          <w:p w14:paraId="04EEB2F3" w14:textId="261B4097" w:rsidR="00EA657C" w:rsidRDefault="00EA657C" w:rsidP="00EA657C">
            <w:pPr>
              <w:spacing w:before="80" w:after="80" w:line="240" w:lineRule="auto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GX390</w:t>
            </w:r>
          </w:p>
        </w:tc>
        <w:tc>
          <w:tcPr>
            <w:tcW w:w="3118" w:type="dxa"/>
          </w:tcPr>
          <w:p w14:paraId="5453D145" w14:textId="5681A23D" w:rsidR="00EA657C" w:rsidRPr="00031777" w:rsidRDefault="00EA657C" w:rsidP="00A70FAC">
            <w:pPr>
              <w:spacing w:before="80" w:after="80" w:line="240" w:lineRule="auto"/>
            </w:pPr>
            <w:r>
              <w:t xml:space="preserve">High pressure (4000psi) washer with </w:t>
            </w:r>
            <w:r w:rsidR="00A70FAC">
              <w:t xml:space="preserve">AR24935 </w:t>
            </w:r>
            <w:r>
              <w:t>pump</w:t>
            </w:r>
          </w:p>
        </w:tc>
      </w:tr>
      <w:tr w:rsidR="00A70FAC" w:rsidRPr="00AD4C76" w14:paraId="0543BC9F" w14:textId="77777777" w:rsidTr="007A4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</w:tcPr>
          <w:p w14:paraId="171505EB" w14:textId="74C4A51A" w:rsidR="00A70FAC" w:rsidRPr="00031777" w:rsidRDefault="00A70FAC" w:rsidP="00A70FAC">
            <w:pPr>
              <w:spacing w:before="80" w:after="80" w:line="240" w:lineRule="auto"/>
            </w:pPr>
            <w:r w:rsidRPr="00031777">
              <w:t>Non-road engine</w:t>
            </w:r>
          </w:p>
        </w:tc>
        <w:tc>
          <w:tcPr>
            <w:tcW w:w="1087" w:type="dxa"/>
          </w:tcPr>
          <w:p w14:paraId="1C90B4E2" w14:textId="4D2E62E2" w:rsidR="00A70FAC" w:rsidRDefault="00A70FAC" w:rsidP="00A70FAC">
            <w:pPr>
              <w:spacing w:before="80" w:after="80" w:line="240" w:lineRule="auto"/>
            </w:pPr>
            <w:r>
              <w:t>Honda</w:t>
            </w:r>
          </w:p>
        </w:tc>
        <w:tc>
          <w:tcPr>
            <w:tcW w:w="1606" w:type="dxa"/>
          </w:tcPr>
          <w:p w14:paraId="7677F187" w14:textId="07945444" w:rsidR="00A70FAC" w:rsidRDefault="00A70FAC" w:rsidP="00A70FAC">
            <w:pPr>
              <w:spacing w:before="80" w:after="80" w:line="240" w:lineRule="auto"/>
            </w:pPr>
            <w:r>
              <w:t>GX390</w:t>
            </w:r>
          </w:p>
        </w:tc>
        <w:tc>
          <w:tcPr>
            <w:tcW w:w="1843" w:type="dxa"/>
          </w:tcPr>
          <w:p w14:paraId="7279C76B" w14:textId="60717836" w:rsidR="00A70FAC" w:rsidRDefault="00A70FAC" w:rsidP="00A70FAC">
            <w:pPr>
              <w:spacing w:before="80" w:after="80" w:line="240" w:lineRule="auto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GX390</w:t>
            </w:r>
          </w:p>
        </w:tc>
        <w:tc>
          <w:tcPr>
            <w:tcW w:w="3118" w:type="dxa"/>
          </w:tcPr>
          <w:p w14:paraId="44E44BFB" w14:textId="0098F07D" w:rsidR="00A70FAC" w:rsidRDefault="00A70FAC" w:rsidP="00A70FAC">
            <w:pPr>
              <w:spacing w:before="80" w:after="80" w:line="240" w:lineRule="auto"/>
            </w:pPr>
            <w:r>
              <w:t>High pressure (4000psi) washer with AR26118 pump</w:t>
            </w:r>
          </w:p>
        </w:tc>
      </w:tr>
    </w:tbl>
    <w:p w14:paraId="3777FC68" w14:textId="77777777" w:rsidR="00D1549F" w:rsidRDefault="00D1549F" w:rsidP="006B722A"/>
    <w:p w14:paraId="111AFD46" w14:textId="77777777" w:rsidR="00D1549F" w:rsidRDefault="00D1549F" w:rsidP="006B722A"/>
    <w:p w14:paraId="53731196" w14:textId="77777777" w:rsidR="00D1549F" w:rsidRDefault="00D1549F" w:rsidP="006B722A">
      <w:r>
        <w:br w:type="page"/>
      </w:r>
    </w:p>
    <w:p w14:paraId="00769950" w14:textId="77777777"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lastRenderedPageBreak/>
        <w:t xml:space="preserve">Schedule </w:t>
      </w:r>
      <w:r>
        <w:rPr>
          <w:b/>
          <w:sz w:val="28"/>
          <w:szCs w:val="28"/>
        </w:rPr>
        <w:t>2</w:t>
      </w:r>
    </w:p>
    <w:p w14:paraId="60E4422A" w14:textId="77777777" w:rsidR="00D1549F" w:rsidRPr="00D1549F" w:rsidRDefault="00D1549F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Exemption</w:t>
      </w:r>
      <w:r>
        <w:rPr>
          <w:b/>
          <w:sz w:val="28"/>
          <w:szCs w:val="28"/>
        </w:rPr>
        <w:t xml:space="preserve"> Conditions</w:t>
      </w:r>
    </w:p>
    <w:p w14:paraId="2FCB36A0" w14:textId="1A95FFDD" w:rsidR="00D1549F" w:rsidRPr="00235DF5" w:rsidRDefault="00DC12B0" w:rsidP="006B722A">
      <w:r>
        <w:t>In</w:t>
      </w:r>
      <w:r w:rsidR="00D1549F">
        <w:t xml:space="preserve"> accordance with </w:t>
      </w:r>
      <w:r w:rsidR="00B1735E">
        <w:t>sub</w:t>
      </w:r>
      <w:r>
        <w:t xml:space="preserve">section 34 of the </w:t>
      </w:r>
      <w:r w:rsidR="00407E84" w:rsidRPr="00407E84">
        <w:t>Rules</w:t>
      </w:r>
      <w:r>
        <w:t xml:space="preserve">, the exemption </w:t>
      </w:r>
      <w:r w:rsidR="00076DB4">
        <w:t xml:space="preserve">for the </w:t>
      </w:r>
      <w:r w:rsidR="005222C9">
        <w:t>ECPs</w:t>
      </w:r>
      <w:r w:rsidR="00B1735E">
        <w:t xml:space="preserve"> specified in </w:t>
      </w:r>
      <w:r w:rsidR="00B1735E" w:rsidRPr="00235DF5">
        <w:t>Schedule </w:t>
      </w:r>
      <w:r w:rsidR="00076DB4" w:rsidRPr="00235DF5">
        <w:t xml:space="preserve">1 </w:t>
      </w:r>
      <w:r w:rsidRPr="00235DF5">
        <w:t>is granted subject to the following conditions:</w:t>
      </w:r>
    </w:p>
    <w:p w14:paraId="2D8010B7" w14:textId="6D2F7FE6" w:rsidR="00560B50" w:rsidRPr="00235DF5" w:rsidRDefault="00560B50" w:rsidP="00560B50">
      <w:pPr>
        <w:pStyle w:val="ListParagraph"/>
        <w:numPr>
          <w:ilvl w:val="0"/>
          <w:numId w:val="49"/>
        </w:numPr>
      </w:pPr>
      <w:r w:rsidRPr="00235DF5">
        <w:t>Thi</w:t>
      </w:r>
      <w:r w:rsidR="003F70D4">
        <w:t>s exe</w:t>
      </w:r>
      <w:r w:rsidR="00EA657C">
        <w:t>mption is for a total of three (3</w:t>
      </w:r>
      <w:r w:rsidR="003F70D4">
        <w:t>) ECPs</w:t>
      </w:r>
      <w:r w:rsidRPr="00235DF5">
        <w:t>.</w:t>
      </w:r>
    </w:p>
    <w:p w14:paraId="07C6F41F" w14:textId="4AE5EBF3" w:rsidR="00424434" w:rsidRDefault="003F70D4" w:rsidP="00560B50">
      <w:pPr>
        <w:pStyle w:val="ListParagraph"/>
        <w:numPr>
          <w:ilvl w:val="0"/>
          <w:numId w:val="49"/>
        </w:numPr>
      </w:pPr>
      <w:r>
        <w:t xml:space="preserve">The import, testing and evaluation of the ECPs </w:t>
      </w:r>
      <w:r w:rsidR="00424434">
        <w:t xml:space="preserve">must be </w:t>
      </w:r>
      <w:r>
        <w:t>completed prior to the expiry date</w:t>
      </w:r>
      <w:r w:rsidR="00424434">
        <w:t xml:space="preserve"> of this exemption.</w:t>
      </w:r>
    </w:p>
    <w:p w14:paraId="30E94D76" w14:textId="4B86F53A" w:rsidR="00D626F9" w:rsidRDefault="00D626F9" w:rsidP="00D626F9">
      <w:pPr>
        <w:pStyle w:val="ListParagraph"/>
        <w:numPr>
          <w:ilvl w:val="0"/>
          <w:numId w:val="49"/>
        </w:numPr>
      </w:pPr>
      <w:r w:rsidRPr="00235DF5">
        <w:t xml:space="preserve">The </w:t>
      </w:r>
      <w:r w:rsidR="003F70D4">
        <w:t>ECPs</w:t>
      </w:r>
      <w:r w:rsidRPr="00235DF5">
        <w:t xml:space="preserve"> must be </w:t>
      </w:r>
      <w:r w:rsidR="00235DF5" w:rsidRPr="00235DF5">
        <w:t>securely stored</w:t>
      </w:r>
      <w:r w:rsidRPr="00235DF5">
        <w:t xml:space="preserve"> </w:t>
      </w:r>
      <w:r w:rsidR="003F70D4">
        <w:t xml:space="preserve">on </w:t>
      </w:r>
      <w:r w:rsidR="00EA657C">
        <w:t>Total Tool’s</w:t>
      </w:r>
      <w:r w:rsidR="003F70D4">
        <w:t xml:space="preserve"> premises </w:t>
      </w:r>
      <w:r w:rsidRPr="00235DF5">
        <w:t xml:space="preserve">and marked in such a manner that they are clearly identifiable as </w:t>
      </w:r>
      <w:r w:rsidR="003F70D4">
        <w:t>ECPs</w:t>
      </w:r>
      <w:r w:rsidRPr="00235DF5">
        <w:t xml:space="preserve"> imported under this exemption.</w:t>
      </w:r>
    </w:p>
    <w:p w14:paraId="1AB614F5" w14:textId="218A1340" w:rsidR="00FE5F1C" w:rsidRPr="00235DF5" w:rsidRDefault="00FE5F1C" w:rsidP="00FE5F1C">
      <w:pPr>
        <w:pStyle w:val="ListParagraph"/>
        <w:numPr>
          <w:ilvl w:val="0"/>
          <w:numId w:val="49"/>
        </w:numPr>
      </w:pPr>
      <w:r>
        <w:t>A copy of this exemption must be clearly displayed in the area(s) of the premises where the ECPs are stored.</w:t>
      </w:r>
    </w:p>
    <w:p w14:paraId="1E8B2DDA" w14:textId="25EB8745" w:rsidR="00424434" w:rsidRDefault="00424434" w:rsidP="00D626F9">
      <w:pPr>
        <w:pStyle w:val="ListParagraph"/>
        <w:numPr>
          <w:ilvl w:val="0"/>
          <w:numId w:val="49"/>
        </w:numPr>
      </w:pPr>
      <w:r>
        <w:t xml:space="preserve">When the </w:t>
      </w:r>
      <w:r w:rsidR="003F70D4">
        <w:t>ECPs</w:t>
      </w:r>
      <w:r>
        <w:t xml:space="preserve"> have been utilised for the purpose of this exemption and </w:t>
      </w:r>
      <w:r w:rsidR="00254C26">
        <w:t xml:space="preserve">are </w:t>
      </w:r>
      <w:r>
        <w:t>no l</w:t>
      </w:r>
      <w:r w:rsidR="00235DF5">
        <w:t>onger required</w:t>
      </w:r>
      <w:r w:rsidR="003F70D4">
        <w:t>,</w:t>
      </w:r>
      <w:r w:rsidR="00235DF5">
        <w:t xml:space="preserve"> they must be </w:t>
      </w:r>
      <w:r w:rsidR="003F70D4">
        <w:t>re-exported or destroyed</w:t>
      </w:r>
      <w:r w:rsidR="004831EE">
        <w:t xml:space="preserve"> prior to t</w:t>
      </w:r>
      <w:r w:rsidR="00300100">
        <w:t>he expiry date of this exemptio</w:t>
      </w:r>
      <w:r w:rsidR="004831EE">
        <w:t>n</w:t>
      </w:r>
      <w:r w:rsidR="00B64C62">
        <w:t>.</w:t>
      </w:r>
    </w:p>
    <w:p w14:paraId="1BA01420" w14:textId="7D69704A" w:rsidR="00D626F9" w:rsidRDefault="00D626F9" w:rsidP="00D626F9">
      <w:pPr>
        <w:pStyle w:val="ListParagraph"/>
        <w:numPr>
          <w:ilvl w:val="0"/>
          <w:numId w:val="49"/>
        </w:numPr>
      </w:pPr>
      <w:r>
        <w:t xml:space="preserve">If requested by the Department, </w:t>
      </w:r>
      <w:r w:rsidR="00EA657C">
        <w:t>Total Tools</w:t>
      </w:r>
      <w:r w:rsidR="00371C54">
        <w:t xml:space="preserve"> </w:t>
      </w:r>
      <w:r>
        <w:t>must be able to submit a report</w:t>
      </w:r>
      <w:r w:rsidR="00E31EFE">
        <w:t xml:space="preserve"> relating to compliance with the conditions of th</w:t>
      </w:r>
      <w:r w:rsidR="00665A76">
        <w:t>is</w:t>
      </w:r>
      <w:r w:rsidR="00E31EFE">
        <w:t xml:space="preserve"> exemption.</w:t>
      </w:r>
    </w:p>
    <w:p w14:paraId="1EA827D6" w14:textId="77777777" w:rsidR="00D1549F" w:rsidRDefault="00D1549F" w:rsidP="006B722A"/>
    <w:p w14:paraId="340CEC66" w14:textId="01B76C06" w:rsidR="00391546" w:rsidRDefault="00391546" w:rsidP="0035698F">
      <w:pPr>
        <w:ind w:left="360"/>
      </w:pPr>
    </w:p>
    <w:p w14:paraId="0139A1C5" w14:textId="77777777" w:rsidR="00391546" w:rsidRPr="00391546" w:rsidRDefault="00391546" w:rsidP="00391546"/>
    <w:p w14:paraId="5BC45A87" w14:textId="77777777" w:rsidR="00391546" w:rsidRPr="00391546" w:rsidRDefault="00391546" w:rsidP="00391546"/>
    <w:p w14:paraId="08395424" w14:textId="77777777" w:rsidR="00391546" w:rsidRPr="00391546" w:rsidRDefault="00391546" w:rsidP="00391546"/>
    <w:p w14:paraId="1587F709" w14:textId="77777777" w:rsidR="00391546" w:rsidRPr="00391546" w:rsidRDefault="00391546" w:rsidP="00391546"/>
    <w:p w14:paraId="74B7C1DF" w14:textId="1C1CCE57" w:rsidR="00391546" w:rsidRDefault="00391546" w:rsidP="00391546"/>
    <w:p w14:paraId="1824B0AE" w14:textId="77777777" w:rsidR="0035698F" w:rsidRPr="00391546" w:rsidRDefault="0035698F" w:rsidP="00391546">
      <w:pPr>
        <w:ind w:firstLine="720"/>
      </w:pPr>
    </w:p>
    <w:sectPr w:rsidR="0035698F" w:rsidRPr="00391546" w:rsidSect="00D154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80BE90" w14:textId="77777777" w:rsidR="0053772A" w:rsidRDefault="0053772A" w:rsidP="00A60185">
      <w:pPr>
        <w:spacing w:after="0" w:line="240" w:lineRule="auto"/>
      </w:pPr>
      <w:r>
        <w:separator/>
      </w:r>
    </w:p>
  </w:endnote>
  <w:endnote w:type="continuationSeparator" w:id="0">
    <w:p w14:paraId="2AAFB0A5" w14:textId="77777777" w:rsidR="0053772A" w:rsidRDefault="0053772A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81C839" w14:textId="77777777" w:rsidR="00304687" w:rsidRDefault="0030468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43830"/>
      <w:docPartObj>
        <w:docPartGallery w:val="Page Numbers (Bottom of Page)"/>
        <w:docPartUnique/>
      </w:docPartObj>
    </w:sdtPr>
    <w:sdtEndPr/>
    <w:sdtContent>
      <w:p w14:paraId="2973F882" w14:textId="77777777" w:rsidR="0053772A" w:rsidRDefault="005377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10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8683A" w14:textId="77777777" w:rsidR="00304687" w:rsidRDefault="003046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D815FC" w14:textId="77777777" w:rsidR="0053772A" w:rsidRDefault="0053772A" w:rsidP="00A60185">
      <w:pPr>
        <w:spacing w:after="0" w:line="240" w:lineRule="auto"/>
      </w:pPr>
      <w:r>
        <w:separator/>
      </w:r>
    </w:p>
  </w:footnote>
  <w:footnote w:type="continuationSeparator" w:id="0">
    <w:p w14:paraId="1D3E35EA" w14:textId="77777777" w:rsidR="0053772A" w:rsidRDefault="0053772A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79FF55" w14:textId="374BD8B1" w:rsidR="00235DF5" w:rsidRDefault="00B31024">
    <w:pPr>
      <w:pStyle w:val="Header"/>
    </w:pPr>
    <w:r>
      <w:rPr>
        <w:noProof/>
      </w:rPr>
      <w:pict w14:anchorId="624C17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6388" type="#_x0000_t136" style="position:absolute;margin-left:0;margin-top:0;width:463.85pt;height:185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57497" w14:textId="7DBE9324" w:rsidR="0053772A" w:rsidRPr="00F77888" w:rsidRDefault="003F70D4" w:rsidP="00F77888">
    <w:pPr>
      <w:pStyle w:val="Header"/>
      <w:pBdr>
        <w:bottom w:val="single" w:sz="4" w:space="1" w:color="auto"/>
      </w:pBdr>
    </w:pPr>
    <w:r>
      <w:t xml:space="preserve">Exemption No: </w:t>
    </w:r>
    <w:r w:rsidR="00EA657C">
      <w:t>ECP-19-0003</w:t>
    </w:r>
    <w:r w:rsidR="00F77888">
      <w:t>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12FD27" w14:textId="6184B347" w:rsidR="00304687" w:rsidRDefault="0030468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F6A4D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90A8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462B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74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2A3D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446F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428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5CEE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D68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5AF6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1" w15:restartNumberingAfterBreak="0">
    <w:nsid w:val="05EC64B3"/>
    <w:multiLevelType w:val="multilevel"/>
    <w:tmpl w:val="E5E89F92"/>
    <w:numStyleLink w:val="BulletList"/>
  </w:abstractNum>
  <w:abstractNum w:abstractNumId="12" w15:restartNumberingAfterBreak="0">
    <w:nsid w:val="073123A7"/>
    <w:multiLevelType w:val="hybridMultilevel"/>
    <w:tmpl w:val="0C09000F"/>
    <w:lvl w:ilvl="0" w:tplc="9570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42DD4A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3329D6A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64522FC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7FDCB4C0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DDE6527E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189C8CAC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1D6AD1D4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48BA8832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DCC7901"/>
    <w:multiLevelType w:val="hybridMultilevel"/>
    <w:tmpl w:val="F97493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B21CC"/>
    <w:multiLevelType w:val="multilevel"/>
    <w:tmpl w:val="E898CC72"/>
    <w:numStyleLink w:val="KeyPoints"/>
  </w:abstractNum>
  <w:abstractNum w:abstractNumId="15" w15:restartNumberingAfterBreak="0">
    <w:nsid w:val="1784511A"/>
    <w:multiLevelType w:val="multilevel"/>
    <w:tmpl w:val="E898CC72"/>
    <w:numStyleLink w:val="KeyPoints"/>
  </w:abstractNum>
  <w:abstractNum w:abstractNumId="16" w15:restartNumberingAfterBreak="0">
    <w:nsid w:val="198F4124"/>
    <w:multiLevelType w:val="hybridMultilevel"/>
    <w:tmpl w:val="929E36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91970"/>
    <w:multiLevelType w:val="multilevel"/>
    <w:tmpl w:val="E898CC72"/>
    <w:numStyleLink w:val="KeyPoints"/>
  </w:abstractNum>
  <w:abstractNum w:abstractNumId="18" w15:restartNumberingAfterBreak="0">
    <w:nsid w:val="1F745BC2"/>
    <w:multiLevelType w:val="multilevel"/>
    <w:tmpl w:val="E5E89F92"/>
    <w:numStyleLink w:val="BulletList"/>
  </w:abstractNum>
  <w:abstractNum w:abstractNumId="19" w15:restartNumberingAfterBreak="0">
    <w:nsid w:val="29253B4A"/>
    <w:multiLevelType w:val="multilevel"/>
    <w:tmpl w:val="E898CC72"/>
    <w:numStyleLink w:val="KeyPoints"/>
  </w:abstractNum>
  <w:abstractNum w:abstractNumId="20" w15:restartNumberingAfterBreak="0">
    <w:nsid w:val="2C1B4F6C"/>
    <w:multiLevelType w:val="multilevel"/>
    <w:tmpl w:val="E898CC72"/>
    <w:numStyleLink w:val="KeyPoints"/>
  </w:abstractNum>
  <w:abstractNum w:abstractNumId="21" w15:restartNumberingAfterBreak="0">
    <w:nsid w:val="30225151"/>
    <w:multiLevelType w:val="multilevel"/>
    <w:tmpl w:val="3B2C81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8816F9C"/>
    <w:multiLevelType w:val="multilevel"/>
    <w:tmpl w:val="E5E89F92"/>
    <w:numStyleLink w:val="BulletList"/>
  </w:abstractNum>
  <w:abstractNum w:abstractNumId="25" w15:restartNumberingAfterBreak="0">
    <w:nsid w:val="3B351B82"/>
    <w:multiLevelType w:val="multilevel"/>
    <w:tmpl w:val="E5E89F92"/>
    <w:numStyleLink w:val="BulletList"/>
  </w:abstractNum>
  <w:abstractNum w:abstractNumId="26" w15:restartNumberingAfterBreak="0">
    <w:nsid w:val="48B871CF"/>
    <w:multiLevelType w:val="multilevel"/>
    <w:tmpl w:val="E5E89F92"/>
    <w:numStyleLink w:val="BulletList"/>
  </w:abstractNum>
  <w:abstractNum w:abstractNumId="27" w15:restartNumberingAfterBreak="0">
    <w:nsid w:val="49016841"/>
    <w:multiLevelType w:val="multilevel"/>
    <w:tmpl w:val="E5E89F92"/>
    <w:numStyleLink w:val="BulletList"/>
  </w:abstractNum>
  <w:abstractNum w:abstractNumId="28" w15:restartNumberingAfterBreak="0">
    <w:nsid w:val="51A44175"/>
    <w:multiLevelType w:val="multilevel"/>
    <w:tmpl w:val="E5E89F92"/>
    <w:numStyleLink w:val="BulletList"/>
  </w:abstractNum>
  <w:abstractNum w:abstractNumId="29" w15:restartNumberingAfterBreak="0">
    <w:nsid w:val="59683F9E"/>
    <w:multiLevelType w:val="hybridMultilevel"/>
    <w:tmpl w:val="AA84FF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456429"/>
    <w:multiLevelType w:val="multilevel"/>
    <w:tmpl w:val="E898CC72"/>
    <w:numStyleLink w:val="KeyPoints"/>
  </w:abstractNum>
  <w:abstractNum w:abstractNumId="31" w15:restartNumberingAfterBreak="0">
    <w:nsid w:val="672E0C2A"/>
    <w:multiLevelType w:val="multilevel"/>
    <w:tmpl w:val="E5E89F92"/>
    <w:numStyleLink w:val="BulletList"/>
  </w:abstractNum>
  <w:abstractNum w:abstractNumId="32" w15:restartNumberingAfterBreak="0">
    <w:nsid w:val="674B011C"/>
    <w:multiLevelType w:val="multilevel"/>
    <w:tmpl w:val="72C09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91B6BA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A823B13"/>
    <w:multiLevelType w:val="multilevel"/>
    <w:tmpl w:val="E5E89F92"/>
    <w:numStyleLink w:val="BulletList"/>
  </w:abstractNum>
  <w:abstractNum w:abstractNumId="35" w15:restartNumberingAfterBreak="0">
    <w:nsid w:val="6DF2198A"/>
    <w:multiLevelType w:val="multilevel"/>
    <w:tmpl w:val="E5E89F92"/>
    <w:numStyleLink w:val="BulletList"/>
  </w:abstractNum>
  <w:abstractNum w:abstractNumId="36" w15:restartNumberingAfterBreak="0">
    <w:nsid w:val="6F032444"/>
    <w:multiLevelType w:val="multilevel"/>
    <w:tmpl w:val="E5E89F92"/>
    <w:numStyleLink w:val="BulletList"/>
  </w:abstractNum>
  <w:abstractNum w:abstractNumId="37" w15:restartNumberingAfterBreak="0">
    <w:nsid w:val="6F5C7C61"/>
    <w:multiLevelType w:val="hybridMultilevel"/>
    <w:tmpl w:val="D58E68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7D6BDE"/>
    <w:multiLevelType w:val="hybridMultilevel"/>
    <w:tmpl w:val="E1006C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700E0"/>
    <w:multiLevelType w:val="multilevel"/>
    <w:tmpl w:val="E898CC72"/>
    <w:numStyleLink w:val="KeyPoints"/>
  </w:abstractNum>
  <w:abstractNum w:abstractNumId="41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42" w15:restartNumberingAfterBreak="0">
    <w:nsid w:val="788260C9"/>
    <w:multiLevelType w:val="multilevel"/>
    <w:tmpl w:val="E898CC72"/>
    <w:numStyleLink w:val="KeyPoints"/>
  </w:abstractNum>
  <w:abstractNum w:abstractNumId="43" w15:restartNumberingAfterBreak="0">
    <w:nsid w:val="78A52985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C314760"/>
    <w:multiLevelType w:val="hybridMultilevel"/>
    <w:tmpl w:val="6F9C46BE"/>
    <w:lvl w:ilvl="0" w:tplc="2D70B124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708B3"/>
    <w:multiLevelType w:val="multilevel"/>
    <w:tmpl w:val="E5E89F92"/>
    <w:numStyleLink w:val="BulletList"/>
  </w:abstractNum>
  <w:num w:numId="1">
    <w:abstractNumId w:val="41"/>
  </w:num>
  <w:num w:numId="2">
    <w:abstractNumId w:val="15"/>
    <w:lvlOverride w:ilvl="0">
      <w:lvl w:ilvl="0">
        <w:start w:val="1"/>
        <w:numFmt w:val="decimal"/>
        <w:lvlText w:val="%1."/>
        <w:lvlJc w:val="left"/>
        <w:pPr>
          <w:ind w:left="369" w:hanging="369"/>
        </w:pPr>
        <w:rPr>
          <w:rFonts w:ascii="Arial" w:hAnsi="Arial" w:cs="Arial" w:hint="default"/>
          <w:sz w:val="22"/>
        </w:rPr>
      </w:lvl>
    </w:lvlOverride>
  </w:num>
  <w:num w:numId="3">
    <w:abstractNumId w:val="10"/>
  </w:num>
  <w:num w:numId="4">
    <w:abstractNumId w:val="26"/>
  </w:num>
  <w:num w:numId="5">
    <w:abstractNumId w:val="37"/>
  </w:num>
  <w:num w:numId="6">
    <w:abstractNumId w:val="38"/>
  </w:num>
  <w:num w:numId="7">
    <w:abstractNumId w:val="33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23"/>
  </w:num>
  <w:num w:numId="15">
    <w:abstractNumId w:val="16"/>
  </w:num>
  <w:num w:numId="16">
    <w:abstractNumId w:val="43"/>
  </w:num>
  <w:num w:numId="17">
    <w:abstractNumId w:val="12"/>
  </w:num>
  <w:num w:numId="18">
    <w:abstractNumId w:val="31"/>
  </w:num>
  <w:num w:numId="19">
    <w:abstractNumId w:val="11"/>
  </w:num>
  <w:num w:numId="20">
    <w:abstractNumId w:val="20"/>
  </w:num>
  <w:num w:numId="21">
    <w:abstractNumId w:val="14"/>
  </w:num>
  <w:num w:numId="22">
    <w:abstractNumId w:val="19"/>
  </w:num>
  <w:num w:numId="23">
    <w:abstractNumId w:val="27"/>
  </w:num>
  <w:num w:numId="24">
    <w:abstractNumId w:val="36"/>
  </w:num>
  <w:num w:numId="25">
    <w:abstractNumId w:val="32"/>
  </w:num>
  <w:num w:numId="26">
    <w:abstractNumId w:val="25"/>
  </w:num>
  <w:num w:numId="27">
    <w:abstractNumId w:val="40"/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4"/>
  </w:num>
  <w:num w:numId="31">
    <w:abstractNumId w:val="35"/>
  </w:num>
  <w:num w:numId="32">
    <w:abstractNumId w:val="32"/>
  </w:num>
  <w:num w:numId="33">
    <w:abstractNumId w:val="28"/>
  </w:num>
  <w:num w:numId="34">
    <w:abstractNumId w:val="17"/>
  </w:num>
  <w:num w:numId="35">
    <w:abstractNumId w:val="29"/>
  </w:num>
  <w:num w:numId="36">
    <w:abstractNumId w:val="44"/>
  </w:num>
  <w:num w:numId="37">
    <w:abstractNumId w:val="44"/>
    <w:lvlOverride w:ilvl="0">
      <w:startOverride w:val="1"/>
    </w:lvlOverride>
  </w:num>
  <w:num w:numId="38">
    <w:abstractNumId w:val="8"/>
  </w:num>
  <w:num w:numId="39">
    <w:abstractNumId w:val="22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 w:numId="44">
    <w:abstractNumId w:val="42"/>
  </w:num>
  <w:num w:numId="45">
    <w:abstractNumId w:val="34"/>
  </w:num>
  <w:num w:numId="46">
    <w:abstractNumId w:val="45"/>
  </w:num>
  <w:num w:numId="47">
    <w:abstractNumId w:val="30"/>
  </w:num>
  <w:num w:numId="48">
    <w:abstractNumId w:val="18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6389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6F68436A-187A-4750-8FBC-36BC50C1B985}"/>
    <w:docVar w:name="dgnword-eventsink" w:val="462126752"/>
    <w:docVar w:name="SecurityClassificationInHeader" w:val="False"/>
  </w:docVars>
  <w:rsids>
    <w:rsidRoot w:val="00BE0F90"/>
    <w:rsid w:val="00004AEE"/>
    <w:rsid w:val="00005CAA"/>
    <w:rsid w:val="00010210"/>
    <w:rsid w:val="00012D66"/>
    <w:rsid w:val="00012EE1"/>
    <w:rsid w:val="00015ADA"/>
    <w:rsid w:val="00020C99"/>
    <w:rsid w:val="0002707B"/>
    <w:rsid w:val="00031777"/>
    <w:rsid w:val="00043116"/>
    <w:rsid w:val="00047E06"/>
    <w:rsid w:val="0005148E"/>
    <w:rsid w:val="00053A41"/>
    <w:rsid w:val="00072C5A"/>
    <w:rsid w:val="000759E5"/>
    <w:rsid w:val="00076DB4"/>
    <w:rsid w:val="00084AC6"/>
    <w:rsid w:val="00091608"/>
    <w:rsid w:val="0009333C"/>
    <w:rsid w:val="000957AD"/>
    <w:rsid w:val="0009704F"/>
    <w:rsid w:val="000A0F11"/>
    <w:rsid w:val="000A125A"/>
    <w:rsid w:val="000A57CD"/>
    <w:rsid w:val="000B3758"/>
    <w:rsid w:val="000B6C24"/>
    <w:rsid w:val="000B7681"/>
    <w:rsid w:val="000B7B42"/>
    <w:rsid w:val="000C02B7"/>
    <w:rsid w:val="000C3411"/>
    <w:rsid w:val="000C5100"/>
    <w:rsid w:val="000C5342"/>
    <w:rsid w:val="000C706A"/>
    <w:rsid w:val="000D2887"/>
    <w:rsid w:val="000D6D63"/>
    <w:rsid w:val="000D7656"/>
    <w:rsid w:val="000E0081"/>
    <w:rsid w:val="000E07CF"/>
    <w:rsid w:val="000E31C1"/>
    <w:rsid w:val="000F2CF2"/>
    <w:rsid w:val="00100BEF"/>
    <w:rsid w:val="00111326"/>
    <w:rsid w:val="00111E04"/>
    <w:rsid w:val="0011498E"/>
    <w:rsid w:val="00117A45"/>
    <w:rsid w:val="001224AE"/>
    <w:rsid w:val="001337D4"/>
    <w:rsid w:val="00147C12"/>
    <w:rsid w:val="001527A1"/>
    <w:rsid w:val="00152DAF"/>
    <w:rsid w:val="001530DC"/>
    <w:rsid w:val="00154989"/>
    <w:rsid w:val="00155A9F"/>
    <w:rsid w:val="00160262"/>
    <w:rsid w:val="001638E7"/>
    <w:rsid w:val="0016780A"/>
    <w:rsid w:val="001713FA"/>
    <w:rsid w:val="00173EBF"/>
    <w:rsid w:val="00175ED3"/>
    <w:rsid w:val="00181CD3"/>
    <w:rsid w:val="001842A2"/>
    <w:rsid w:val="00187FA8"/>
    <w:rsid w:val="00192F5E"/>
    <w:rsid w:val="00197772"/>
    <w:rsid w:val="001A51C8"/>
    <w:rsid w:val="001B4CA8"/>
    <w:rsid w:val="001B5EA1"/>
    <w:rsid w:val="001C0768"/>
    <w:rsid w:val="001C4F3D"/>
    <w:rsid w:val="001D0CDC"/>
    <w:rsid w:val="001D1D82"/>
    <w:rsid w:val="001E1182"/>
    <w:rsid w:val="001F76C1"/>
    <w:rsid w:val="00202C90"/>
    <w:rsid w:val="00203F57"/>
    <w:rsid w:val="0021016D"/>
    <w:rsid w:val="00213DE8"/>
    <w:rsid w:val="00216118"/>
    <w:rsid w:val="002209AB"/>
    <w:rsid w:val="002251E3"/>
    <w:rsid w:val="00227A95"/>
    <w:rsid w:val="002316BD"/>
    <w:rsid w:val="00235B21"/>
    <w:rsid w:val="00235DF5"/>
    <w:rsid w:val="00243F73"/>
    <w:rsid w:val="002473FC"/>
    <w:rsid w:val="00252E3C"/>
    <w:rsid w:val="00254315"/>
    <w:rsid w:val="00254C26"/>
    <w:rsid w:val="00262198"/>
    <w:rsid w:val="00285F1B"/>
    <w:rsid w:val="002924AE"/>
    <w:rsid w:val="00292B81"/>
    <w:rsid w:val="002B18AE"/>
    <w:rsid w:val="002C1C93"/>
    <w:rsid w:val="002C5066"/>
    <w:rsid w:val="002C5813"/>
    <w:rsid w:val="002D1E86"/>
    <w:rsid w:val="002D4AAC"/>
    <w:rsid w:val="002E63F1"/>
    <w:rsid w:val="002F045A"/>
    <w:rsid w:val="00300100"/>
    <w:rsid w:val="0030039D"/>
    <w:rsid w:val="0030326F"/>
    <w:rsid w:val="00304687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4761"/>
    <w:rsid w:val="00336176"/>
    <w:rsid w:val="00337EBC"/>
    <w:rsid w:val="00341DCD"/>
    <w:rsid w:val="0034563E"/>
    <w:rsid w:val="00351700"/>
    <w:rsid w:val="003518D6"/>
    <w:rsid w:val="0035460C"/>
    <w:rsid w:val="003556BD"/>
    <w:rsid w:val="0035698F"/>
    <w:rsid w:val="0036324E"/>
    <w:rsid w:val="00365147"/>
    <w:rsid w:val="0037016E"/>
    <w:rsid w:val="00371C54"/>
    <w:rsid w:val="00372908"/>
    <w:rsid w:val="00383020"/>
    <w:rsid w:val="00391546"/>
    <w:rsid w:val="00394D7E"/>
    <w:rsid w:val="003975FD"/>
    <w:rsid w:val="003A13C6"/>
    <w:rsid w:val="003A6585"/>
    <w:rsid w:val="003A7217"/>
    <w:rsid w:val="003B057D"/>
    <w:rsid w:val="003B60CC"/>
    <w:rsid w:val="003B6945"/>
    <w:rsid w:val="003C1B25"/>
    <w:rsid w:val="003C2443"/>
    <w:rsid w:val="003C5DA3"/>
    <w:rsid w:val="003C7CF5"/>
    <w:rsid w:val="003D4BCD"/>
    <w:rsid w:val="003D6C2B"/>
    <w:rsid w:val="003E01D8"/>
    <w:rsid w:val="003E2100"/>
    <w:rsid w:val="003F59AE"/>
    <w:rsid w:val="003F6F5B"/>
    <w:rsid w:val="003F70D4"/>
    <w:rsid w:val="0040342D"/>
    <w:rsid w:val="00407E84"/>
    <w:rsid w:val="0041192D"/>
    <w:rsid w:val="00413EE1"/>
    <w:rsid w:val="0042128E"/>
    <w:rsid w:val="00424434"/>
    <w:rsid w:val="00432B60"/>
    <w:rsid w:val="00440698"/>
    <w:rsid w:val="00446AFC"/>
    <w:rsid w:val="004540E2"/>
    <w:rsid w:val="00454454"/>
    <w:rsid w:val="004556B4"/>
    <w:rsid w:val="00467924"/>
    <w:rsid w:val="004712A5"/>
    <w:rsid w:val="0047266F"/>
    <w:rsid w:val="004737A2"/>
    <w:rsid w:val="00476D6B"/>
    <w:rsid w:val="004831EE"/>
    <w:rsid w:val="00492C16"/>
    <w:rsid w:val="004A0678"/>
    <w:rsid w:val="004A48A3"/>
    <w:rsid w:val="004B0D92"/>
    <w:rsid w:val="004B0EC0"/>
    <w:rsid w:val="004B66F1"/>
    <w:rsid w:val="004C3EA0"/>
    <w:rsid w:val="004C7BBC"/>
    <w:rsid w:val="004D6046"/>
    <w:rsid w:val="004F7169"/>
    <w:rsid w:val="004F7E6F"/>
    <w:rsid w:val="00500D66"/>
    <w:rsid w:val="0050113E"/>
    <w:rsid w:val="00505D45"/>
    <w:rsid w:val="00514C8E"/>
    <w:rsid w:val="005222C9"/>
    <w:rsid w:val="00527773"/>
    <w:rsid w:val="00531DBF"/>
    <w:rsid w:val="0053772A"/>
    <w:rsid w:val="00540E29"/>
    <w:rsid w:val="00545759"/>
    <w:rsid w:val="00545BE0"/>
    <w:rsid w:val="00546930"/>
    <w:rsid w:val="005532E3"/>
    <w:rsid w:val="00554C6A"/>
    <w:rsid w:val="00560B50"/>
    <w:rsid w:val="00562E85"/>
    <w:rsid w:val="0056332F"/>
    <w:rsid w:val="005675F4"/>
    <w:rsid w:val="005719B3"/>
    <w:rsid w:val="0057295E"/>
    <w:rsid w:val="00581C39"/>
    <w:rsid w:val="00590239"/>
    <w:rsid w:val="005903B6"/>
    <w:rsid w:val="0059094B"/>
    <w:rsid w:val="005A0078"/>
    <w:rsid w:val="005A0247"/>
    <w:rsid w:val="005A126E"/>
    <w:rsid w:val="005A2472"/>
    <w:rsid w:val="005A2D26"/>
    <w:rsid w:val="005A452F"/>
    <w:rsid w:val="005A4B92"/>
    <w:rsid w:val="005B140D"/>
    <w:rsid w:val="005C1FEA"/>
    <w:rsid w:val="005C3495"/>
    <w:rsid w:val="005D4F4A"/>
    <w:rsid w:val="005E3DFC"/>
    <w:rsid w:val="005E5942"/>
    <w:rsid w:val="005E60AF"/>
    <w:rsid w:val="005F1DEA"/>
    <w:rsid w:val="006032F8"/>
    <w:rsid w:val="00607FC9"/>
    <w:rsid w:val="00622FE1"/>
    <w:rsid w:val="006246D6"/>
    <w:rsid w:val="0062521C"/>
    <w:rsid w:val="00630A2B"/>
    <w:rsid w:val="00632DC7"/>
    <w:rsid w:val="006357FB"/>
    <w:rsid w:val="006406FC"/>
    <w:rsid w:val="00640E57"/>
    <w:rsid w:val="0064249E"/>
    <w:rsid w:val="00646122"/>
    <w:rsid w:val="00653E16"/>
    <w:rsid w:val="00655286"/>
    <w:rsid w:val="00657220"/>
    <w:rsid w:val="00657362"/>
    <w:rsid w:val="0066104B"/>
    <w:rsid w:val="006655EE"/>
    <w:rsid w:val="00665A76"/>
    <w:rsid w:val="00667C10"/>
    <w:rsid w:val="00667EF4"/>
    <w:rsid w:val="0067293C"/>
    <w:rsid w:val="006735ED"/>
    <w:rsid w:val="00676FCA"/>
    <w:rsid w:val="00677177"/>
    <w:rsid w:val="00680032"/>
    <w:rsid w:val="00680658"/>
    <w:rsid w:val="0068612E"/>
    <w:rsid w:val="006876D0"/>
    <w:rsid w:val="00687C92"/>
    <w:rsid w:val="0069534E"/>
    <w:rsid w:val="0069669C"/>
    <w:rsid w:val="006A1200"/>
    <w:rsid w:val="006A4F4E"/>
    <w:rsid w:val="006A694B"/>
    <w:rsid w:val="006A6C23"/>
    <w:rsid w:val="006B14DB"/>
    <w:rsid w:val="006B21C4"/>
    <w:rsid w:val="006B6525"/>
    <w:rsid w:val="006B722A"/>
    <w:rsid w:val="006C4A1A"/>
    <w:rsid w:val="006D0393"/>
    <w:rsid w:val="006D1A83"/>
    <w:rsid w:val="006D29B2"/>
    <w:rsid w:val="006E1CFE"/>
    <w:rsid w:val="006F10C4"/>
    <w:rsid w:val="006F40E9"/>
    <w:rsid w:val="006F5603"/>
    <w:rsid w:val="006F7B87"/>
    <w:rsid w:val="00701400"/>
    <w:rsid w:val="0070269D"/>
    <w:rsid w:val="007037CF"/>
    <w:rsid w:val="00706018"/>
    <w:rsid w:val="007167C0"/>
    <w:rsid w:val="00720481"/>
    <w:rsid w:val="00733193"/>
    <w:rsid w:val="00744DDA"/>
    <w:rsid w:val="00745E03"/>
    <w:rsid w:val="0075732A"/>
    <w:rsid w:val="007600F8"/>
    <w:rsid w:val="007601BD"/>
    <w:rsid w:val="00760262"/>
    <w:rsid w:val="00760EBB"/>
    <w:rsid w:val="0076310C"/>
    <w:rsid w:val="0076744F"/>
    <w:rsid w:val="00767BCE"/>
    <w:rsid w:val="00767EFC"/>
    <w:rsid w:val="007707DE"/>
    <w:rsid w:val="00770B5D"/>
    <w:rsid w:val="0077244F"/>
    <w:rsid w:val="007752F1"/>
    <w:rsid w:val="00776768"/>
    <w:rsid w:val="0078187A"/>
    <w:rsid w:val="00794ED8"/>
    <w:rsid w:val="007A2573"/>
    <w:rsid w:val="007A46F2"/>
    <w:rsid w:val="007B106C"/>
    <w:rsid w:val="007B1A4E"/>
    <w:rsid w:val="007B3D05"/>
    <w:rsid w:val="007B412D"/>
    <w:rsid w:val="007B5503"/>
    <w:rsid w:val="007C179C"/>
    <w:rsid w:val="007C6BB3"/>
    <w:rsid w:val="007D14B4"/>
    <w:rsid w:val="007D3AD7"/>
    <w:rsid w:val="007D3F1C"/>
    <w:rsid w:val="007E24F6"/>
    <w:rsid w:val="00800F64"/>
    <w:rsid w:val="00801050"/>
    <w:rsid w:val="00801690"/>
    <w:rsid w:val="00802F0B"/>
    <w:rsid w:val="00810A67"/>
    <w:rsid w:val="00810DDD"/>
    <w:rsid w:val="00833CF7"/>
    <w:rsid w:val="00834CDE"/>
    <w:rsid w:val="00842464"/>
    <w:rsid w:val="00845601"/>
    <w:rsid w:val="00855C5C"/>
    <w:rsid w:val="008873FA"/>
    <w:rsid w:val="008A3A2A"/>
    <w:rsid w:val="008A3C96"/>
    <w:rsid w:val="008A6D32"/>
    <w:rsid w:val="008B4019"/>
    <w:rsid w:val="008B65C9"/>
    <w:rsid w:val="008C2D4A"/>
    <w:rsid w:val="008C3376"/>
    <w:rsid w:val="008D3900"/>
    <w:rsid w:val="008D6E1D"/>
    <w:rsid w:val="008F2689"/>
    <w:rsid w:val="008F39B4"/>
    <w:rsid w:val="008F4162"/>
    <w:rsid w:val="00903E02"/>
    <w:rsid w:val="00913175"/>
    <w:rsid w:val="00916EDB"/>
    <w:rsid w:val="00920861"/>
    <w:rsid w:val="00922B13"/>
    <w:rsid w:val="009242EF"/>
    <w:rsid w:val="00925DCA"/>
    <w:rsid w:val="00932291"/>
    <w:rsid w:val="00932861"/>
    <w:rsid w:val="0093408E"/>
    <w:rsid w:val="0095121D"/>
    <w:rsid w:val="00952DDF"/>
    <w:rsid w:val="009610A3"/>
    <w:rsid w:val="00963B6A"/>
    <w:rsid w:val="00966EB9"/>
    <w:rsid w:val="0097050F"/>
    <w:rsid w:val="00970950"/>
    <w:rsid w:val="009812D4"/>
    <w:rsid w:val="00985594"/>
    <w:rsid w:val="009920D8"/>
    <w:rsid w:val="009952F5"/>
    <w:rsid w:val="009A6DB7"/>
    <w:rsid w:val="009B38BE"/>
    <w:rsid w:val="009C3D0F"/>
    <w:rsid w:val="009C723E"/>
    <w:rsid w:val="009E1B19"/>
    <w:rsid w:val="009F3176"/>
    <w:rsid w:val="009F35E2"/>
    <w:rsid w:val="009F65F9"/>
    <w:rsid w:val="009F68BA"/>
    <w:rsid w:val="00A06277"/>
    <w:rsid w:val="00A079DC"/>
    <w:rsid w:val="00A111C2"/>
    <w:rsid w:val="00A15ED9"/>
    <w:rsid w:val="00A338E7"/>
    <w:rsid w:val="00A35CAA"/>
    <w:rsid w:val="00A36E7F"/>
    <w:rsid w:val="00A41E65"/>
    <w:rsid w:val="00A43E0A"/>
    <w:rsid w:val="00A530C7"/>
    <w:rsid w:val="00A55F5B"/>
    <w:rsid w:val="00A56819"/>
    <w:rsid w:val="00A60185"/>
    <w:rsid w:val="00A661EA"/>
    <w:rsid w:val="00A70FAC"/>
    <w:rsid w:val="00A725AC"/>
    <w:rsid w:val="00A76936"/>
    <w:rsid w:val="00A81C43"/>
    <w:rsid w:val="00A830E5"/>
    <w:rsid w:val="00A87135"/>
    <w:rsid w:val="00A93280"/>
    <w:rsid w:val="00A951EA"/>
    <w:rsid w:val="00AA2548"/>
    <w:rsid w:val="00AA57BF"/>
    <w:rsid w:val="00AA58C4"/>
    <w:rsid w:val="00AA7003"/>
    <w:rsid w:val="00AB11C8"/>
    <w:rsid w:val="00AC08A8"/>
    <w:rsid w:val="00AD4C76"/>
    <w:rsid w:val="00AD50F1"/>
    <w:rsid w:val="00AD56C8"/>
    <w:rsid w:val="00AD58F2"/>
    <w:rsid w:val="00AF0755"/>
    <w:rsid w:val="00B0512A"/>
    <w:rsid w:val="00B0529F"/>
    <w:rsid w:val="00B12AF7"/>
    <w:rsid w:val="00B1418B"/>
    <w:rsid w:val="00B1735E"/>
    <w:rsid w:val="00B21195"/>
    <w:rsid w:val="00B24B22"/>
    <w:rsid w:val="00B25310"/>
    <w:rsid w:val="00B31024"/>
    <w:rsid w:val="00B32F8F"/>
    <w:rsid w:val="00B3492A"/>
    <w:rsid w:val="00B35793"/>
    <w:rsid w:val="00B45EFD"/>
    <w:rsid w:val="00B50469"/>
    <w:rsid w:val="00B54DE9"/>
    <w:rsid w:val="00B553EC"/>
    <w:rsid w:val="00B55E3F"/>
    <w:rsid w:val="00B63C1E"/>
    <w:rsid w:val="00B64C62"/>
    <w:rsid w:val="00B8297B"/>
    <w:rsid w:val="00B93DD0"/>
    <w:rsid w:val="00B97732"/>
    <w:rsid w:val="00BA0965"/>
    <w:rsid w:val="00BA65A8"/>
    <w:rsid w:val="00BA6D19"/>
    <w:rsid w:val="00BA7461"/>
    <w:rsid w:val="00BA7DA9"/>
    <w:rsid w:val="00BB0CB0"/>
    <w:rsid w:val="00BC4215"/>
    <w:rsid w:val="00BD1A6F"/>
    <w:rsid w:val="00BD6C46"/>
    <w:rsid w:val="00BE0F90"/>
    <w:rsid w:val="00BE6D3C"/>
    <w:rsid w:val="00BE7852"/>
    <w:rsid w:val="00BF6462"/>
    <w:rsid w:val="00BF7CEE"/>
    <w:rsid w:val="00C03880"/>
    <w:rsid w:val="00C135CF"/>
    <w:rsid w:val="00C2683F"/>
    <w:rsid w:val="00C3184D"/>
    <w:rsid w:val="00C4714E"/>
    <w:rsid w:val="00C51CCA"/>
    <w:rsid w:val="00C5504F"/>
    <w:rsid w:val="00C57B55"/>
    <w:rsid w:val="00C63376"/>
    <w:rsid w:val="00C658AE"/>
    <w:rsid w:val="00C74F97"/>
    <w:rsid w:val="00C8276E"/>
    <w:rsid w:val="00C842AC"/>
    <w:rsid w:val="00C960F5"/>
    <w:rsid w:val="00C96688"/>
    <w:rsid w:val="00CA0723"/>
    <w:rsid w:val="00CB1690"/>
    <w:rsid w:val="00CB5C78"/>
    <w:rsid w:val="00CC4365"/>
    <w:rsid w:val="00CD11B0"/>
    <w:rsid w:val="00CD7278"/>
    <w:rsid w:val="00CE71C2"/>
    <w:rsid w:val="00CF34E9"/>
    <w:rsid w:val="00CF42D5"/>
    <w:rsid w:val="00CF4EDA"/>
    <w:rsid w:val="00D021CB"/>
    <w:rsid w:val="00D05247"/>
    <w:rsid w:val="00D10F1A"/>
    <w:rsid w:val="00D116F8"/>
    <w:rsid w:val="00D1549F"/>
    <w:rsid w:val="00D17596"/>
    <w:rsid w:val="00D21D54"/>
    <w:rsid w:val="00D22640"/>
    <w:rsid w:val="00D262A7"/>
    <w:rsid w:val="00D26D3A"/>
    <w:rsid w:val="00D447C2"/>
    <w:rsid w:val="00D45EE3"/>
    <w:rsid w:val="00D50618"/>
    <w:rsid w:val="00D509E9"/>
    <w:rsid w:val="00D53B1C"/>
    <w:rsid w:val="00D55215"/>
    <w:rsid w:val="00D60E35"/>
    <w:rsid w:val="00D61C7A"/>
    <w:rsid w:val="00D62297"/>
    <w:rsid w:val="00D626F9"/>
    <w:rsid w:val="00D953C1"/>
    <w:rsid w:val="00D96FE2"/>
    <w:rsid w:val="00DA0896"/>
    <w:rsid w:val="00DA1986"/>
    <w:rsid w:val="00DA1A17"/>
    <w:rsid w:val="00DA1B12"/>
    <w:rsid w:val="00DA3B8C"/>
    <w:rsid w:val="00DA54C9"/>
    <w:rsid w:val="00DA6739"/>
    <w:rsid w:val="00DA6CAE"/>
    <w:rsid w:val="00DB1A9E"/>
    <w:rsid w:val="00DB221E"/>
    <w:rsid w:val="00DB31D6"/>
    <w:rsid w:val="00DB4005"/>
    <w:rsid w:val="00DC12B0"/>
    <w:rsid w:val="00DC196E"/>
    <w:rsid w:val="00DC34EB"/>
    <w:rsid w:val="00DE0227"/>
    <w:rsid w:val="00DF1E5B"/>
    <w:rsid w:val="00DF2275"/>
    <w:rsid w:val="00DF293E"/>
    <w:rsid w:val="00DF3F5E"/>
    <w:rsid w:val="00DF5653"/>
    <w:rsid w:val="00E01FB9"/>
    <w:rsid w:val="00E0596E"/>
    <w:rsid w:val="00E06F66"/>
    <w:rsid w:val="00E174C6"/>
    <w:rsid w:val="00E21D43"/>
    <w:rsid w:val="00E3138D"/>
    <w:rsid w:val="00E31EFE"/>
    <w:rsid w:val="00E356E5"/>
    <w:rsid w:val="00E36F81"/>
    <w:rsid w:val="00E45765"/>
    <w:rsid w:val="00E46CED"/>
    <w:rsid w:val="00E5098C"/>
    <w:rsid w:val="00E60213"/>
    <w:rsid w:val="00E661B2"/>
    <w:rsid w:val="00E70F75"/>
    <w:rsid w:val="00E74D29"/>
    <w:rsid w:val="00E76E1E"/>
    <w:rsid w:val="00E80F37"/>
    <w:rsid w:val="00E83C74"/>
    <w:rsid w:val="00E83CEE"/>
    <w:rsid w:val="00E91F18"/>
    <w:rsid w:val="00E9226D"/>
    <w:rsid w:val="00EA416C"/>
    <w:rsid w:val="00EA575B"/>
    <w:rsid w:val="00EA5941"/>
    <w:rsid w:val="00EA657C"/>
    <w:rsid w:val="00EA6E34"/>
    <w:rsid w:val="00EB14B9"/>
    <w:rsid w:val="00EB1668"/>
    <w:rsid w:val="00EB60CE"/>
    <w:rsid w:val="00EB7D53"/>
    <w:rsid w:val="00EC7F29"/>
    <w:rsid w:val="00ED7A23"/>
    <w:rsid w:val="00EE3146"/>
    <w:rsid w:val="00EF50BB"/>
    <w:rsid w:val="00EF53FF"/>
    <w:rsid w:val="00F00192"/>
    <w:rsid w:val="00F01DF6"/>
    <w:rsid w:val="00F0340D"/>
    <w:rsid w:val="00F03A91"/>
    <w:rsid w:val="00F059A6"/>
    <w:rsid w:val="00F10EDB"/>
    <w:rsid w:val="00F15C5B"/>
    <w:rsid w:val="00F23756"/>
    <w:rsid w:val="00F2523A"/>
    <w:rsid w:val="00F25FFA"/>
    <w:rsid w:val="00F310D2"/>
    <w:rsid w:val="00F36050"/>
    <w:rsid w:val="00F36F3D"/>
    <w:rsid w:val="00F477BD"/>
    <w:rsid w:val="00F53491"/>
    <w:rsid w:val="00F65A1C"/>
    <w:rsid w:val="00F66F50"/>
    <w:rsid w:val="00F77888"/>
    <w:rsid w:val="00F82FF8"/>
    <w:rsid w:val="00F8330D"/>
    <w:rsid w:val="00F84305"/>
    <w:rsid w:val="00F8485C"/>
    <w:rsid w:val="00F87149"/>
    <w:rsid w:val="00F87FFE"/>
    <w:rsid w:val="00F954C9"/>
    <w:rsid w:val="00FA2EF9"/>
    <w:rsid w:val="00FA4CF0"/>
    <w:rsid w:val="00FA61AA"/>
    <w:rsid w:val="00FA69A4"/>
    <w:rsid w:val="00FA7F0E"/>
    <w:rsid w:val="00FB1279"/>
    <w:rsid w:val="00FB1495"/>
    <w:rsid w:val="00FD0D2F"/>
    <w:rsid w:val="00FD1694"/>
    <w:rsid w:val="00FD2FE0"/>
    <w:rsid w:val="00FD7636"/>
    <w:rsid w:val="00FE3229"/>
    <w:rsid w:val="00FE5F1C"/>
    <w:rsid w:val="00FE74C3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9"/>
    <o:shapelayout v:ext="edit">
      <o:idmap v:ext="edit" data="1"/>
    </o:shapelayout>
  </w:shapeDefaults>
  <w:decimalSymbol w:val="."/>
  <w:listSeparator w:val=","/>
  <w14:docId w14:val="70118A9B"/>
  <w15:chartTrackingRefBased/>
  <w15:docId w15:val="{0AE447F7-B7A9-4282-94DE-1595991C3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3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48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48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48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48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48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14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39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47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47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47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47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47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  <w:style w:type="paragraph" w:styleId="Revision">
    <w:name w:val="Revision"/>
    <w:hidden/>
    <w:uiPriority w:val="99"/>
    <w:semiHidden/>
    <w:rsid w:val="004D6046"/>
    <w:rPr>
      <w:sz w:val="22"/>
      <w:szCs w:val="22"/>
      <w:lang w:eastAsia="en-US"/>
    </w:rPr>
  </w:style>
  <w:style w:type="table" w:styleId="PlainTable3">
    <w:name w:val="Plain Table 3"/>
    <w:basedOn w:val="TableNormal"/>
    <w:uiPriority w:val="43"/>
    <w:rsid w:val="00BB0CB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-Accent3">
    <w:name w:val="Grid Table 1 Light Accent 3"/>
    <w:basedOn w:val="TableNormal"/>
    <w:uiPriority w:val="46"/>
    <w:rsid w:val="00BB0CB0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-Accent3">
    <w:name w:val="List Table 1 Light Accent 3"/>
    <w:basedOn w:val="TableNormal"/>
    <w:uiPriority w:val="46"/>
    <w:rsid w:val="00BB0CB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3">
    <w:name w:val="Grid Table 2 Accent 3"/>
    <w:basedOn w:val="TableNormal"/>
    <w:uiPriority w:val="47"/>
    <w:rsid w:val="00BB0CB0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cid:image001.jpg@01D4030C.B8B334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57E59-A078-49F0-8FC2-DF5410F15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DF532E3B.dotm</Template>
  <TotalTime>0</TotalTime>
  <Pages>3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Exemption Notice ECP-19-0003E</vt:lpstr>
    </vt:vector>
  </TitlesOfParts>
  <Company/>
  <LinksUpToDate>false</LinksUpToDate>
  <CharactersWithSpaces>2479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Exemption Notice ECP-19-0003E</dc:title>
  <dc:subject/>
  <dc:creator>Department of the Environment and Energy</dc:creator>
  <cp:keywords/>
  <dc:description/>
  <cp:lastModifiedBy>Nguyen, Lien</cp:lastModifiedBy>
  <cp:revision>2</cp:revision>
  <dcterms:created xsi:type="dcterms:W3CDTF">2019-02-25T23:31:00Z</dcterms:created>
  <dcterms:modified xsi:type="dcterms:W3CDTF">2019-02-25T23:31:00Z</dcterms:modified>
</cp:coreProperties>
</file>