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FD77" w14:textId="7137ADDC" w:rsidR="00353379" w:rsidRPr="00940F47" w:rsidRDefault="00353379" w:rsidP="00353379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40F47">
        <w:rPr>
          <w:rFonts w:ascii="Times New Roman" w:hAnsi="Times New Roman"/>
          <w:b/>
          <w:i/>
          <w:sz w:val="24"/>
          <w:szCs w:val="24"/>
        </w:rPr>
        <w:t>Exemption under section 158 of the</w:t>
      </w:r>
      <w:r w:rsidRPr="00940F47">
        <w:rPr>
          <w:rFonts w:ascii="Times New Roman" w:hAnsi="Times New Roman"/>
          <w:b/>
          <w:i/>
          <w:sz w:val="24"/>
          <w:szCs w:val="24"/>
        </w:rPr>
        <w:br/>
        <w:t xml:space="preserve"> Environment Protection and Biodiversity Conservation Act 1999 (Cth)</w:t>
      </w:r>
    </w:p>
    <w:p w14:paraId="02938591" w14:textId="6D716845" w:rsidR="00353379" w:rsidRPr="001E2DE3" w:rsidRDefault="00353379" w:rsidP="00353379">
      <w:pPr>
        <w:rPr>
          <w:rFonts w:ascii="Times New Roman" w:hAnsi="Times New Roman"/>
          <w:sz w:val="24"/>
          <w:szCs w:val="24"/>
        </w:rPr>
      </w:pPr>
      <w:r w:rsidRPr="00940F47">
        <w:rPr>
          <w:rFonts w:ascii="Times New Roman" w:hAnsi="Times New Roman"/>
          <w:sz w:val="24"/>
          <w:szCs w:val="24"/>
        </w:rPr>
        <w:t xml:space="preserve">I, </w:t>
      </w:r>
      <w:r w:rsidR="00CE030A">
        <w:rPr>
          <w:rFonts w:ascii="Times New Roman" w:hAnsi="Times New Roman"/>
          <w:sz w:val="24"/>
          <w:szCs w:val="24"/>
        </w:rPr>
        <w:t>Murray Watt</w:t>
      </w:r>
      <w:r w:rsidRPr="00940F47">
        <w:rPr>
          <w:rFonts w:ascii="Times New Roman" w:hAnsi="Times New Roman"/>
          <w:sz w:val="24"/>
          <w:szCs w:val="24"/>
        </w:rPr>
        <w:t>, Minister for the Environment</w:t>
      </w:r>
      <w:r w:rsidR="00D509C2">
        <w:rPr>
          <w:rFonts w:ascii="Times New Roman" w:hAnsi="Times New Roman"/>
          <w:sz w:val="24"/>
          <w:szCs w:val="24"/>
        </w:rPr>
        <w:t xml:space="preserve"> and Water</w:t>
      </w:r>
      <w:r w:rsidRPr="00940F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acting </w:t>
      </w:r>
      <w:r w:rsidRPr="00940F47">
        <w:rPr>
          <w:rFonts w:ascii="Times New Roman" w:hAnsi="Times New Roman"/>
          <w:sz w:val="24"/>
          <w:szCs w:val="24"/>
        </w:rPr>
        <w:t xml:space="preserve">under section 158 of the </w:t>
      </w:r>
      <w:r w:rsidRPr="00940F47">
        <w:rPr>
          <w:rFonts w:ascii="Times New Roman" w:hAnsi="Times New Roman"/>
          <w:i/>
          <w:sz w:val="24"/>
          <w:szCs w:val="24"/>
        </w:rPr>
        <w:t>Environment Protection and Biodiversity Conservation Act</w:t>
      </w:r>
      <w:r w:rsidRPr="00940F47">
        <w:rPr>
          <w:rFonts w:ascii="Times New Roman" w:hAnsi="Times New Roman"/>
          <w:sz w:val="24"/>
          <w:szCs w:val="24"/>
        </w:rPr>
        <w:t xml:space="preserve"> </w:t>
      </w:r>
      <w:r w:rsidRPr="00940F47">
        <w:rPr>
          <w:rFonts w:ascii="Times New Roman" w:hAnsi="Times New Roman"/>
          <w:i/>
          <w:sz w:val="24"/>
          <w:szCs w:val="24"/>
        </w:rPr>
        <w:t>1999</w:t>
      </w:r>
      <w:r w:rsidRPr="00940F47">
        <w:rPr>
          <w:rFonts w:ascii="Times New Roman" w:hAnsi="Times New Roman"/>
          <w:sz w:val="24"/>
          <w:szCs w:val="24"/>
        </w:rPr>
        <w:t xml:space="preserve"> (Cth) (</w:t>
      </w:r>
      <w:r w:rsidRPr="00D3115D">
        <w:rPr>
          <w:rFonts w:ascii="Times New Roman" w:hAnsi="Times New Roman"/>
          <w:sz w:val="24"/>
          <w:szCs w:val="24"/>
        </w:rPr>
        <w:t>EPBC Act</w:t>
      </w:r>
      <w:r w:rsidRPr="00940F4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940F47">
        <w:rPr>
          <w:rFonts w:ascii="Times New Roman" w:hAnsi="Times New Roman"/>
          <w:sz w:val="24"/>
          <w:szCs w:val="24"/>
        </w:rPr>
        <w:t xml:space="preserve">being satisfied that it is in the national interest to do so, </w:t>
      </w:r>
      <w:r>
        <w:rPr>
          <w:rFonts w:ascii="Times New Roman" w:hAnsi="Times New Roman"/>
          <w:sz w:val="24"/>
          <w:szCs w:val="24"/>
        </w:rPr>
        <w:t>exempt</w:t>
      </w:r>
      <w:r w:rsidRPr="00940F47">
        <w:rPr>
          <w:rFonts w:ascii="Times New Roman" w:hAnsi="Times New Roman"/>
          <w:sz w:val="24"/>
          <w:szCs w:val="24"/>
        </w:rPr>
        <w:t xml:space="preserve"> the State of </w:t>
      </w:r>
      <w:r w:rsidR="00BC3928">
        <w:rPr>
          <w:rFonts w:ascii="Times New Roman" w:hAnsi="Times New Roman"/>
          <w:sz w:val="24"/>
          <w:szCs w:val="24"/>
        </w:rPr>
        <w:t>Victoria</w:t>
      </w:r>
      <w:r w:rsidRPr="00940F47">
        <w:rPr>
          <w:rFonts w:ascii="Times New Roman" w:hAnsi="Times New Roman"/>
          <w:sz w:val="24"/>
          <w:szCs w:val="24"/>
        </w:rPr>
        <w:t xml:space="preserve">, </w:t>
      </w:r>
      <w:r w:rsidRPr="00994D93">
        <w:rPr>
          <w:rFonts w:ascii="Times New Roman" w:hAnsi="Times New Roman"/>
          <w:sz w:val="24"/>
          <w:szCs w:val="24"/>
        </w:rPr>
        <w:t xml:space="preserve">the </w:t>
      </w:r>
      <w:r w:rsidRPr="00623A40">
        <w:rPr>
          <w:rFonts w:ascii="Times New Roman" w:hAnsi="Times New Roman"/>
          <w:b/>
          <w:sz w:val="24"/>
          <w:szCs w:val="24"/>
        </w:rPr>
        <w:t>agencies of the State</w:t>
      </w:r>
      <w:r w:rsidRPr="00994D93">
        <w:rPr>
          <w:rFonts w:ascii="Times New Roman" w:hAnsi="Times New Roman"/>
          <w:sz w:val="24"/>
          <w:szCs w:val="24"/>
        </w:rPr>
        <w:t xml:space="preserve"> and those acting on behalf of the State or the </w:t>
      </w:r>
      <w:r w:rsidRPr="00623A40">
        <w:rPr>
          <w:rFonts w:ascii="Times New Roman" w:hAnsi="Times New Roman"/>
          <w:b/>
          <w:sz w:val="24"/>
          <w:szCs w:val="24"/>
        </w:rPr>
        <w:t>agencies of the State</w:t>
      </w:r>
      <w:r w:rsidRPr="00994D93">
        <w:rPr>
          <w:rFonts w:ascii="Times New Roman" w:hAnsi="Times New Roman"/>
          <w:sz w:val="24"/>
          <w:szCs w:val="24"/>
        </w:rPr>
        <w:t xml:space="preserve">, from the application of all of the provisions of Part 3 </w:t>
      </w:r>
      <w:r w:rsidR="00EC3761">
        <w:rPr>
          <w:rFonts w:ascii="Times New Roman" w:hAnsi="Times New Roman"/>
          <w:sz w:val="24"/>
          <w:szCs w:val="24"/>
        </w:rPr>
        <w:t>(</w:t>
      </w:r>
      <w:r w:rsidRPr="0080677D">
        <w:rPr>
          <w:rFonts w:ascii="Times New Roman" w:hAnsi="Times New Roman"/>
          <w:sz w:val="24"/>
          <w:szCs w:val="24"/>
        </w:rPr>
        <w:t xml:space="preserve">other than sections 21, 22A, </w:t>
      </w:r>
      <w:r w:rsidR="00EC3761">
        <w:rPr>
          <w:rFonts w:ascii="Times New Roman" w:hAnsi="Times New Roman"/>
          <w:sz w:val="24"/>
          <w:szCs w:val="24"/>
        </w:rPr>
        <w:t xml:space="preserve">24B, 24C, </w:t>
      </w:r>
      <w:r w:rsidRPr="0080677D">
        <w:rPr>
          <w:rFonts w:ascii="Times New Roman" w:hAnsi="Times New Roman"/>
          <w:sz w:val="24"/>
          <w:szCs w:val="24"/>
        </w:rPr>
        <w:t>24D, 24E, 27B and 27C</w:t>
      </w:r>
      <w:r w:rsidR="00EC3761">
        <w:rPr>
          <w:rFonts w:ascii="Times New Roman" w:hAnsi="Times New Roman"/>
          <w:sz w:val="24"/>
          <w:szCs w:val="24"/>
        </w:rPr>
        <w:t>)</w:t>
      </w:r>
      <w:r w:rsidRPr="0080677D">
        <w:rPr>
          <w:rFonts w:ascii="Times New Roman" w:hAnsi="Times New Roman"/>
          <w:sz w:val="24"/>
          <w:szCs w:val="24"/>
        </w:rPr>
        <w:t xml:space="preserve"> of</w:t>
      </w:r>
      <w:r w:rsidRPr="00994D93">
        <w:rPr>
          <w:rFonts w:ascii="Times New Roman" w:hAnsi="Times New Roman"/>
          <w:sz w:val="24"/>
          <w:szCs w:val="24"/>
        </w:rPr>
        <w:t xml:space="preserve"> the EPBC</w:t>
      </w:r>
      <w:r>
        <w:rPr>
          <w:rFonts w:ascii="Times New Roman" w:hAnsi="Times New Roman"/>
          <w:sz w:val="24"/>
          <w:szCs w:val="24"/>
        </w:rPr>
        <w:t> </w:t>
      </w:r>
      <w:r w:rsidRPr="00994D93"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 xml:space="preserve">, in relation to the </w:t>
      </w:r>
      <w:r w:rsidRPr="001E2DE3">
        <w:rPr>
          <w:rFonts w:ascii="Times New Roman" w:hAnsi="Times New Roman"/>
          <w:sz w:val="24"/>
          <w:szCs w:val="24"/>
        </w:rPr>
        <w:t>following action:</w:t>
      </w:r>
    </w:p>
    <w:p w14:paraId="7077BC27" w14:textId="1669409A" w:rsidR="00353379" w:rsidRPr="00994D93" w:rsidRDefault="00353379" w:rsidP="00353379">
      <w:pPr>
        <w:ind w:left="720"/>
        <w:rPr>
          <w:rFonts w:ascii="Times New Roman" w:hAnsi="Times New Roman"/>
          <w:sz w:val="24"/>
          <w:szCs w:val="24"/>
        </w:rPr>
      </w:pPr>
      <w:r w:rsidRPr="00994D93">
        <w:rPr>
          <w:rFonts w:ascii="Times New Roman" w:hAnsi="Times New Roman"/>
          <w:sz w:val="24"/>
          <w:szCs w:val="24"/>
        </w:rPr>
        <w:t xml:space="preserve">The taking of </w:t>
      </w:r>
      <w:r w:rsidRPr="00994D93">
        <w:rPr>
          <w:rFonts w:ascii="Times New Roman" w:hAnsi="Times New Roman"/>
          <w:b/>
          <w:sz w:val="24"/>
          <w:szCs w:val="24"/>
        </w:rPr>
        <w:t>firefighting activities</w:t>
      </w:r>
      <w:r w:rsidRPr="00994D93">
        <w:rPr>
          <w:rFonts w:ascii="Times New Roman" w:hAnsi="Times New Roman"/>
          <w:sz w:val="24"/>
          <w:szCs w:val="24"/>
        </w:rPr>
        <w:t xml:space="preserve">, </w:t>
      </w:r>
      <w:r w:rsidRPr="00994D93">
        <w:rPr>
          <w:rFonts w:ascii="Times New Roman" w:hAnsi="Times New Roman"/>
          <w:b/>
          <w:sz w:val="24"/>
          <w:szCs w:val="24"/>
        </w:rPr>
        <w:t>fire prevention activities</w:t>
      </w:r>
      <w:r w:rsidRPr="00994D93">
        <w:rPr>
          <w:rFonts w:ascii="Times New Roman" w:hAnsi="Times New Roman"/>
          <w:sz w:val="24"/>
          <w:szCs w:val="24"/>
        </w:rPr>
        <w:t xml:space="preserve"> and </w:t>
      </w:r>
      <w:r w:rsidRPr="00994D93">
        <w:rPr>
          <w:rFonts w:ascii="Times New Roman" w:hAnsi="Times New Roman"/>
          <w:b/>
          <w:sz w:val="24"/>
          <w:szCs w:val="24"/>
        </w:rPr>
        <w:t>fire recovery activities</w:t>
      </w:r>
      <w:r w:rsidRPr="00994D93">
        <w:rPr>
          <w:rFonts w:ascii="Times New Roman" w:hAnsi="Times New Roman"/>
          <w:sz w:val="24"/>
          <w:szCs w:val="24"/>
        </w:rPr>
        <w:t xml:space="preserve"> in </w:t>
      </w:r>
      <w:r w:rsidR="00BC3928">
        <w:rPr>
          <w:rFonts w:ascii="Times New Roman" w:hAnsi="Times New Roman"/>
          <w:sz w:val="24"/>
          <w:szCs w:val="24"/>
        </w:rPr>
        <w:t>Victoria</w:t>
      </w:r>
      <w:r w:rsidRPr="00994D93">
        <w:rPr>
          <w:rFonts w:ascii="Times New Roman" w:hAnsi="Times New Roman"/>
          <w:sz w:val="24"/>
          <w:szCs w:val="24"/>
        </w:rPr>
        <w:t xml:space="preserve"> </w:t>
      </w:r>
      <w:r w:rsidR="00697224">
        <w:rPr>
          <w:rFonts w:ascii="Times New Roman" w:hAnsi="Times New Roman"/>
          <w:sz w:val="24"/>
          <w:szCs w:val="24"/>
        </w:rPr>
        <w:t xml:space="preserve">until 30 April 2026 </w:t>
      </w:r>
      <w:r w:rsidRPr="00994D93">
        <w:rPr>
          <w:rFonts w:ascii="Times New Roman" w:hAnsi="Times New Roman"/>
          <w:sz w:val="24"/>
          <w:szCs w:val="24"/>
        </w:rPr>
        <w:t xml:space="preserve">in response to </w:t>
      </w:r>
      <w:r w:rsidR="00793755">
        <w:rPr>
          <w:rFonts w:ascii="Times New Roman" w:hAnsi="Times New Roman"/>
          <w:sz w:val="24"/>
          <w:szCs w:val="24"/>
        </w:rPr>
        <w:t xml:space="preserve">2025/26 </w:t>
      </w:r>
      <w:r w:rsidRPr="00994D93">
        <w:rPr>
          <w:rFonts w:ascii="Times New Roman" w:hAnsi="Times New Roman"/>
          <w:sz w:val="24"/>
          <w:szCs w:val="24"/>
        </w:rPr>
        <w:t>bushfire</w:t>
      </w:r>
      <w:r w:rsidR="00793755">
        <w:rPr>
          <w:rFonts w:ascii="Times New Roman" w:hAnsi="Times New Roman"/>
          <w:sz w:val="24"/>
          <w:szCs w:val="24"/>
        </w:rPr>
        <w:t xml:space="preserve"> season</w:t>
      </w:r>
      <w:r w:rsidRPr="00994D93">
        <w:rPr>
          <w:rFonts w:ascii="Times New Roman" w:hAnsi="Times New Roman"/>
          <w:b/>
          <w:sz w:val="24"/>
          <w:szCs w:val="24"/>
        </w:rPr>
        <w:t xml:space="preserve">. </w:t>
      </w:r>
    </w:p>
    <w:p w14:paraId="3C7A1204" w14:textId="77777777" w:rsidR="00353379" w:rsidRPr="00994D93" w:rsidRDefault="00353379" w:rsidP="00353379">
      <w:pPr>
        <w:rPr>
          <w:rFonts w:ascii="Times New Roman" w:hAnsi="Times New Roman"/>
          <w:sz w:val="24"/>
          <w:szCs w:val="24"/>
        </w:rPr>
      </w:pPr>
      <w:r w:rsidRPr="00994D93">
        <w:rPr>
          <w:rFonts w:ascii="Times New Roman" w:hAnsi="Times New Roman"/>
          <w:sz w:val="24"/>
          <w:szCs w:val="24"/>
        </w:rPr>
        <w:t xml:space="preserve">In this notice: </w:t>
      </w:r>
    </w:p>
    <w:p w14:paraId="3211F8F3" w14:textId="77777777" w:rsidR="00353379" w:rsidRPr="00994D93" w:rsidRDefault="00353379" w:rsidP="00353379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</w:t>
      </w:r>
      <w:r w:rsidRPr="00994D93">
        <w:rPr>
          <w:rFonts w:ascii="Times New Roman" w:hAnsi="Times New Roman"/>
          <w:b/>
          <w:sz w:val="24"/>
          <w:szCs w:val="24"/>
        </w:rPr>
        <w:t>irefighting activities</w:t>
      </w:r>
      <w:r w:rsidRPr="00994D93">
        <w:rPr>
          <w:rFonts w:ascii="Times New Roman" w:hAnsi="Times New Roman"/>
          <w:sz w:val="24"/>
          <w:szCs w:val="24"/>
        </w:rPr>
        <w:t xml:space="preserve"> means emergency actions taken to prevent bushfires damaging life</w:t>
      </w:r>
      <w:r>
        <w:rPr>
          <w:rFonts w:ascii="Times New Roman" w:hAnsi="Times New Roman"/>
          <w:sz w:val="24"/>
          <w:szCs w:val="24"/>
        </w:rPr>
        <w:t>,</w:t>
      </w:r>
      <w:r w:rsidRPr="00994D93">
        <w:rPr>
          <w:rFonts w:ascii="Times New Roman" w:hAnsi="Times New Roman"/>
          <w:sz w:val="24"/>
          <w:szCs w:val="24"/>
        </w:rPr>
        <w:t xml:space="preserve"> property</w:t>
      </w:r>
      <w:r>
        <w:rPr>
          <w:rFonts w:ascii="Times New Roman" w:hAnsi="Times New Roman"/>
          <w:sz w:val="24"/>
          <w:szCs w:val="24"/>
        </w:rPr>
        <w:t xml:space="preserve"> or </w:t>
      </w:r>
      <w:r w:rsidRPr="00762EA9">
        <w:rPr>
          <w:rFonts w:ascii="Times New Roman" w:hAnsi="Times New Roman"/>
          <w:sz w:val="24"/>
          <w:szCs w:val="24"/>
        </w:rPr>
        <w:t>matters of national environmental significance</w:t>
      </w:r>
      <w:r w:rsidRPr="00994D93">
        <w:rPr>
          <w:rFonts w:ascii="Times New Roman" w:hAnsi="Times New Roman"/>
          <w:sz w:val="24"/>
          <w:szCs w:val="24"/>
        </w:rPr>
        <w:t>.</w:t>
      </w:r>
    </w:p>
    <w:p w14:paraId="76883F6A" w14:textId="108B39D2" w:rsidR="00353379" w:rsidRPr="00994D93" w:rsidRDefault="00353379" w:rsidP="00353379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</w:t>
      </w:r>
      <w:r w:rsidRPr="00994D93">
        <w:rPr>
          <w:rFonts w:ascii="Times New Roman" w:hAnsi="Times New Roman"/>
          <w:b/>
          <w:sz w:val="24"/>
          <w:szCs w:val="24"/>
        </w:rPr>
        <w:t xml:space="preserve">ire prevention activities </w:t>
      </w:r>
      <w:r w:rsidR="00414B9A" w:rsidRPr="00994D93">
        <w:rPr>
          <w:rFonts w:ascii="Times New Roman" w:hAnsi="Times New Roman"/>
          <w:sz w:val="24"/>
          <w:szCs w:val="24"/>
        </w:rPr>
        <w:t>mean</w:t>
      </w:r>
      <w:r w:rsidR="001158A6">
        <w:rPr>
          <w:rFonts w:ascii="Times New Roman" w:hAnsi="Times New Roman"/>
          <w:sz w:val="24"/>
          <w:szCs w:val="24"/>
        </w:rPr>
        <w:t>s</w:t>
      </w:r>
      <w:r w:rsidRPr="00994D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urgent </w:t>
      </w:r>
      <w:r w:rsidRPr="00994D93">
        <w:rPr>
          <w:rFonts w:ascii="Times New Roman" w:hAnsi="Times New Roman"/>
          <w:sz w:val="24"/>
          <w:szCs w:val="24"/>
        </w:rPr>
        <w:t>preventative actions taken to prevent</w:t>
      </w:r>
      <w:r>
        <w:rPr>
          <w:rFonts w:ascii="Times New Roman" w:hAnsi="Times New Roman"/>
          <w:sz w:val="24"/>
          <w:szCs w:val="24"/>
        </w:rPr>
        <w:t xml:space="preserve"> the spread</w:t>
      </w:r>
      <w:r w:rsidRPr="00994D93">
        <w:rPr>
          <w:rFonts w:ascii="Times New Roman" w:hAnsi="Times New Roman"/>
          <w:sz w:val="24"/>
          <w:szCs w:val="24"/>
        </w:rPr>
        <w:t xml:space="preserve"> or reduce the severity of fires. This includes back burning, clearance of vegetation and building of fire breaks.</w:t>
      </w:r>
    </w:p>
    <w:p w14:paraId="63F5CE1A" w14:textId="5934687D" w:rsidR="00353379" w:rsidRDefault="00353379" w:rsidP="00353379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</w:t>
      </w:r>
      <w:r w:rsidRPr="0080677D">
        <w:rPr>
          <w:rFonts w:ascii="Times New Roman" w:hAnsi="Times New Roman"/>
          <w:b/>
          <w:sz w:val="24"/>
          <w:szCs w:val="24"/>
        </w:rPr>
        <w:t>ire recovery activities</w:t>
      </w:r>
      <w:r w:rsidRPr="0080677D">
        <w:rPr>
          <w:rFonts w:ascii="Times New Roman" w:hAnsi="Times New Roman"/>
          <w:sz w:val="24"/>
          <w:szCs w:val="24"/>
        </w:rPr>
        <w:t xml:space="preserve"> </w:t>
      </w:r>
      <w:r w:rsidR="00826FC2" w:rsidRPr="0080677D">
        <w:rPr>
          <w:rFonts w:ascii="Times New Roman" w:hAnsi="Times New Roman"/>
          <w:sz w:val="24"/>
          <w:szCs w:val="24"/>
        </w:rPr>
        <w:t>mean</w:t>
      </w:r>
      <w:r w:rsidR="001158A6">
        <w:rPr>
          <w:rFonts w:ascii="Times New Roman" w:hAnsi="Times New Roman"/>
          <w:sz w:val="24"/>
          <w:szCs w:val="24"/>
        </w:rPr>
        <w:t>s</w:t>
      </w:r>
      <w:r w:rsidRPr="0080677D">
        <w:rPr>
          <w:rFonts w:ascii="Times New Roman" w:hAnsi="Times New Roman"/>
          <w:sz w:val="24"/>
          <w:szCs w:val="24"/>
        </w:rPr>
        <w:t xml:space="preserve"> urgent actions taken in the recovery from damage from bushfires. This includes clearance of vegetation that has been damaged as a result of bushfires, and urgent repair or replacement of essential infrastructure damaged by bushfire. </w:t>
      </w:r>
    </w:p>
    <w:p w14:paraId="67F09A61" w14:textId="493769BB" w:rsidR="00353379" w:rsidRPr="00752904" w:rsidRDefault="00353379" w:rsidP="00353379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agencies of the State </w:t>
      </w:r>
      <w:r>
        <w:rPr>
          <w:rFonts w:ascii="Times New Roman" w:hAnsi="Times New Roman"/>
          <w:sz w:val="24"/>
          <w:szCs w:val="24"/>
        </w:rPr>
        <w:t>has the meaning given by section 528 of the EPBC Ac</w:t>
      </w:r>
      <w:r w:rsidR="000A4D6C">
        <w:rPr>
          <w:rFonts w:ascii="Times New Roman" w:hAnsi="Times New Roman"/>
          <w:sz w:val="24"/>
          <w:szCs w:val="24"/>
        </w:rPr>
        <w:t>t.</w:t>
      </w:r>
    </w:p>
    <w:p w14:paraId="145F5A66" w14:textId="0B772A81" w:rsidR="00353379" w:rsidRPr="00940F47" w:rsidRDefault="00353379" w:rsidP="00353379">
      <w:pPr>
        <w:rPr>
          <w:rFonts w:ascii="Times New Roman" w:hAnsi="Times New Roman"/>
          <w:sz w:val="24"/>
          <w:szCs w:val="24"/>
        </w:rPr>
      </w:pPr>
      <w:r w:rsidRPr="00940F47">
        <w:rPr>
          <w:rFonts w:ascii="Times New Roman" w:hAnsi="Times New Roman"/>
          <w:sz w:val="24"/>
          <w:szCs w:val="24"/>
        </w:rPr>
        <w:t xml:space="preserve">This exemption takes effect on </w:t>
      </w:r>
      <w:r>
        <w:rPr>
          <w:rFonts w:ascii="Times New Roman" w:hAnsi="Times New Roman"/>
          <w:sz w:val="24"/>
          <w:szCs w:val="24"/>
        </w:rPr>
        <w:t>the date of this notice</w:t>
      </w:r>
      <w:r w:rsidRPr="00940F47">
        <w:rPr>
          <w:rFonts w:ascii="Times New Roman" w:hAnsi="Times New Roman"/>
          <w:sz w:val="24"/>
          <w:szCs w:val="24"/>
        </w:rPr>
        <w:t>.</w:t>
      </w:r>
      <w:r w:rsidR="00A34BD2">
        <w:rPr>
          <w:rFonts w:ascii="Times New Roman" w:hAnsi="Times New Roman"/>
          <w:sz w:val="24"/>
          <w:szCs w:val="24"/>
        </w:rPr>
        <w:t xml:space="preserve"> </w:t>
      </w:r>
    </w:p>
    <w:p w14:paraId="291BC8C2" w14:textId="77777777" w:rsidR="00353379" w:rsidRPr="00940F47" w:rsidRDefault="00353379" w:rsidP="00353379">
      <w:pPr>
        <w:rPr>
          <w:rFonts w:ascii="Times New Roman" w:hAnsi="Times New Roman"/>
          <w:sz w:val="24"/>
          <w:szCs w:val="24"/>
        </w:rPr>
      </w:pPr>
    </w:p>
    <w:p w14:paraId="29F17BD1" w14:textId="77777777" w:rsidR="00353379" w:rsidRPr="00940F47" w:rsidRDefault="00353379" w:rsidP="00353379">
      <w:pPr>
        <w:rPr>
          <w:rFonts w:ascii="Times New Roman" w:hAnsi="Times New Roman"/>
          <w:sz w:val="24"/>
          <w:szCs w:val="24"/>
        </w:rPr>
      </w:pPr>
    </w:p>
    <w:p w14:paraId="3027C363" w14:textId="77777777" w:rsidR="00353379" w:rsidRPr="00940F47" w:rsidRDefault="00353379" w:rsidP="00353379">
      <w:pPr>
        <w:rPr>
          <w:rFonts w:ascii="Times New Roman" w:hAnsi="Times New Roman"/>
          <w:sz w:val="24"/>
          <w:szCs w:val="24"/>
        </w:rPr>
      </w:pPr>
    </w:p>
    <w:p w14:paraId="007F8B3B" w14:textId="77777777" w:rsidR="00353379" w:rsidRPr="00940F47" w:rsidRDefault="00353379" w:rsidP="00353379">
      <w:pPr>
        <w:rPr>
          <w:rFonts w:ascii="Times New Roman" w:hAnsi="Times New Roman"/>
          <w:sz w:val="24"/>
          <w:szCs w:val="24"/>
        </w:rPr>
      </w:pPr>
      <w:r w:rsidRPr="00940F47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380CF6E1" w14:textId="0A525069" w:rsidR="00353379" w:rsidRPr="00940F47" w:rsidRDefault="00353379" w:rsidP="00353379">
      <w:pPr>
        <w:rPr>
          <w:rFonts w:ascii="Times New Roman" w:hAnsi="Times New Roman"/>
          <w:sz w:val="24"/>
          <w:szCs w:val="24"/>
        </w:rPr>
      </w:pPr>
      <w:r w:rsidRPr="00940F47">
        <w:rPr>
          <w:rFonts w:ascii="Times New Roman" w:hAnsi="Times New Roman"/>
          <w:sz w:val="24"/>
          <w:szCs w:val="24"/>
        </w:rPr>
        <w:t xml:space="preserve">Minister for the Environment </w:t>
      </w:r>
      <w:r w:rsidR="00505ABE">
        <w:rPr>
          <w:rFonts w:ascii="Times New Roman" w:hAnsi="Times New Roman"/>
          <w:sz w:val="24"/>
          <w:szCs w:val="24"/>
        </w:rPr>
        <w:t>a</w:t>
      </w:r>
      <w:r w:rsidR="0021156D">
        <w:rPr>
          <w:rFonts w:ascii="Times New Roman" w:hAnsi="Times New Roman"/>
          <w:sz w:val="24"/>
          <w:szCs w:val="24"/>
        </w:rPr>
        <w:t>nd</w:t>
      </w:r>
      <w:r w:rsidR="007A1D02">
        <w:rPr>
          <w:rFonts w:ascii="Times New Roman" w:hAnsi="Times New Roman"/>
          <w:sz w:val="24"/>
          <w:szCs w:val="24"/>
        </w:rPr>
        <w:t xml:space="preserve"> </w:t>
      </w:r>
      <w:r w:rsidR="0021156D">
        <w:rPr>
          <w:rFonts w:ascii="Times New Roman" w:hAnsi="Times New Roman"/>
          <w:sz w:val="24"/>
          <w:szCs w:val="24"/>
        </w:rPr>
        <w:t>Water</w:t>
      </w:r>
    </w:p>
    <w:p w14:paraId="6467E22A" w14:textId="77777777" w:rsidR="00353379" w:rsidRPr="00940F47" w:rsidRDefault="00353379" w:rsidP="00353379">
      <w:pPr>
        <w:rPr>
          <w:rFonts w:ascii="Times New Roman" w:hAnsi="Times New Roman"/>
          <w:sz w:val="24"/>
          <w:szCs w:val="24"/>
        </w:rPr>
      </w:pPr>
    </w:p>
    <w:p w14:paraId="005C550E" w14:textId="272684A5" w:rsidR="00353379" w:rsidRPr="00940F47" w:rsidRDefault="00353379" w:rsidP="00353379">
      <w:pPr>
        <w:rPr>
          <w:rFonts w:ascii="Times New Roman" w:hAnsi="Times New Roman"/>
          <w:sz w:val="24"/>
          <w:szCs w:val="24"/>
        </w:rPr>
      </w:pPr>
      <w:r w:rsidRPr="00940F47">
        <w:rPr>
          <w:rFonts w:ascii="Times New Roman" w:hAnsi="Times New Roman"/>
          <w:sz w:val="24"/>
          <w:szCs w:val="24"/>
        </w:rPr>
        <w:t>Dated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F47">
        <w:rPr>
          <w:rFonts w:ascii="Times New Roman" w:hAnsi="Times New Roman"/>
          <w:sz w:val="24"/>
          <w:szCs w:val="24"/>
        </w:rPr>
        <w:t>______________day of 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E7607F">
        <w:rPr>
          <w:rFonts w:ascii="Times New Roman" w:hAnsi="Times New Roman"/>
          <w:sz w:val="24"/>
          <w:szCs w:val="24"/>
        </w:rPr>
        <w:t>_202</w:t>
      </w:r>
      <w:r w:rsidR="00CE030A" w:rsidRPr="00E7607F">
        <w:rPr>
          <w:rFonts w:ascii="Times New Roman" w:hAnsi="Times New Roman"/>
          <w:sz w:val="24"/>
          <w:szCs w:val="24"/>
        </w:rPr>
        <w:t>6</w:t>
      </w:r>
    </w:p>
    <w:p w14:paraId="0D40C2A1" w14:textId="3FB6C938" w:rsidR="007E054F" w:rsidRPr="00940F47" w:rsidRDefault="007E054F">
      <w:pPr>
        <w:rPr>
          <w:rFonts w:ascii="Times New Roman" w:hAnsi="Times New Roman"/>
          <w:sz w:val="24"/>
          <w:szCs w:val="24"/>
        </w:rPr>
      </w:pPr>
    </w:p>
    <w:sectPr w:rsidR="007E054F" w:rsidRPr="00940F47">
      <w:headerReference w:type="even" r:id="rId11"/>
      <w:footerReference w:type="default" r:id="rId12"/>
      <w:headerReference w:type="first" r:id="rId13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E747" w14:textId="77777777" w:rsidR="009575F2" w:rsidRDefault="009575F2">
      <w:pPr>
        <w:spacing w:after="0" w:line="240" w:lineRule="auto"/>
      </w:pPr>
      <w:r>
        <w:separator/>
      </w:r>
    </w:p>
  </w:endnote>
  <w:endnote w:type="continuationSeparator" w:id="0">
    <w:p w14:paraId="45ED26FD" w14:textId="77777777" w:rsidR="009575F2" w:rsidRDefault="009575F2">
      <w:pPr>
        <w:spacing w:after="0" w:line="240" w:lineRule="auto"/>
      </w:pPr>
      <w:r>
        <w:continuationSeparator/>
      </w:r>
    </w:p>
  </w:endnote>
  <w:endnote w:type="continuationNotice" w:id="1">
    <w:p w14:paraId="5DDE2CA0" w14:textId="77777777" w:rsidR="009575F2" w:rsidRDefault="009575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43830"/>
      <w:docPartObj>
        <w:docPartGallery w:val="Page Numbers (Bottom of Page)"/>
        <w:docPartUnique/>
      </w:docPartObj>
    </w:sdtPr>
    <w:sdtContent>
      <w:p w14:paraId="0D40C2A3" w14:textId="77777777" w:rsidR="007E054F" w:rsidRDefault="00D311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3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BB808" w14:textId="77777777" w:rsidR="009575F2" w:rsidRDefault="009575F2">
      <w:pPr>
        <w:spacing w:after="0" w:line="240" w:lineRule="auto"/>
      </w:pPr>
      <w:r>
        <w:separator/>
      </w:r>
    </w:p>
  </w:footnote>
  <w:footnote w:type="continuationSeparator" w:id="0">
    <w:p w14:paraId="58F9683C" w14:textId="77777777" w:rsidR="009575F2" w:rsidRDefault="009575F2">
      <w:pPr>
        <w:spacing w:after="0" w:line="240" w:lineRule="auto"/>
      </w:pPr>
      <w:r>
        <w:continuationSeparator/>
      </w:r>
    </w:p>
  </w:footnote>
  <w:footnote w:type="continuationNotice" w:id="1">
    <w:p w14:paraId="46C9B42E" w14:textId="77777777" w:rsidR="009575F2" w:rsidRDefault="009575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C2A2" w14:textId="77777777" w:rsidR="007E054F" w:rsidRDefault="00340EBF">
    <w:pPr>
      <w:pStyle w:val="Classification"/>
    </w:pPr>
    <w:r>
      <w:rPr>
        <w:b/>
        <w:bCs/>
        <w:lang w:val="en-US"/>
      </w:rPr>
      <w:fldChar w:fldCharType="begin"/>
    </w:r>
    <w:r>
      <w:rPr>
        <w:b/>
        <w:bCs/>
        <w:lang w:val="en-US"/>
      </w:rPr>
      <w:instrText xml:space="preserve"> DOCPROPERTY SecurityClassification \* MERGEFORMAT </w:instrText>
    </w:r>
    <w:r>
      <w:rPr>
        <w:b/>
        <w:bCs/>
        <w:lang w:val="en-US"/>
      </w:rPr>
      <w:fldChar w:fldCharType="separate"/>
    </w:r>
    <w:r w:rsidR="00D3115D">
      <w:rPr>
        <w:b/>
        <w:bCs/>
        <w:lang w:val="en-US"/>
      </w:rPr>
      <w:t xml:space="preserve">UNCLASSIFIED  </w:t>
    </w:r>
    <w:r>
      <w:rPr>
        <w:b/>
        <w:bCs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C2A6" w14:textId="77777777" w:rsidR="007E054F" w:rsidRDefault="00D3115D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 w:rsidRPr="00D41585">
      <w:rPr>
        <w:rFonts w:ascii="Times New Roman" w:hAnsi="Times New Roman"/>
        <w:b/>
        <w:noProof/>
        <w:sz w:val="28"/>
        <w:szCs w:val="28"/>
        <w:lang w:eastAsia="en-AU"/>
      </w:rPr>
      <w:drawing>
        <wp:inline distT="0" distB="0" distL="0" distR="0" wp14:anchorId="0D40C2A9" wp14:editId="0D40C2AA">
          <wp:extent cx="1097280" cy="899922"/>
          <wp:effectExtent l="19050" t="0" r="7620" b="0"/>
          <wp:docPr id="3" name="Picture 4" descr="Crest - good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rest - good!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999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40C2A7" w14:textId="77777777" w:rsidR="007E054F" w:rsidRPr="002E21C5" w:rsidRDefault="00D3115D">
    <w:pPr>
      <w:spacing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sz w:val="28"/>
        <w:szCs w:val="28"/>
      </w:rPr>
      <w:t>Commonwealth of Australia</w:t>
    </w:r>
  </w:p>
  <w:p w14:paraId="0D40C2A8" w14:textId="77777777" w:rsidR="007E054F" w:rsidRDefault="007E05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6A4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90A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462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7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2A3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46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428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5CE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D68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5AF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1" w15:restartNumberingAfterBreak="0">
    <w:nsid w:val="05EC64B3"/>
    <w:multiLevelType w:val="multilevel"/>
    <w:tmpl w:val="E5E89F92"/>
    <w:numStyleLink w:val="BulletList"/>
  </w:abstractNum>
  <w:abstractNum w:abstractNumId="12" w15:restartNumberingAfterBreak="0">
    <w:nsid w:val="073123A7"/>
    <w:multiLevelType w:val="hybridMultilevel"/>
    <w:tmpl w:val="0C09000F"/>
    <w:lvl w:ilvl="0" w:tplc="B0122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29476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AE01F3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F264DC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0E8B9D2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2B18C244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2FAE907C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6AF80836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49EEB92C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DCC7901"/>
    <w:multiLevelType w:val="hybridMultilevel"/>
    <w:tmpl w:val="F9749356"/>
    <w:lvl w:ilvl="0" w:tplc="DCFEAFE2">
      <w:start w:val="1"/>
      <w:numFmt w:val="decimal"/>
      <w:lvlText w:val="%1."/>
      <w:lvlJc w:val="left"/>
      <w:pPr>
        <w:ind w:left="720" w:hanging="360"/>
      </w:pPr>
    </w:lvl>
    <w:lvl w:ilvl="1" w:tplc="E94835FC" w:tentative="1">
      <w:start w:val="1"/>
      <w:numFmt w:val="lowerLetter"/>
      <w:lvlText w:val="%2."/>
      <w:lvlJc w:val="left"/>
      <w:pPr>
        <w:ind w:left="1440" w:hanging="360"/>
      </w:pPr>
    </w:lvl>
    <w:lvl w:ilvl="2" w:tplc="7ED4F252" w:tentative="1">
      <w:start w:val="1"/>
      <w:numFmt w:val="lowerRoman"/>
      <w:lvlText w:val="%3."/>
      <w:lvlJc w:val="right"/>
      <w:pPr>
        <w:ind w:left="2160" w:hanging="180"/>
      </w:pPr>
    </w:lvl>
    <w:lvl w:ilvl="3" w:tplc="C9624C38" w:tentative="1">
      <w:start w:val="1"/>
      <w:numFmt w:val="decimal"/>
      <w:lvlText w:val="%4."/>
      <w:lvlJc w:val="left"/>
      <w:pPr>
        <w:ind w:left="2880" w:hanging="360"/>
      </w:pPr>
    </w:lvl>
    <w:lvl w:ilvl="4" w:tplc="7604FECE" w:tentative="1">
      <w:start w:val="1"/>
      <w:numFmt w:val="lowerLetter"/>
      <w:lvlText w:val="%5."/>
      <w:lvlJc w:val="left"/>
      <w:pPr>
        <w:ind w:left="3600" w:hanging="360"/>
      </w:pPr>
    </w:lvl>
    <w:lvl w:ilvl="5" w:tplc="E01E9C72" w:tentative="1">
      <w:start w:val="1"/>
      <w:numFmt w:val="lowerRoman"/>
      <w:lvlText w:val="%6."/>
      <w:lvlJc w:val="right"/>
      <w:pPr>
        <w:ind w:left="4320" w:hanging="180"/>
      </w:pPr>
    </w:lvl>
    <w:lvl w:ilvl="6" w:tplc="2954F78E" w:tentative="1">
      <w:start w:val="1"/>
      <w:numFmt w:val="decimal"/>
      <w:lvlText w:val="%7."/>
      <w:lvlJc w:val="left"/>
      <w:pPr>
        <w:ind w:left="5040" w:hanging="360"/>
      </w:pPr>
    </w:lvl>
    <w:lvl w:ilvl="7" w:tplc="B2EC8130" w:tentative="1">
      <w:start w:val="1"/>
      <w:numFmt w:val="lowerLetter"/>
      <w:lvlText w:val="%8."/>
      <w:lvlJc w:val="left"/>
      <w:pPr>
        <w:ind w:left="5760" w:hanging="360"/>
      </w:pPr>
    </w:lvl>
    <w:lvl w:ilvl="8" w:tplc="B1E06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B21CC"/>
    <w:multiLevelType w:val="multilevel"/>
    <w:tmpl w:val="E898CC72"/>
    <w:numStyleLink w:val="KeyPoints"/>
  </w:abstractNum>
  <w:abstractNum w:abstractNumId="15" w15:restartNumberingAfterBreak="0">
    <w:nsid w:val="1784511A"/>
    <w:multiLevelType w:val="multilevel"/>
    <w:tmpl w:val="E898CC72"/>
    <w:numStyleLink w:val="KeyPoints"/>
  </w:abstractNum>
  <w:abstractNum w:abstractNumId="16" w15:restartNumberingAfterBreak="0">
    <w:nsid w:val="198F4124"/>
    <w:multiLevelType w:val="hybridMultilevel"/>
    <w:tmpl w:val="929E3618"/>
    <w:lvl w:ilvl="0" w:tplc="08D41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43A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AA4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ACA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60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828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E0A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23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04F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291970"/>
    <w:multiLevelType w:val="multilevel"/>
    <w:tmpl w:val="E898CC72"/>
    <w:numStyleLink w:val="KeyPoints"/>
  </w:abstractNum>
  <w:abstractNum w:abstractNumId="18" w15:restartNumberingAfterBreak="0">
    <w:nsid w:val="1F745BC2"/>
    <w:multiLevelType w:val="multilevel"/>
    <w:tmpl w:val="E5E89F92"/>
    <w:numStyleLink w:val="BulletList"/>
  </w:abstractNum>
  <w:abstractNum w:abstractNumId="19" w15:restartNumberingAfterBreak="0">
    <w:nsid w:val="29253B4A"/>
    <w:multiLevelType w:val="multilevel"/>
    <w:tmpl w:val="E898CC72"/>
    <w:numStyleLink w:val="KeyPoints"/>
  </w:abstractNum>
  <w:abstractNum w:abstractNumId="20" w15:restartNumberingAfterBreak="0">
    <w:nsid w:val="2C1B4F6C"/>
    <w:multiLevelType w:val="multilevel"/>
    <w:tmpl w:val="E898CC72"/>
    <w:numStyleLink w:val="KeyPoints"/>
  </w:abstractNum>
  <w:abstractNum w:abstractNumId="21" w15:restartNumberingAfterBreak="0">
    <w:nsid w:val="30225151"/>
    <w:multiLevelType w:val="multilevel"/>
    <w:tmpl w:val="3B2C8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8816F9C"/>
    <w:multiLevelType w:val="multilevel"/>
    <w:tmpl w:val="E5E89F92"/>
    <w:numStyleLink w:val="BulletList"/>
  </w:abstractNum>
  <w:abstractNum w:abstractNumId="25" w15:restartNumberingAfterBreak="0">
    <w:nsid w:val="3B351B82"/>
    <w:multiLevelType w:val="multilevel"/>
    <w:tmpl w:val="E5E89F92"/>
    <w:numStyleLink w:val="BulletList"/>
  </w:abstractNum>
  <w:abstractNum w:abstractNumId="26" w15:restartNumberingAfterBreak="0">
    <w:nsid w:val="48B871CF"/>
    <w:multiLevelType w:val="multilevel"/>
    <w:tmpl w:val="E5E89F92"/>
    <w:numStyleLink w:val="BulletList"/>
  </w:abstractNum>
  <w:abstractNum w:abstractNumId="27" w15:restartNumberingAfterBreak="0">
    <w:nsid w:val="49016841"/>
    <w:multiLevelType w:val="multilevel"/>
    <w:tmpl w:val="E5E89F92"/>
    <w:numStyleLink w:val="BulletList"/>
  </w:abstractNum>
  <w:abstractNum w:abstractNumId="28" w15:restartNumberingAfterBreak="0">
    <w:nsid w:val="51A44175"/>
    <w:multiLevelType w:val="multilevel"/>
    <w:tmpl w:val="E5E89F92"/>
    <w:numStyleLink w:val="BulletList"/>
  </w:abstractNum>
  <w:abstractNum w:abstractNumId="29" w15:restartNumberingAfterBreak="0">
    <w:nsid w:val="59683F9E"/>
    <w:multiLevelType w:val="hybridMultilevel"/>
    <w:tmpl w:val="AA84FFF6"/>
    <w:lvl w:ilvl="0" w:tplc="484E53FE">
      <w:start w:val="1"/>
      <w:numFmt w:val="decimal"/>
      <w:lvlText w:val="%1."/>
      <w:lvlJc w:val="left"/>
      <w:pPr>
        <w:ind w:left="720" w:hanging="360"/>
      </w:pPr>
    </w:lvl>
    <w:lvl w:ilvl="1" w:tplc="8C9482F6" w:tentative="1">
      <w:start w:val="1"/>
      <w:numFmt w:val="lowerLetter"/>
      <w:lvlText w:val="%2."/>
      <w:lvlJc w:val="left"/>
      <w:pPr>
        <w:ind w:left="1440" w:hanging="360"/>
      </w:pPr>
    </w:lvl>
    <w:lvl w:ilvl="2" w:tplc="7BBEA8DA" w:tentative="1">
      <w:start w:val="1"/>
      <w:numFmt w:val="lowerRoman"/>
      <w:lvlText w:val="%3."/>
      <w:lvlJc w:val="right"/>
      <w:pPr>
        <w:ind w:left="2160" w:hanging="180"/>
      </w:pPr>
    </w:lvl>
    <w:lvl w:ilvl="3" w:tplc="21CE2102" w:tentative="1">
      <w:start w:val="1"/>
      <w:numFmt w:val="decimal"/>
      <w:lvlText w:val="%4."/>
      <w:lvlJc w:val="left"/>
      <w:pPr>
        <w:ind w:left="2880" w:hanging="360"/>
      </w:pPr>
    </w:lvl>
    <w:lvl w:ilvl="4" w:tplc="BB4035A6" w:tentative="1">
      <w:start w:val="1"/>
      <w:numFmt w:val="lowerLetter"/>
      <w:lvlText w:val="%5."/>
      <w:lvlJc w:val="left"/>
      <w:pPr>
        <w:ind w:left="3600" w:hanging="360"/>
      </w:pPr>
    </w:lvl>
    <w:lvl w:ilvl="5" w:tplc="7166C3C2" w:tentative="1">
      <w:start w:val="1"/>
      <w:numFmt w:val="lowerRoman"/>
      <w:lvlText w:val="%6."/>
      <w:lvlJc w:val="right"/>
      <w:pPr>
        <w:ind w:left="4320" w:hanging="180"/>
      </w:pPr>
    </w:lvl>
    <w:lvl w:ilvl="6" w:tplc="7402F7BE" w:tentative="1">
      <w:start w:val="1"/>
      <w:numFmt w:val="decimal"/>
      <w:lvlText w:val="%7."/>
      <w:lvlJc w:val="left"/>
      <w:pPr>
        <w:ind w:left="5040" w:hanging="360"/>
      </w:pPr>
    </w:lvl>
    <w:lvl w:ilvl="7" w:tplc="F6FCBC30" w:tentative="1">
      <w:start w:val="1"/>
      <w:numFmt w:val="lowerLetter"/>
      <w:lvlText w:val="%8."/>
      <w:lvlJc w:val="left"/>
      <w:pPr>
        <w:ind w:left="5760" w:hanging="360"/>
      </w:pPr>
    </w:lvl>
    <w:lvl w:ilvl="8" w:tplc="15D2A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6429"/>
    <w:multiLevelType w:val="multilevel"/>
    <w:tmpl w:val="E898CC72"/>
    <w:numStyleLink w:val="KeyPoints"/>
  </w:abstractNum>
  <w:abstractNum w:abstractNumId="31" w15:restartNumberingAfterBreak="0">
    <w:nsid w:val="672E0C2A"/>
    <w:multiLevelType w:val="multilevel"/>
    <w:tmpl w:val="E5E89F92"/>
    <w:numStyleLink w:val="BulletList"/>
  </w:abstractNum>
  <w:abstractNum w:abstractNumId="32" w15:restartNumberingAfterBreak="0">
    <w:nsid w:val="674B011C"/>
    <w:multiLevelType w:val="multilevel"/>
    <w:tmpl w:val="72C0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A823B13"/>
    <w:multiLevelType w:val="multilevel"/>
    <w:tmpl w:val="E5E89F92"/>
    <w:numStyleLink w:val="BulletList"/>
  </w:abstractNum>
  <w:abstractNum w:abstractNumId="35" w15:restartNumberingAfterBreak="0">
    <w:nsid w:val="6DF2198A"/>
    <w:multiLevelType w:val="multilevel"/>
    <w:tmpl w:val="E5E89F92"/>
    <w:numStyleLink w:val="BulletList"/>
  </w:abstractNum>
  <w:abstractNum w:abstractNumId="36" w15:restartNumberingAfterBreak="0">
    <w:nsid w:val="6F032444"/>
    <w:multiLevelType w:val="multilevel"/>
    <w:tmpl w:val="E5E89F92"/>
    <w:numStyleLink w:val="BulletList"/>
  </w:abstractNum>
  <w:abstractNum w:abstractNumId="37" w15:restartNumberingAfterBreak="0">
    <w:nsid w:val="6F5C7C61"/>
    <w:multiLevelType w:val="hybridMultilevel"/>
    <w:tmpl w:val="D58E68B2"/>
    <w:lvl w:ilvl="0" w:tplc="38D26116">
      <w:start w:val="1"/>
      <w:numFmt w:val="decimal"/>
      <w:lvlText w:val="%1."/>
      <w:lvlJc w:val="left"/>
      <w:pPr>
        <w:ind w:left="720" w:hanging="360"/>
      </w:pPr>
    </w:lvl>
    <w:lvl w:ilvl="1" w:tplc="2174DDC6">
      <w:start w:val="1"/>
      <w:numFmt w:val="lowerLetter"/>
      <w:lvlText w:val="%2."/>
      <w:lvlJc w:val="left"/>
      <w:pPr>
        <w:ind w:left="1440" w:hanging="360"/>
      </w:pPr>
    </w:lvl>
    <w:lvl w:ilvl="2" w:tplc="9A460CB4">
      <w:start w:val="1"/>
      <w:numFmt w:val="lowerRoman"/>
      <w:lvlText w:val="%3."/>
      <w:lvlJc w:val="right"/>
      <w:pPr>
        <w:ind w:left="2160" w:hanging="180"/>
      </w:pPr>
    </w:lvl>
    <w:lvl w:ilvl="3" w:tplc="A5F2DFE4" w:tentative="1">
      <w:start w:val="1"/>
      <w:numFmt w:val="decimal"/>
      <w:lvlText w:val="%4."/>
      <w:lvlJc w:val="left"/>
      <w:pPr>
        <w:ind w:left="2880" w:hanging="360"/>
      </w:pPr>
    </w:lvl>
    <w:lvl w:ilvl="4" w:tplc="CE72741E" w:tentative="1">
      <w:start w:val="1"/>
      <w:numFmt w:val="lowerLetter"/>
      <w:lvlText w:val="%5."/>
      <w:lvlJc w:val="left"/>
      <w:pPr>
        <w:ind w:left="3600" w:hanging="360"/>
      </w:pPr>
    </w:lvl>
    <w:lvl w:ilvl="5" w:tplc="1EC6F5A6" w:tentative="1">
      <w:start w:val="1"/>
      <w:numFmt w:val="lowerRoman"/>
      <w:lvlText w:val="%6."/>
      <w:lvlJc w:val="right"/>
      <w:pPr>
        <w:ind w:left="4320" w:hanging="180"/>
      </w:pPr>
    </w:lvl>
    <w:lvl w:ilvl="6" w:tplc="A5206C8E" w:tentative="1">
      <w:start w:val="1"/>
      <w:numFmt w:val="decimal"/>
      <w:lvlText w:val="%7."/>
      <w:lvlJc w:val="left"/>
      <w:pPr>
        <w:ind w:left="5040" w:hanging="360"/>
      </w:pPr>
    </w:lvl>
    <w:lvl w:ilvl="7" w:tplc="1526A664" w:tentative="1">
      <w:start w:val="1"/>
      <w:numFmt w:val="lowerLetter"/>
      <w:lvlText w:val="%8."/>
      <w:lvlJc w:val="left"/>
      <w:pPr>
        <w:ind w:left="5760" w:hanging="360"/>
      </w:pPr>
    </w:lvl>
    <w:lvl w:ilvl="8" w:tplc="E7CAB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D6BDE"/>
    <w:multiLevelType w:val="hybridMultilevel"/>
    <w:tmpl w:val="E1006C1C"/>
    <w:lvl w:ilvl="0" w:tplc="D9484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0C5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983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28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48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2C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67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8C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808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700E0"/>
    <w:multiLevelType w:val="multilevel"/>
    <w:tmpl w:val="E898CC72"/>
    <w:numStyleLink w:val="KeyPoints"/>
  </w:abstractNum>
  <w:abstractNum w:abstractNumId="40" w15:restartNumberingAfterBreak="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41" w15:restartNumberingAfterBreak="0">
    <w:nsid w:val="788260C9"/>
    <w:multiLevelType w:val="multilevel"/>
    <w:tmpl w:val="E898CC72"/>
    <w:numStyleLink w:val="KeyPoints"/>
  </w:abstractNum>
  <w:abstractNum w:abstractNumId="42" w15:restartNumberingAfterBreak="0">
    <w:nsid w:val="78A5298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314760"/>
    <w:multiLevelType w:val="hybridMultilevel"/>
    <w:tmpl w:val="6F9C46BE"/>
    <w:lvl w:ilvl="0" w:tplc="F01CF334">
      <w:start w:val="1"/>
      <w:numFmt w:val="decimal"/>
      <w:lvlText w:val="%1."/>
      <w:lvlJc w:val="left"/>
      <w:pPr>
        <w:ind w:left="720" w:hanging="360"/>
      </w:pPr>
    </w:lvl>
    <w:lvl w:ilvl="1" w:tplc="A26C9CE0" w:tentative="1">
      <w:start w:val="1"/>
      <w:numFmt w:val="lowerLetter"/>
      <w:lvlText w:val="%2."/>
      <w:lvlJc w:val="left"/>
      <w:pPr>
        <w:ind w:left="1440" w:hanging="360"/>
      </w:pPr>
    </w:lvl>
    <w:lvl w:ilvl="2" w:tplc="C8DE63F4" w:tentative="1">
      <w:start w:val="1"/>
      <w:numFmt w:val="lowerRoman"/>
      <w:lvlText w:val="%3."/>
      <w:lvlJc w:val="right"/>
      <w:pPr>
        <w:ind w:left="2160" w:hanging="180"/>
      </w:pPr>
    </w:lvl>
    <w:lvl w:ilvl="3" w:tplc="155E259E" w:tentative="1">
      <w:start w:val="1"/>
      <w:numFmt w:val="decimal"/>
      <w:lvlText w:val="%4."/>
      <w:lvlJc w:val="left"/>
      <w:pPr>
        <w:ind w:left="2880" w:hanging="360"/>
      </w:pPr>
    </w:lvl>
    <w:lvl w:ilvl="4" w:tplc="77822754" w:tentative="1">
      <w:start w:val="1"/>
      <w:numFmt w:val="lowerLetter"/>
      <w:lvlText w:val="%5."/>
      <w:lvlJc w:val="left"/>
      <w:pPr>
        <w:ind w:left="3600" w:hanging="360"/>
      </w:pPr>
    </w:lvl>
    <w:lvl w:ilvl="5" w:tplc="2F48317C" w:tentative="1">
      <w:start w:val="1"/>
      <w:numFmt w:val="lowerRoman"/>
      <w:lvlText w:val="%6."/>
      <w:lvlJc w:val="right"/>
      <w:pPr>
        <w:ind w:left="4320" w:hanging="180"/>
      </w:pPr>
    </w:lvl>
    <w:lvl w:ilvl="6" w:tplc="C58052F0" w:tentative="1">
      <w:start w:val="1"/>
      <w:numFmt w:val="decimal"/>
      <w:lvlText w:val="%7."/>
      <w:lvlJc w:val="left"/>
      <w:pPr>
        <w:ind w:left="5040" w:hanging="360"/>
      </w:pPr>
    </w:lvl>
    <w:lvl w:ilvl="7" w:tplc="560EEE3A" w:tentative="1">
      <w:start w:val="1"/>
      <w:numFmt w:val="lowerLetter"/>
      <w:lvlText w:val="%8."/>
      <w:lvlJc w:val="left"/>
      <w:pPr>
        <w:ind w:left="5760" w:hanging="360"/>
      </w:pPr>
    </w:lvl>
    <w:lvl w:ilvl="8" w:tplc="A87AE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708B3"/>
    <w:multiLevelType w:val="multilevel"/>
    <w:tmpl w:val="E5E89F92"/>
    <w:numStyleLink w:val="BulletList"/>
  </w:abstractNum>
  <w:num w:numId="1" w16cid:durableId="876047934">
    <w:abstractNumId w:val="40"/>
  </w:num>
  <w:num w:numId="2" w16cid:durableId="1037895234">
    <w:abstractNumId w:val="15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Arial" w:hAnsi="Arial" w:cs="Arial" w:hint="default"/>
          <w:sz w:val="22"/>
        </w:rPr>
      </w:lvl>
    </w:lvlOverride>
  </w:num>
  <w:num w:numId="3" w16cid:durableId="2108309580">
    <w:abstractNumId w:val="10"/>
  </w:num>
  <w:num w:numId="4" w16cid:durableId="1527718824">
    <w:abstractNumId w:val="26"/>
  </w:num>
  <w:num w:numId="5" w16cid:durableId="1129980948">
    <w:abstractNumId w:val="37"/>
  </w:num>
  <w:num w:numId="6" w16cid:durableId="151679763">
    <w:abstractNumId w:val="38"/>
  </w:num>
  <w:num w:numId="7" w16cid:durableId="60645161">
    <w:abstractNumId w:val="33"/>
  </w:num>
  <w:num w:numId="8" w16cid:durableId="877930874">
    <w:abstractNumId w:val="21"/>
  </w:num>
  <w:num w:numId="9" w16cid:durableId="434904143">
    <w:abstractNumId w:val="9"/>
  </w:num>
  <w:num w:numId="10" w16cid:durableId="101531123">
    <w:abstractNumId w:val="7"/>
  </w:num>
  <w:num w:numId="11" w16cid:durableId="1756854143">
    <w:abstractNumId w:val="6"/>
  </w:num>
  <w:num w:numId="12" w16cid:durableId="330255645">
    <w:abstractNumId w:val="5"/>
  </w:num>
  <w:num w:numId="13" w16cid:durableId="247739745">
    <w:abstractNumId w:val="4"/>
  </w:num>
  <w:num w:numId="14" w16cid:durableId="831407954">
    <w:abstractNumId w:val="23"/>
  </w:num>
  <w:num w:numId="15" w16cid:durableId="150559925">
    <w:abstractNumId w:val="16"/>
  </w:num>
  <w:num w:numId="16" w16cid:durableId="473332931">
    <w:abstractNumId w:val="42"/>
  </w:num>
  <w:num w:numId="17" w16cid:durableId="427627870">
    <w:abstractNumId w:val="12"/>
  </w:num>
  <w:num w:numId="18" w16cid:durableId="1918779313">
    <w:abstractNumId w:val="31"/>
  </w:num>
  <w:num w:numId="19" w16cid:durableId="729618544">
    <w:abstractNumId w:val="11"/>
  </w:num>
  <w:num w:numId="20" w16cid:durableId="1164127880">
    <w:abstractNumId w:val="20"/>
  </w:num>
  <w:num w:numId="21" w16cid:durableId="1660115006">
    <w:abstractNumId w:val="14"/>
  </w:num>
  <w:num w:numId="22" w16cid:durableId="1062100833">
    <w:abstractNumId w:val="19"/>
  </w:num>
  <w:num w:numId="23" w16cid:durableId="736787218">
    <w:abstractNumId w:val="27"/>
  </w:num>
  <w:num w:numId="24" w16cid:durableId="1428962528">
    <w:abstractNumId w:val="36"/>
  </w:num>
  <w:num w:numId="25" w16cid:durableId="1075736881">
    <w:abstractNumId w:val="32"/>
  </w:num>
  <w:num w:numId="26" w16cid:durableId="114297803">
    <w:abstractNumId w:val="25"/>
  </w:num>
  <w:num w:numId="27" w16cid:durableId="853031212">
    <w:abstractNumId w:val="39"/>
  </w:num>
  <w:num w:numId="28" w16cid:durableId="9315452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6580975">
    <w:abstractNumId w:val="13"/>
  </w:num>
  <w:num w:numId="30" w16cid:durableId="1350108446">
    <w:abstractNumId w:val="24"/>
  </w:num>
  <w:num w:numId="31" w16cid:durableId="199362508">
    <w:abstractNumId w:val="35"/>
  </w:num>
  <w:num w:numId="32" w16cid:durableId="811017458">
    <w:abstractNumId w:val="32"/>
  </w:num>
  <w:num w:numId="33" w16cid:durableId="110444400">
    <w:abstractNumId w:val="28"/>
  </w:num>
  <w:num w:numId="34" w16cid:durableId="1672873733">
    <w:abstractNumId w:val="17"/>
  </w:num>
  <w:num w:numId="35" w16cid:durableId="1187788297">
    <w:abstractNumId w:val="29"/>
  </w:num>
  <w:num w:numId="36" w16cid:durableId="10188569">
    <w:abstractNumId w:val="43"/>
  </w:num>
  <w:num w:numId="37" w16cid:durableId="1867017353">
    <w:abstractNumId w:val="43"/>
    <w:lvlOverride w:ilvl="0">
      <w:startOverride w:val="1"/>
    </w:lvlOverride>
  </w:num>
  <w:num w:numId="38" w16cid:durableId="592278190">
    <w:abstractNumId w:val="8"/>
  </w:num>
  <w:num w:numId="39" w16cid:durableId="1007681646">
    <w:abstractNumId w:val="22"/>
  </w:num>
  <w:num w:numId="40" w16cid:durableId="627013092">
    <w:abstractNumId w:val="3"/>
  </w:num>
  <w:num w:numId="41" w16cid:durableId="2053308711">
    <w:abstractNumId w:val="2"/>
  </w:num>
  <w:num w:numId="42" w16cid:durableId="2054191894">
    <w:abstractNumId w:val="1"/>
  </w:num>
  <w:num w:numId="43" w16cid:durableId="671222030">
    <w:abstractNumId w:val="0"/>
  </w:num>
  <w:num w:numId="44" w16cid:durableId="1291669888">
    <w:abstractNumId w:val="41"/>
  </w:num>
  <w:num w:numId="45" w16cid:durableId="500052248">
    <w:abstractNumId w:val="34"/>
  </w:num>
  <w:num w:numId="46" w16cid:durableId="1372876221">
    <w:abstractNumId w:val="44"/>
  </w:num>
  <w:num w:numId="47" w16cid:durableId="953749522">
    <w:abstractNumId w:val="30"/>
  </w:num>
  <w:num w:numId="48" w16cid:durableId="11390370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D36EC7"/>
    <w:rsid w:val="00023A3C"/>
    <w:rsid w:val="000557D1"/>
    <w:rsid w:val="000A4D6C"/>
    <w:rsid w:val="001158A6"/>
    <w:rsid w:val="00144A68"/>
    <w:rsid w:val="00150AC8"/>
    <w:rsid w:val="001752B9"/>
    <w:rsid w:val="00186CA8"/>
    <w:rsid w:val="001E2C1B"/>
    <w:rsid w:val="002107E3"/>
    <w:rsid w:val="0021156D"/>
    <w:rsid w:val="002123B9"/>
    <w:rsid w:val="002252D3"/>
    <w:rsid w:val="00252986"/>
    <w:rsid w:val="002714AD"/>
    <w:rsid w:val="00290CC7"/>
    <w:rsid w:val="002C2D21"/>
    <w:rsid w:val="003073CF"/>
    <w:rsid w:val="00327A9F"/>
    <w:rsid w:val="00327E7D"/>
    <w:rsid w:val="00340EBF"/>
    <w:rsid w:val="003429DE"/>
    <w:rsid w:val="00353379"/>
    <w:rsid w:val="003A7527"/>
    <w:rsid w:val="003B4C57"/>
    <w:rsid w:val="003B66DE"/>
    <w:rsid w:val="003D270C"/>
    <w:rsid w:val="003D513E"/>
    <w:rsid w:val="00414B9A"/>
    <w:rsid w:val="0044010C"/>
    <w:rsid w:val="004C3B6C"/>
    <w:rsid w:val="004F4FE0"/>
    <w:rsid w:val="00501169"/>
    <w:rsid w:val="00502970"/>
    <w:rsid w:val="00505ABE"/>
    <w:rsid w:val="00513C9B"/>
    <w:rsid w:val="00524D04"/>
    <w:rsid w:val="00557400"/>
    <w:rsid w:val="00571809"/>
    <w:rsid w:val="0057250A"/>
    <w:rsid w:val="005725B0"/>
    <w:rsid w:val="00596867"/>
    <w:rsid w:val="005B4541"/>
    <w:rsid w:val="005D1FE7"/>
    <w:rsid w:val="005E0252"/>
    <w:rsid w:val="005E7B92"/>
    <w:rsid w:val="0067708C"/>
    <w:rsid w:val="00685CE2"/>
    <w:rsid w:val="00697224"/>
    <w:rsid w:val="006A02B4"/>
    <w:rsid w:val="00700A80"/>
    <w:rsid w:val="0071767D"/>
    <w:rsid w:val="00736C6D"/>
    <w:rsid w:val="00754442"/>
    <w:rsid w:val="00761447"/>
    <w:rsid w:val="00762EA9"/>
    <w:rsid w:val="00770942"/>
    <w:rsid w:val="00775544"/>
    <w:rsid w:val="00793755"/>
    <w:rsid w:val="007A192E"/>
    <w:rsid w:val="007A1D02"/>
    <w:rsid w:val="007D7922"/>
    <w:rsid w:val="007E054F"/>
    <w:rsid w:val="0080677D"/>
    <w:rsid w:val="00826FC2"/>
    <w:rsid w:val="00844541"/>
    <w:rsid w:val="00851EFD"/>
    <w:rsid w:val="008621A3"/>
    <w:rsid w:val="0089346F"/>
    <w:rsid w:val="008E4473"/>
    <w:rsid w:val="0091287E"/>
    <w:rsid w:val="009146D8"/>
    <w:rsid w:val="0092631B"/>
    <w:rsid w:val="00930AD6"/>
    <w:rsid w:val="009575F2"/>
    <w:rsid w:val="009638B6"/>
    <w:rsid w:val="009929CA"/>
    <w:rsid w:val="00994D93"/>
    <w:rsid w:val="009B7F24"/>
    <w:rsid w:val="009D4858"/>
    <w:rsid w:val="009E1B74"/>
    <w:rsid w:val="00A21E57"/>
    <w:rsid w:val="00A24D68"/>
    <w:rsid w:val="00A34BD2"/>
    <w:rsid w:val="00AD3B9C"/>
    <w:rsid w:val="00AE5462"/>
    <w:rsid w:val="00B64D83"/>
    <w:rsid w:val="00B765CA"/>
    <w:rsid w:val="00B86A7F"/>
    <w:rsid w:val="00B951A1"/>
    <w:rsid w:val="00BC3928"/>
    <w:rsid w:val="00BC4770"/>
    <w:rsid w:val="00BC6F19"/>
    <w:rsid w:val="00BF7D45"/>
    <w:rsid w:val="00C03D2D"/>
    <w:rsid w:val="00C4390A"/>
    <w:rsid w:val="00CC4CA5"/>
    <w:rsid w:val="00CE030A"/>
    <w:rsid w:val="00D03431"/>
    <w:rsid w:val="00D07C45"/>
    <w:rsid w:val="00D11E03"/>
    <w:rsid w:val="00D3115D"/>
    <w:rsid w:val="00D36EC7"/>
    <w:rsid w:val="00D37541"/>
    <w:rsid w:val="00D4261A"/>
    <w:rsid w:val="00D509C2"/>
    <w:rsid w:val="00D541B4"/>
    <w:rsid w:val="00D57B74"/>
    <w:rsid w:val="00D76F9F"/>
    <w:rsid w:val="00D91236"/>
    <w:rsid w:val="00DC221F"/>
    <w:rsid w:val="00E2789A"/>
    <w:rsid w:val="00E353A8"/>
    <w:rsid w:val="00E7607F"/>
    <w:rsid w:val="00EC0AB5"/>
    <w:rsid w:val="00EC259E"/>
    <w:rsid w:val="00EC3761"/>
    <w:rsid w:val="00F0128A"/>
    <w:rsid w:val="00F12098"/>
    <w:rsid w:val="00F13C3D"/>
    <w:rsid w:val="00F15245"/>
    <w:rsid w:val="00F427DD"/>
    <w:rsid w:val="00F54F23"/>
    <w:rsid w:val="00F83964"/>
    <w:rsid w:val="00F920D4"/>
    <w:rsid w:val="00FB629F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0C296"/>
  <w15:docId w15:val="{E7A627DB-2524-4AD5-8F65-647323BA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AD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0E31C1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E31C1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3"/>
      </w:numPr>
    </w:pPr>
  </w:style>
  <w:style w:type="paragraph" w:customStyle="1" w:styleId="1BulletStyleList">
    <w:name w:val="1. Bullet Style List"/>
    <w:basedOn w:val="Normal"/>
    <w:rsid w:val="00CE71C2"/>
    <w:pPr>
      <w:spacing w:line="240" w:lineRule="auto"/>
    </w:pPr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31C1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46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46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46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46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46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14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39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44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44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44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44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44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  <w:pPr>
      <w:spacing w:after="0"/>
    </w:pPr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paragraph" w:styleId="Revision">
    <w:name w:val="Revision"/>
    <w:hidden/>
    <w:uiPriority w:val="99"/>
    <w:semiHidden/>
    <w:rsid w:val="007E054F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B6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66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66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6D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6" ma:contentTypeDescription="Create a new document." ma:contentTypeScope="" ma:versionID="98a75b3183c4352b93ad65a3daa6010d">
  <xsd:schema xmlns:xsd="http://www.w3.org/2001/XMLSchema" xmlns:xs="http://www.w3.org/2001/XMLSchema" xmlns:p="http://schemas.microsoft.com/office/2006/metadata/properties" xmlns:ns1="http://schemas.microsoft.com/sharepoint/v3" xmlns:ns2="b98728ac-f998-415c-abee-6b046fb1441e" xmlns:ns3="d869c146-c82e-4435-92e4-da91542262fd" xmlns:ns4="d81c2681-db7b-4a56-9abd-a3238a78f6b2" xmlns:ns5="e8238601-ce47-4778-85d0-8b1d6564965a" targetNamespace="http://schemas.microsoft.com/office/2006/metadata/properties" ma:root="true" ma:fieldsID="e15a39682f6ae5e8ded43e1c2e9d744c" ns1:_="" ns2:_="" ns3:_="" ns4:_="" ns5:_="">
    <xsd:import namespace="http://schemas.microsoft.com/sharepoint/v3"/>
    <xsd:import namespace="b98728ac-f998-415c-abee-6b046fb1441e"/>
    <xsd:import namespace="d869c146-c82e-4435-92e4-da91542262fd"/>
    <xsd:import namespace="d81c2681-db7b-4a56-9abd-a3238a78f6b2"/>
    <xsd:import namespace="e8238601-ce47-4778-85d0-8b1d65649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38601-ce47-4778-85d0-8b1d6564965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3ff4dd4-e1ac-40df-be8e-b1e036f80c8e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TaxCatchAll xmlns="e8238601-ce47-4778-85d0-8b1d6564965a" xsi:nil="true"/>
    <_ip_UnifiedCompliancePolicyProperties xmlns="http://schemas.microsoft.com/sharepoint/v3" xsi:nil="true"/>
    <lcf76f155ced4ddcb4097134ff3c332f xmlns="d81c2681-db7b-4a56-9abd-a3238a78f6b2">
      <Terms xmlns="http://schemas.microsoft.com/office/infopath/2007/PartnerControls"/>
    </lcf76f155ced4ddcb4097134ff3c332f>
    <MediaServiceGenerationTime xmlns="b98728ac-f998-415c-abee-6b046fb1441e" xsi:nil="true"/>
    <MediaServiceDateTaken xmlns="b98728ac-f998-415c-abee-6b046fb1441e" xsi:nil="true"/>
    <MediaServiceOCR xmlns="b98728ac-f998-415c-abee-6b046fb1441e" xsi:nil="true"/>
    <MediaServiceMetadata xmlns="b98728ac-f998-415c-abee-6b046fb1441e" xsi:nil="true"/>
    <MediaServiceFastMetadata xmlns="b98728ac-f998-415c-abee-6b046fb1441e" xsi:nil="true"/>
    <SharedWithUsers xmlns="d869c146-c82e-4435-92e4-da91542262fd">
      <UserInfo>
        <DisplayName/>
        <AccountId xsi:nil="true"/>
        <AccountType/>
      </UserInfo>
    </SharedWithUsers>
    <MediaServiceLocation xmlns="b98728ac-f998-415c-abee-6b046fb1441e" xsi:nil="true"/>
    <SharedWithDetails xmlns="d869c146-c82e-4435-92e4-da91542262fd" xsi:nil="true"/>
    <MediaServiceObjectDetectorVersions xmlns="b98728ac-f998-415c-abee-6b046fb1441e" xsi:nil="true"/>
    <MediaLengthInSeconds xmlns="b98728ac-f998-415c-abee-6b046fb1441e" xsi:nil="true"/>
    <MediaServiceSearchProperties xmlns="b98728ac-f998-415c-abee-6b046fb1441e" xsi:nil="true"/>
    <MediaServiceEventHashCode xmlns="b98728ac-f998-415c-abee-6b046fb144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88467-D8B9-4633-80BF-165120004359}"/>
</file>

<file path=customXml/itemProps2.xml><?xml version="1.0" encoding="utf-8"?>
<ds:datastoreItem xmlns:ds="http://schemas.openxmlformats.org/officeDocument/2006/customXml" ds:itemID="{B1F62DD6-0286-427A-BEC1-BD9ED0840E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AD3DB7-147D-407B-B034-A63C38F3EB9D}">
  <ds:schemaRefs>
    <ds:schemaRef ds:uri="http://schemas.microsoft.com/office/2006/metadata/properties"/>
    <ds:schemaRef ds:uri="http://schemas.microsoft.com/sharepoint/v3"/>
    <ds:schemaRef ds:uri="e8238601-ce47-4778-85d0-8b1d6564965a"/>
    <ds:schemaRef ds:uri="d81c2681-db7b-4a56-9abd-a3238a78f6b2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D39E57-FC39-4C66-BEA5-6F17030C41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1469</Characters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MS20-000023-Attachment B-Decision Notice</vt:lpstr>
    </vt:vector>
  </TitlesOfParts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MS20-000023-Attachment B-Decision Notice</dc:title>
  <dc:creator>A17429</dc:creator>
  <cp:keywords/>
  <cp:lastPrinted>2016-11-12T19:12:00Z</cp:lastPrinted>
  <dcterms:created xsi:type="dcterms:W3CDTF">2026-01-12T04:56:00Z</dcterms:created>
  <dcterms:modified xsi:type="dcterms:W3CDTF">2026-01-12T23:39:00Z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16 November 2016</vt:lpwstr>
  </property>
  <property fmtid="{D5CDD505-2E9C-101B-9397-08002B2CF9AE}" pid="4" name="ClearanceDueDate">
    <vt:lpwstr>15 November 2016</vt:lpwstr>
  </property>
  <property fmtid="{D5CDD505-2E9C-101B-9397-08002B2CF9AE}" pid="5" name="ContentTypeId">
    <vt:lpwstr>0x010100D001B2BE74D025469E1D0E28F10DD2C8</vt:lpwstr>
  </property>
  <property fmtid="{D5CDD505-2E9C-101B-9397-08002B2CF9AE}" pid="6" name="Electorates">
    <vt:lpwstr> </vt:lpwstr>
  </property>
  <property fmtid="{D5CDD505-2E9C-101B-9397-08002B2CF9AE}" pid="7" name="FileNumber">
    <vt:lpwstr/>
  </property>
  <property fmtid="{D5CDD505-2E9C-101B-9397-08002B2CF9AE}" pid="8" name="GroupResponsible">
    <vt:lpwstr>Environment Standards Division (ESD)</vt:lpwstr>
  </property>
  <property fmtid="{D5CDD505-2E9C-101B-9397-08002B2CF9AE}" pid="9" name="HandlingProtocol">
    <vt:lpwstr>Standard</vt:lpwstr>
  </property>
  <property fmtid="{D5CDD505-2E9C-101B-9397-08002B2CF9AE}" pid="10" name="InformationMinister">
    <vt:lpwstr> </vt:lpwstr>
  </property>
  <property fmtid="{D5CDD505-2E9C-101B-9397-08002B2CF9AE}" pid="11" name="LastClearingOfficer">
    <vt:lpwstr>Kim Farrant</vt:lpwstr>
  </property>
  <property fmtid="{D5CDD505-2E9C-101B-9397-08002B2CF9AE}" pid="12" name="Ministers">
    <vt:lpwstr>Josh Frydenberg</vt:lpwstr>
  </property>
  <property fmtid="{D5CDD505-2E9C-101B-9397-08002B2CF9AE}" pid="13" name="PdrId">
    <vt:lpwstr>MS16-002145</vt:lpwstr>
  </property>
  <property fmtid="{D5CDD505-2E9C-101B-9397-08002B2CF9AE}" pid="14" name="Principal">
    <vt:lpwstr>Minister</vt:lpwstr>
  </property>
  <property fmtid="{D5CDD505-2E9C-101B-9397-08002B2CF9AE}" pid="15" name="ReasonForSensitivity">
    <vt:lpwstr/>
  </property>
  <property fmtid="{D5CDD505-2E9C-101B-9397-08002B2CF9AE}" pid="16" name="RecordPoint_ActiveItemListId">
    <vt:lpwstr>{732bcf70-1c7e-44aa-876a-3eab2d881a1f}</vt:lpwstr>
  </property>
  <property fmtid="{D5CDD505-2E9C-101B-9397-08002B2CF9AE}" pid="17" name="RecordPoint_ActiveItemSiteId">
    <vt:lpwstr>{388d6520-e71a-4c76-aaa0-df9feb52d46e}</vt:lpwstr>
  </property>
  <property fmtid="{D5CDD505-2E9C-101B-9397-08002B2CF9AE}" pid="18" name="RecordPoint_ActiveItemUniqueId">
    <vt:lpwstr>{5ae8d184-de55-4e3b-87af-e07d67998851}</vt:lpwstr>
  </property>
  <property fmtid="{D5CDD505-2E9C-101B-9397-08002B2CF9AE}" pid="19" name="RecordPoint_ActiveItemWebId">
    <vt:lpwstr>{7d42e7ed-629f-452a-b710-87c91dd381ff}</vt:lpwstr>
  </property>
  <property fmtid="{D5CDD505-2E9C-101B-9397-08002B2CF9AE}" pid="20" name="RecordPoint_RecordNumberSubmitted">
    <vt:lpwstr>003243918</vt:lpwstr>
  </property>
  <property fmtid="{D5CDD505-2E9C-101B-9397-08002B2CF9AE}" pid="21" name="RecordPoint_SubmissionCompleted">
    <vt:lpwstr>2020-01-22T12:09:10.1657520+11:00</vt:lpwstr>
  </property>
  <property fmtid="{D5CDD505-2E9C-101B-9397-08002B2CF9AE}" pid="22" name="RecordPoint_WorkflowType">
    <vt:lpwstr>ActiveSubmitStub</vt:lpwstr>
  </property>
  <property fmtid="{D5CDD505-2E9C-101B-9397-08002B2CF9AE}" pid="23" name="RegisteredDate">
    <vt:lpwstr>15 November 2016</vt:lpwstr>
  </property>
  <property fmtid="{D5CDD505-2E9C-101B-9397-08002B2CF9AE}" pid="24" name="RequestedAction">
    <vt:lpwstr>For Decision</vt:lpwstr>
  </property>
  <property fmtid="{D5CDD505-2E9C-101B-9397-08002B2CF9AE}" pid="25" name="ResponsibleMinister">
    <vt:lpwstr>Josh Frydenberg</vt:lpwstr>
  </property>
  <property fmtid="{D5CDD505-2E9C-101B-9397-08002B2CF9AE}" pid="26" name="SecurityClassification">
    <vt:lpwstr>UNCLASSIFIED  </vt:lpwstr>
  </property>
  <property fmtid="{D5CDD505-2E9C-101B-9397-08002B2CF9AE}" pid="27" name="SignedDate">
    <vt:lpwstr/>
  </property>
  <property fmtid="{D5CDD505-2E9C-101B-9397-08002B2CF9AE}" pid="28" name="Subject">
    <vt:lpwstr>EPBC Act exemption for the NSW New North Coast Shark Meshing Trial</vt:lpwstr>
  </property>
  <property fmtid="{D5CDD505-2E9C-101B-9397-08002B2CF9AE}" pid="29" name="TaskSeqNo">
    <vt:lpwstr>1</vt:lpwstr>
  </property>
  <property fmtid="{D5CDD505-2E9C-101B-9397-08002B2CF9AE}" pid="30" name="TemplateSubType">
    <vt:lpwstr>Standard</vt:lpwstr>
  </property>
  <property fmtid="{D5CDD505-2E9C-101B-9397-08002B2CF9AE}" pid="31" name="TemplateType">
    <vt:lpwstr>Decision Submission</vt:lpwstr>
  </property>
  <property fmtid="{D5CDD505-2E9C-101B-9397-08002B2CF9AE}" pid="32" name="TrustedGroups">
    <vt:lpwstr>Parliamentary Coordinator MS, DLO, Ministerial Staff - Coalition 2013, Business Administrator, Limited Distribution MS</vt:lpwstr>
  </property>
  <property fmtid="{D5CDD505-2E9C-101B-9397-08002B2CF9AE}" pid="33" name="RecordPoint_SubmissionDate">
    <vt:lpwstr/>
  </property>
  <property fmtid="{D5CDD505-2E9C-101B-9397-08002B2CF9AE}" pid="34" name="RecordPoint_ActiveItemMoved">
    <vt:lpwstr/>
  </property>
  <property fmtid="{D5CDD505-2E9C-101B-9397-08002B2CF9AE}" pid="35" name="RecordPoint_RecordFormat">
    <vt:lpwstr/>
  </property>
  <property fmtid="{D5CDD505-2E9C-101B-9397-08002B2CF9AE}" pid="36" name="IconOverlay">
    <vt:lpwstr/>
  </property>
  <property fmtid="{D5CDD505-2E9C-101B-9397-08002B2CF9AE}" pid="37" name="MediaServiceImageTags">
    <vt:lpwstr/>
  </property>
  <property fmtid="{D5CDD505-2E9C-101B-9397-08002B2CF9AE}" pid="38" name="Record_x0020_Classification">
    <vt:lpwstr/>
  </property>
  <property fmtid="{D5CDD505-2E9C-101B-9397-08002B2CF9AE}" pid="39" name="h64465b6520a47a58f1168c7a3f04764">
    <vt:lpwstr/>
  </property>
  <property fmtid="{D5CDD505-2E9C-101B-9397-08002B2CF9AE}" pid="40" name="Record Classification">
    <vt:lpwstr/>
  </property>
  <property fmtid="{D5CDD505-2E9C-101B-9397-08002B2CF9AE}" pid="41" name="_dlc_DocIdItemGuid">
    <vt:lpwstr>6f25b9fd-3cb2-4aca-809f-9b777901eac1</vt:lpwstr>
  </property>
</Properties>
</file>